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70" w:lineRule="exact"/>
        <w:rPr>
          <w:rFonts w:ascii="方正黑体_GBK" w:hAnsi="黑体" w:eastAsia="方正黑体_GBK" w:cs="黑体"/>
          <w:sz w:val="32"/>
          <w:szCs w:val="32"/>
        </w:rPr>
      </w:pPr>
      <w:r>
        <w:rPr>
          <w:rFonts w:hint="eastAsia" w:ascii="方正黑体_GBK" w:hAnsi="黑体" w:eastAsia="方正黑体_GBK" w:cs="黑体"/>
          <w:sz w:val="32"/>
          <w:szCs w:val="32"/>
        </w:rPr>
        <w:t>附件1</w:t>
      </w:r>
    </w:p>
    <w:p>
      <w:pPr>
        <w:adjustRightInd w:val="0"/>
        <w:snapToGrid w:val="0"/>
        <w:jc w:val="center"/>
        <w:rPr>
          <w:rFonts w:ascii="方正小标宋_GBK" w:eastAsia="方正小标宋_GBK"/>
          <w:bCs/>
          <w:sz w:val="44"/>
          <w:szCs w:val="44"/>
        </w:rPr>
      </w:pPr>
      <w:r>
        <w:rPr>
          <w:rFonts w:hint="eastAsia" w:ascii="方正小标宋_GBK" w:eastAsia="方正小标宋_GBK"/>
          <w:bCs/>
          <w:sz w:val="44"/>
          <w:szCs w:val="44"/>
        </w:rPr>
        <w:t>江苏省建设工程</w:t>
      </w:r>
      <w:r>
        <w:rPr>
          <w:rFonts w:hint="eastAsia" w:ascii="方正小标宋_GBK" w:eastAsia="方正小标宋_GBK"/>
          <w:bCs/>
          <w:sz w:val="44"/>
          <w:szCs w:val="44"/>
          <w:lang w:eastAsia="zh-CN"/>
        </w:rPr>
        <w:t>消防设计审查验收技术专家库</w:t>
      </w:r>
      <w:r>
        <w:rPr>
          <w:rFonts w:hint="eastAsia" w:ascii="方正小标宋_GBK" w:eastAsia="方正小标宋_GBK"/>
          <w:bCs/>
          <w:sz w:val="44"/>
          <w:szCs w:val="44"/>
        </w:rPr>
        <w:t>申报表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54"/>
        <w:gridCol w:w="677"/>
        <w:gridCol w:w="1365"/>
        <w:gridCol w:w="1058"/>
        <w:gridCol w:w="864"/>
        <w:gridCol w:w="680"/>
        <w:gridCol w:w="377"/>
        <w:gridCol w:w="604"/>
        <w:gridCol w:w="261"/>
        <w:gridCol w:w="180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</w:trPr>
        <w:tc>
          <w:tcPr>
            <w:tcW w:w="1931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姓   名</w:t>
            </w:r>
          </w:p>
        </w:tc>
        <w:tc>
          <w:tcPr>
            <w:tcW w:w="1365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922" w:type="dxa"/>
            <w:gridSpan w:val="2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性   别</w:t>
            </w:r>
          </w:p>
        </w:tc>
        <w:tc>
          <w:tcPr>
            <w:tcW w:w="1922" w:type="dxa"/>
            <w:gridSpan w:val="4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801" w:type="dxa"/>
            <w:vMerge w:val="restar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照片</w:t>
            </w:r>
          </w:p>
          <w:p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（1寸免冠</w:t>
            </w:r>
          </w:p>
          <w:p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彩色照片）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</w:trPr>
        <w:tc>
          <w:tcPr>
            <w:tcW w:w="1931" w:type="dxa"/>
            <w:gridSpan w:val="2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出生日期</w:t>
            </w:r>
          </w:p>
        </w:tc>
        <w:tc>
          <w:tcPr>
            <w:tcW w:w="13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92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政治面貌</w:t>
            </w:r>
          </w:p>
        </w:tc>
        <w:tc>
          <w:tcPr>
            <w:tcW w:w="192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80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</w:trPr>
        <w:tc>
          <w:tcPr>
            <w:tcW w:w="1931" w:type="dxa"/>
            <w:gridSpan w:val="2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所在地区</w:t>
            </w:r>
          </w:p>
        </w:tc>
        <w:tc>
          <w:tcPr>
            <w:tcW w:w="13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92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职务/职称</w:t>
            </w:r>
          </w:p>
        </w:tc>
        <w:tc>
          <w:tcPr>
            <w:tcW w:w="192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80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</w:trPr>
        <w:tc>
          <w:tcPr>
            <w:tcW w:w="1931" w:type="dxa"/>
            <w:gridSpan w:val="2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身份证号码</w:t>
            </w:r>
          </w:p>
        </w:tc>
        <w:tc>
          <w:tcPr>
            <w:tcW w:w="13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92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从事专业年限</w:t>
            </w:r>
          </w:p>
        </w:tc>
        <w:tc>
          <w:tcPr>
            <w:tcW w:w="192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80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0" w:hRule="atLeast"/>
        </w:trPr>
        <w:tc>
          <w:tcPr>
            <w:tcW w:w="1931" w:type="dxa"/>
            <w:gridSpan w:val="2"/>
            <w:vMerge w:val="restart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从事专业类别</w:t>
            </w:r>
          </w:p>
        </w:tc>
        <w:tc>
          <w:tcPr>
            <w:tcW w:w="13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80" w:lineRule="exact"/>
              <w:rPr>
                <w:rFonts w:eastAsia="仿宋_GB2312"/>
              </w:rPr>
            </w:pPr>
            <w:r>
              <w:rPr>
                <w:rFonts w:hint="eastAsia" w:ascii="宋体" w:hAnsi="宋体" w:cs="Arial"/>
                <w:color w:val="191919"/>
                <w:sz w:val="20"/>
                <w:szCs w:val="20"/>
                <w:shd w:val="clear" w:color="auto" w:fill="F9F9F9"/>
              </w:rPr>
              <w:t>□</w:t>
            </w:r>
            <w:r>
              <w:rPr>
                <w:rFonts w:hint="eastAsia" w:eastAsia="仿宋_GB2312"/>
              </w:rPr>
              <w:t>消防专业</w:t>
            </w:r>
          </w:p>
        </w:tc>
        <w:tc>
          <w:tcPr>
            <w:tcW w:w="5645" w:type="dxa"/>
            <w:gridSpan w:val="7"/>
            <w:tcBorders>
              <w:top w:val="single" w:color="auto" w:sz="4" w:space="0"/>
              <w:left w:val="single" w:color="auto" w:sz="4" w:space="0"/>
              <w:right w:val="single" w:color="auto" w:sz="12" w:space="0"/>
            </w:tcBorders>
            <w:vAlign w:val="center"/>
          </w:tcPr>
          <w:p>
            <w:pPr>
              <w:adjustRightInd w:val="0"/>
              <w:snapToGrid w:val="0"/>
              <w:spacing w:line="360" w:lineRule="exact"/>
              <w:rPr>
                <w:rFonts w:hint="eastAsia" w:ascii="方正仿宋_GBK" w:hAnsi="Arial" w:eastAsia="方正仿宋_GBK" w:cs="Arial"/>
                <w:color w:val="191919"/>
                <w:sz w:val="20"/>
                <w:szCs w:val="20"/>
                <w:shd w:val="clear" w:color="auto" w:fill="F9F9F9"/>
              </w:rPr>
            </w:pPr>
            <w:r>
              <w:rPr>
                <w:rFonts w:hint="eastAsia" w:ascii="方正仿宋_GBK" w:hAnsi="宋体" w:eastAsia="方正仿宋_GBK" w:cs="Arial"/>
                <w:color w:val="191919"/>
                <w:sz w:val="20"/>
                <w:szCs w:val="20"/>
                <w:shd w:val="clear" w:color="auto" w:fill="F9F9F9"/>
              </w:rPr>
              <w:t>□</w:t>
            </w:r>
            <w:r>
              <w:rPr>
                <w:rFonts w:hint="eastAsia" w:ascii="方正仿宋_GBK" w:hAnsi="Arial" w:eastAsia="方正仿宋_GBK" w:cs="Arial"/>
                <w:color w:val="191919"/>
                <w:sz w:val="20"/>
                <w:szCs w:val="20"/>
                <w:shd w:val="clear" w:color="auto" w:fill="F9F9F9"/>
              </w:rPr>
              <w:t xml:space="preserve">设计审查  </w:t>
            </w:r>
            <w:r>
              <w:rPr>
                <w:rFonts w:hint="eastAsia" w:ascii="方正仿宋_GBK" w:hAnsi="宋体" w:eastAsia="方正仿宋_GBK" w:cs="Arial"/>
                <w:color w:val="191919"/>
                <w:sz w:val="20"/>
                <w:szCs w:val="20"/>
                <w:shd w:val="clear" w:color="auto" w:fill="F9F9F9"/>
              </w:rPr>
              <w:t>□</w:t>
            </w:r>
            <w:r>
              <w:rPr>
                <w:rFonts w:hint="eastAsia" w:ascii="方正仿宋_GBK" w:hAnsi="Arial" w:eastAsia="方正仿宋_GBK" w:cs="Arial"/>
                <w:color w:val="191919"/>
                <w:sz w:val="20"/>
                <w:szCs w:val="20"/>
                <w:shd w:val="clear" w:color="auto" w:fill="F9F9F9"/>
              </w:rPr>
              <w:t xml:space="preserve">消防验收  </w:t>
            </w:r>
            <w:r>
              <w:rPr>
                <w:rFonts w:hint="eastAsia" w:ascii="方正仿宋_GBK" w:hAnsi="宋体" w:eastAsia="方正仿宋_GBK" w:cs="Arial"/>
                <w:color w:val="191919"/>
                <w:sz w:val="20"/>
                <w:szCs w:val="20"/>
                <w:shd w:val="clear" w:color="auto" w:fill="F9F9F9"/>
              </w:rPr>
              <w:t>□</w:t>
            </w:r>
            <w:r>
              <w:rPr>
                <w:rFonts w:hint="eastAsia" w:ascii="方正仿宋_GBK" w:hAnsi="Arial" w:eastAsia="方正仿宋_GBK" w:cs="Arial"/>
                <w:color w:val="191919"/>
                <w:sz w:val="20"/>
                <w:szCs w:val="20"/>
                <w:shd w:val="clear" w:color="auto" w:fill="F9F9F9"/>
              </w:rPr>
              <w:t>灭火救援</w:t>
            </w:r>
            <w:r>
              <w:rPr>
                <w:rFonts w:hint="eastAsia" w:ascii="方正仿宋_GBK" w:hAnsi="宋体" w:eastAsia="方正仿宋_GBK" w:cs="Arial"/>
                <w:color w:val="191919"/>
                <w:sz w:val="20"/>
                <w:szCs w:val="20"/>
                <w:shd w:val="clear" w:color="auto" w:fill="F9F9F9"/>
              </w:rPr>
              <w:t xml:space="preserve">  □</w:t>
            </w:r>
            <w:r>
              <w:rPr>
                <w:rFonts w:hint="eastAsia" w:ascii="方正仿宋_GBK" w:hAnsi="Arial" w:eastAsia="方正仿宋_GBK" w:cs="Arial"/>
                <w:color w:val="191919"/>
                <w:sz w:val="20"/>
                <w:szCs w:val="20"/>
                <w:shd w:val="clear" w:color="auto" w:fill="F9F9F9"/>
              </w:rPr>
              <w:t xml:space="preserve">火灾调查  </w:t>
            </w:r>
          </w:p>
          <w:p>
            <w:pPr>
              <w:adjustRightInd w:val="0"/>
              <w:snapToGrid w:val="0"/>
              <w:spacing w:line="360" w:lineRule="exact"/>
              <w:rPr>
                <w:rFonts w:hint="eastAsia" w:ascii="方正仿宋_GBK" w:hAnsi="宋体" w:eastAsia="方正仿宋_GBK" w:cs="Arial"/>
                <w:color w:val="191919"/>
                <w:sz w:val="20"/>
                <w:szCs w:val="20"/>
                <w:shd w:val="clear" w:color="auto" w:fill="F9F9F9"/>
              </w:rPr>
            </w:pPr>
            <w:r>
              <w:rPr>
                <w:rFonts w:hint="eastAsia" w:ascii="方正仿宋_GBK" w:hAnsi="宋体" w:eastAsia="方正仿宋_GBK" w:cs="Arial"/>
                <w:color w:val="191919"/>
                <w:sz w:val="20"/>
                <w:szCs w:val="20"/>
                <w:shd w:val="clear" w:color="auto" w:fill="F9F9F9"/>
              </w:rPr>
              <w:t>□技术服务  □其他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</w:trPr>
        <w:tc>
          <w:tcPr>
            <w:tcW w:w="1931" w:type="dxa"/>
            <w:gridSpan w:val="2"/>
            <w:vMerge w:val="continue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80" w:lineRule="exact"/>
              <w:rPr>
                <w:rFonts w:eastAsia="仿宋_GB2312"/>
              </w:rPr>
            </w:pPr>
            <w:r>
              <w:rPr>
                <w:rFonts w:hint="eastAsia" w:ascii="宋体" w:hAnsi="宋体" w:cs="Arial"/>
                <w:color w:val="191919"/>
                <w:sz w:val="20"/>
                <w:szCs w:val="20"/>
                <w:shd w:val="clear" w:color="auto" w:fill="F9F9F9"/>
              </w:rPr>
              <w:t>□</w:t>
            </w:r>
            <w:r>
              <w:rPr>
                <w:rFonts w:hint="eastAsia" w:eastAsia="仿宋_GB2312"/>
              </w:rPr>
              <w:t>化工专业</w:t>
            </w:r>
          </w:p>
        </w:tc>
        <w:tc>
          <w:tcPr>
            <w:tcW w:w="5645" w:type="dxa"/>
            <w:gridSpan w:val="7"/>
            <w:tcBorders>
              <w:top w:val="single" w:color="auto" w:sz="4" w:space="0"/>
              <w:left w:val="single" w:color="auto" w:sz="4" w:space="0"/>
              <w:right w:val="single" w:color="auto" w:sz="12" w:space="0"/>
            </w:tcBorders>
            <w:vAlign w:val="center"/>
          </w:tcPr>
          <w:p>
            <w:pPr>
              <w:adjustRightInd w:val="0"/>
              <w:snapToGrid w:val="0"/>
              <w:spacing w:line="360" w:lineRule="exact"/>
              <w:rPr>
                <w:rFonts w:hint="eastAsia" w:ascii="方正仿宋_GBK" w:hAnsi="Arial" w:eastAsia="方正仿宋_GBK" w:cs="Arial"/>
                <w:color w:val="191919"/>
                <w:sz w:val="20"/>
                <w:szCs w:val="20"/>
                <w:shd w:val="clear" w:color="auto" w:fill="F9F9F9"/>
              </w:rPr>
            </w:pPr>
            <w:r>
              <w:rPr>
                <w:rFonts w:hint="eastAsia" w:ascii="方正仿宋_GBK" w:hAnsi="宋体" w:eastAsia="方正仿宋_GBK" w:cs="Arial"/>
                <w:color w:val="191919"/>
                <w:sz w:val="20"/>
                <w:szCs w:val="20"/>
                <w:shd w:val="clear" w:color="auto" w:fill="F9F9F9"/>
              </w:rPr>
              <w:t>□</w:t>
            </w:r>
            <w:r>
              <w:rPr>
                <w:rFonts w:hint="eastAsia" w:ascii="方正仿宋_GBK" w:hAnsi="Arial" w:eastAsia="方正仿宋_GBK" w:cs="Arial"/>
                <w:color w:val="191919"/>
                <w:sz w:val="20"/>
                <w:szCs w:val="20"/>
                <w:shd w:val="clear" w:color="auto" w:fill="F9F9F9"/>
              </w:rPr>
              <w:t xml:space="preserve">石油化工  </w:t>
            </w:r>
            <w:r>
              <w:rPr>
                <w:rFonts w:hint="eastAsia" w:ascii="方正仿宋_GBK" w:hAnsi="宋体" w:eastAsia="方正仿宋_GBK" w:cs="Arial"/>
                <w:color w:val="191919"/>
                <w:sz w:val="20"/>
                <w:szCs w:val="20"/>
                <w:shd w:val="clear" w:color="auto" w:fill="F9F9F9"/>
              </w:rPr>
              <w:t>□</w:t>
            </w:r>
            <w:r>
              <w:rPr>
                <w:rFonts w:hint="eastAsia" w:ascii="方正仿宋_GBK" w:hAnsi="Arial" w:eastAsia="方正仿宋_GBK" w:cs="Arial"/>
                <w:color w:val="191919"/>
                <w:sz w:val="20"/>
                <w:szCs w:val="20"/>
                <w:shd w:val="clear" w:color="auto" w:fill="F9F9F9"/>
              </w:rPr>
              <w:t xml:space="preserve">精细化工  </w:t>
            </w:r>
            <w:r>
              <w:rPr>
                <w:rFonts w:hint="eastAsia" w:ascii="方正仿宋_GBK" w:hAnsi="宋体" w:eastAsia="方正仿宋_GBK" w:cs="Arial"/>
                <w:color w:val="191919"/>
                <w:sz w:val="20"/>
                <w:szCs w:val="20"/>
                <w:shd w:val="clear" w:color="auto" w:fill="F9F9F9"/>
              </w:rPr>
              <w:t>□其他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0" w:hRule="atLeast"/>
        </w:trPr>
        <w:tc>
          <w:tcPr>
            <w:tcW w:w="1931" w:type="dxa"/>
            <w:gridSpan w:val="2"/>
            <w:vMerge w:val="continue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80" w:lineRule="exact"/>
              <w:rPr>
                <w:rFonts w:eastAsia="仿宋_GB2312"/>
              </w:rPr>
            </w:pPr>
            <w:r>
              <w:rPr>
                <w:rFonts w:hint="eastAsia" w:ascii="宋体" w:hAnsi="宋体" w:cs="Arial"/>
                <w:color w:val="191919"/>
                <w:sz w:val="20"/>
                <w:szCs w:val="20"/>
                <w:shd w:val="clear" w:color="auto" w:fill="F9F9F9"/>
              </w:rPr>
              <w:t>□</w:t>
            </w:r>
            <w:r>
              <w:rPr>
                <w:rFonts w:hint="eastAsia" w:eastAsia="仿宋_GB2312"/>
              </w:rPr>
              <w:t>建筑专业</w:t>
            </w:r>
          </w:p>
        </w:tc>
        <w:tc>
          <w:tcPr>
            <w:tcW w:w="5645" w:type="dxa"/>
            <w:gridSpan w:val="7"/>
            <w:tcBorders>
              <w:top w:val="single" w:color="auto" w:sz="4" w:space="0"/>
              <w:left w:val="single" w:color="auto" w:sz="4" w:space="0"/>
              <w:right w:val="single" w:color="auto" w:sz="12" w:space="0"/>
            </w:tcBorders>
            <w:vAlign w:val="center"/>
          </w:tcPr>
          <w:p>
            <w:pPr>
              <w:adjustRightInd w:val="0"/>
              <w:snapToGrid w:val="0"/>
              <w:spacing w:line="360" w:lineRule="exact"/>
              <w:rPr>
                <w:rFonts w:hint="eastAsia" w:ascii="方正仿宋_GBK" w:hAnsi="Arial" w:eastAsia="方正仿宋_GBK" w:cs="Arial"/>
                <w:color w:val="191919"/>
                <w:sz w:val="20"/>
                <w:szCs w:val="20"/>
                <w:shd w:val="clear" w:color="auto" w:fill="F9F9F9"/>
              </w:rPr>
            </w:pPr>
            <w:r>
              <w:rPr>
                <w:rFonts w:hint="eastAsia" w:ascii="方正仿宋_GBK" w:hAnsi="宋体" w:eastAsia="方正仿宋_GBK" w:cs="Arial"/>
                <w:color w:val="191919"/>
                <w:sz w:val="20"/>
                <w:szCs w:val="20"/>
                <w:shd w:val="clear" w:color="auto" w:fill="F9F9F9"/>
              </w:rPr>
              <w:t>□设计  □</w:t>
            </w:r>
            <w:r>
              <w:rPr>
                <w:rFonts w:hint="eastAsia" w:ascii="方正仿宋_GBK" w:hAnsi="Arial" w:eastAsia="方正仿宋_GBK" w:cs="Arial"/>
                <w:color w:val="191919"/>
                <w:sz w:val="20"/>
                <w:szCs w:val="20"/>
                <w:shd w:val="clear" w:color="auto" w:fill="F9F9F9"/>
              </w:rPr>
              <w:t xml:space="preserve">施工  </w:t>
            </w:r>
            <w:r>
              <w:rPr>
                <w:rFonts w:hint="eastAsia" w:ascii="方正仿宋_GBK" w:hAnsi="宋体" w:eastAsia="方正仿宋_GBK" w:cs="Arial"/>
                <w:color w:val="191919"/>
                <w:sz w:val="20"/>
                <w:szCs w:val="20"/>
                <w:shd w:val="clear" w:color="auto" w:fill="F9F9F9"/>
              </w:rPr>
              <w:t>□</w:t>
            </w:r>
            <w:r>
              <w:rPr>
                <w:rFonts w:hint="eastAsia" w:ascii="方正仿宋_GBK" w:hAnsi="Arial" w:eastAsia="方正仿宋_GBK" w:cs="Arial"/>
                <w:color w:val="191919"/>
                <w:sz w:val="20"/>
                <w:szCs w:val="20"/>
                <w:shd w:val="clear" w:color="auto" w:fill="F9F9F9"/>
              </w:rPr>
              <w:t xml:space="preserve">监理  </w:t>
            </w:r>
            <w:r>
              <w:rPr>
                <w:rFonts w:hint="eastAsia" w:ascii="方正仿宋_GBK" w:hAnsi="宋体" w:eastAsia="方正仿宋_GBK" w:cs="Arial"/>
                <w:color w:val="191919"/>
                <w:sz w:val="20"/>
                <w:szCs w:val="20"/>
                <w:shd w:val="clear" w:color="auto" w:fill="F9F9F9"/>
              </w:rPr>
              <w:t>□</w:t>
            </w:r>
            <w:r>
              <w:rPr>
                <w:rFonts w:hint="eastAsia" w:ascii="方正仿宋_GBK" w:hAnsi="Arial" w:eastAsia="方正仿宋_GBK" w:cs="Arial"/>
                <w:color w:val="191919"/>
                <w:sz w:val="20"/>
                <w:szCs w:val="20"/>
                <w:shd w:val="clear" w:color="auto" w:fill="F9F9F9"/>
              </w:rPr>
              <w:t xml:space="preserve">电气  </w:t>
            </w:r>
            <w:r>
              <w:rPr>
                <w:rFonts w:hint="eastAsia" w:ascii="方正仿宋_GBK" w:hAnsi="宋体" w:eastAsia="方正仿宋_GBK" w:cs="Arial"/>
                <w:color w:val="191919"/>
                <w:sz w:val="20"/>
                <w:szCs w:val="20"/>
                <w:shd w:val="clear" w:color="auto" w:fill="F9F9F9"/>
              </w:rPr>
              <w:t>□</w:t>
            </w:r>
            <w:r>
              <w:rPr>
                <w:rFonts w:hint="eastAsia" w:ascii="方正仿宋_GBK" w:hAnsi="Arial" w:eastAsia="方正仿宋_GBK" w:cs="Arial"/>
                <w:color w:val="191919"/>
                <w:sz w:val="20"/>
                <w:szCs w:val="20"/>
                <w:shd w:val="clear" w:color="auto" w:fill="F9F9F9"/>
              </w:rPr>
              <w:t xml:space="preserve">给排水 </w:t>
            </w:r>
            <w:r>
              <w:rPr>
                <w:rFonts w:hint="eastAsia" w:ascii="方正仿宋_GBK" w:hAnsi="宋体" w:eastAsia="方正仿宋_GBK" w:cs="Arial"/>
                <w:color w:val="191919"/>
                <w:sz w:val="20"/>
                <w:szCs w:val="20"/>
                <w:shd w:val="clear" w:color="auto" w:fill="F9F9F9"/>
              </w:rPr>
              <w:t>□</w:t>
            </w:r>
            <w:r>
              <w:rPr>
                <w:rFonts w:hint="eastAsia" w:ascii="方正仿宋_GBK" w:hAnsi="Arial" w:eastAsia="方正仿宋_GBK" w:cs="Arial"/>
                <w:color w:val="191919"/>
                <w:sz w:val="20"/>
                <w:szCs w:val="20"/>
                <w:shd w:val="clear" w:color="auto" w:fill="F9F9F9"/>
              </w:rPr>
              <w:t xml:space="preserve">暖通  </w:t>
            </w:r>
          </w:p>
          <w:p>
            <w:pPr>
              <w:adjustRightInd w:val="0"/>
              <w:snapToGrid w:val="0"/>
              <w:spacing w:line="360" w:lineRule="exact"/>
              <w:rPr>
                <w:rFonts w:hint="eastAsia" w:ascii="方正仿宋_GBK" w:hAnsi="Arial" w:eastAsia="方正仿宋_GBK" w:cs="Arial"/>
                <w:color w:val="191919"/>
                <w:sz w:val="20"/>
                <w:szCs w:val="20"/>
                <w:shd w:val="clear" w:color="auto" w:fill="F9F9F9"/>
              </w:rPr>
            </w:pPr>
            <w:r>
              <w:rPr>
                <w:rFonts w:hint="eastAsia" w:ascii="方正仿宋_GBK" w:hAnsi="宋体" w:eastAsia="方正仿宋_GBK" w:cs="Arial"/>
                <w:color w:val="191919"/>
                <w:sz w:val="20"/>
                <w:szCs w:val="20"/>
                <w:shd w:val="clear" w:color="auto" w:fill="F9F9F9"/>
              </w:rPr>
              <w:t>□</w:t>
            </w:r>
            <w:r>
              <w:rPr>
                <w:rFonts w:hint="eastAsia" w:ascii="方正仿宋_GBK" w:hAnsi="Arial" w:eastAsia="方正仿宋_GBK" w:cs="Arial"/>
                <w:color w:val="191919"/>
                <w:sz w:val="20"/>
                <w:szCs w:val="20"/>
                <w:shd w:val="clear" w:color="auto" w:fill="F9F9F9"/>
              </w:rPr>
              <w:t xml:space="preserve">结构  </w:t>
            </w:r>
            <w:r>
              <w:rPr>
                <w:rFonts w:hint="eastAsia" w:ascii="方正仿宋_GBK" w:hAnsi="宋体" w:eastAsia="方正仿宋_GBK" w:cs="Arial"/>
                <w:color w:val="191919"/>
                <w:sz w:val="20"/>
                <w:szCs w:val="20"/>
                <w:shd w:val="clear" w:color="auto" w:fill="F9F9F9"/>
              </w:rPr>
              <w:t>□</w:t>
            </w:r>
            <w:r>
              <w:rPr>
                <w:rFonts w:hint="eastAsia" w:ascii="方正仿宋_GBK" w:hAnsi="Arial" w:eastAsia="方正仿宋_GBK" w:cs="Arial"/>
                <w:color w:val="191919"/>
                <w:sz w:val="20"/>
                <w:szCs w:val="20"/>
                <w:shd w:val="clear" w:color="auto" w:fill="F9F9F9"/>
              </w:rPr>
              <w:t xml:space="preserve">装饰  </w:t>
            </w:r>
            <w:r>
              <w:rPr>
                <w:rFonts w:hint="eastAsia" w:ascii="方正仿宋_GBK" w:hAnsi="宋体" w:eastAsia="方正仿宋_GBK" w:cs="Arial"/>
                <w:color w:val="191919"/>
                <w:sz w:val="20"/>
                <w:szCs w:val="20"/>
                <w:shd w:val="clear" w:color="auto" w:fill="F9F9F9"/>
              </w:rPr>
              <w:t>□城市轨道交通  □施工图审查</w:t>
            </w:r>
            <w:r>
              <w:rPr>
                <w:rFonts w:hint="eastAsia" w:ascii="方正仿宋_GBK" w:hAnsi="Arial" w:eastAsia="方正仿宋_GBK" w:cs="Arial"/>
                <w:color w:val="191919"/>
                <w:sz w:val="20"/>
                <w:szCs w:val="20"/>
                <w:shd w:val="clear" w:color="auto" w:fill="F9F9F9"/>
              </w:rPr>
              <w:t xml:space="preserve"> </w:t>
            </w:r>
            <w:r>
              <w:rPr>
                <w:rFonts w:hint="eastAsia" w:ascii="方正仿宋_GBK" w:hAnsi="Segoe UI" w:eastAsia="方正仿宋_GBK" w:cs="Segoe UI"/>
                <w:color w:val="000000"/>
                <w:sz w:val="18"/>
                <w:szCs w:val="18"/>
                <w:shd w:val="clear" w:color="auto" w:fill="FFFFFF"/>
              </w:rPr>
              <w:t xml:space="preserve">  </w:t>
            </w:r>
            <w:r>
              <w:rPr>
                <w:rFonts w:hint="eastAsia" w:ascii="方正仿宋_GBK" w:hAnsi="宋体" w:eastAsia="方正仿宋_GBK" w:cs="Arial"/>
                <w:color w:val="191919"/>
                <w:sz w:val="20"/>
                <w:szCs w:val="20"/>
                <w:shd w:val="clear" w:color="auto" w:fill="F9F9F9"/>
              </w:rPr>
              <w:t>□其他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</w:trPr>
        <w:tc>
          <w:tcPr>
            <w:tcW w:w="1931" w:type="dxa"/>
            <w:gridSpan w:val="2"/>
            <w:vMerge w:val="continue"/>
            <w:tcBorders>
              <w:left w:val="single" w:color="auto" w:sz="12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80" w:lineRule="exact"/>
              <w:rPr>
                <w:rFonts w:eastAsia="仿宋_GB2312"/>
              </w:rPr>
            </w:pPr>
            <w:r>
              <w:rPr>
                <w:rFonts w:hint="eastAsia" w:ascii="宋体" w:hAnsi="宋体" w:cs="Arial"/>
                <w:color w:val="191919"/>
                <w:sz w:val="20"/>
                <w:szCs w:val="20"/>
                <w:shd w:val="clear" w:color="auto" w:fill="F9F9F9"/>
              </w:rPr>
              <w:t>□</w:t>
            </w:r>
            <w:r>
              <w:rPr>
                <w:rFonts w:hint="eastAsia" w:eastAsia="仿宋_GB2312"/>
              </w:rPr>
              <w:t>交通运输</w:t>
            </w:r>
          </w:p>
        </w:tc>
        <w:tc>
          <w:tcPr>
            <w:tcW w:w="5645" w:type="dxa"/>
            <w:gridSpan w:val="7"/>
            <w:tcBorders>
              <w:left w:val="single" w:color="auto" w:sz="4" w:space="0"/>
              <w:right w:val="single" w:color="auto" w:sz="12" w:space="0"/>
            </w:tcBorders>
            <w:vAlign w:val="center"/>
          </w:tcPr>
          <w:p>
            <w:pPr>
              <w:widowControl/>
              <w:spacing w:line="360" w:lineRule="exact"/>
              <w:jc w:val="left"/>
              <w:rPr>
                <w:rFonts w:hint="eastAsia" w:ascii="方正仿宋_GBK" w:hAnsi="宋体" w:eastAsia="方正仿宋_GBK" w:cs="Arial"/>
                <w:color w:val="191919"/>
                <w:sz w:val="20"/>
                <w:szCs w:val="20"/>
                <w:shd w:val="clear" w:color="auto" w:fill="F9F9F9"/>
              </w:rPr>
            </w:pPr>
            <w:r>
              <w:rPr>
                <w:rFonts w:hint="eastAsia" w:ascii="方正仿宋_GBK" w:hAnsi="宋体" w:eastAsia="方正仿宋_GBK" w:cs="Arial"/>
                <w:color w:val="191919"/>
                <w:sz w:val="20"/>
                <w:szCs w:val="20"/>
                <w:shd w:val="clear" w:color="auto" w:fill="F9F9F9"/>
              </w:rPr>
              <w:t>□桥梁隧道</w:t>
            </w:r>
            <w:r>
              <w:rPr>
                <w:rFonts w:hint="eastAsia" w:ascii="方正仿宋_GBK" w:hAnsi="Arial" w:eastAsia="方正仿宋_GBK" w:cs="Arial"/>
                <w:color w:val="191919"/>
                <w:sz w:val="20"/>
                <w:szCs w:val="20"/>
                <w:shd w:val="clear" w:color="auto" w:fill="F9F9F9"/>
              </w:rPr>
              <w:t xml:space="preserve"> </w:t>
            </w:r>
            <w:r>
              <w:rPr>
                <w:rFonts w:hint="eastAsia" w:ascii="方正仿宋_GBK" w:hAnsi="宋体" w:eastAsia="方正仿宋_GBK" w:cs="Arial"/>
                <w:color w:val="191919"/>
                <w:sz w:val="20"/>
                <w:szCs w:val="20"/>
                <w:shd w:val="clear" w:color="auto" w:fill="F9F9F9"/>
              </w:rPr>
              <w:t>□</w:t>
            </w:r>
            <w:r>
              <w:rPr>
                <w:rFonts w:hint="eastAsia" w:ascii="方正仿宋_GBK" w:hAnsi="Arial" w:eastAsia="方正仿宋_GBK" w:cs="Arial"/>
                <w:color w:val="191919"/>
                <w:sz w:val="20"/>
                <w:szCs w:val="20"/>
                <w:shd w:val="clear" w:color="auto" w:fill="F9F9F9"/>
              </w:rPr>
              <w:t xml:space="preserve">公路 </w:t>
            </w:r>
            <w:r>
              <w:rPr>
                <w:rFonts w:hint="eastAsia" w:ascii="方正仿宋_GBK" w:hAnsi="宋体" w:eastAsia="方正仿宋_GBK" w:cs="Arial"/>
                <w:color w:val="191919"/>
                <w:sz w:val="20"/>
                <w:szCs w:val="20"/>
                <w:shd w:val="clear" w:color="auto" w:fill="F9F9F9"/>
              </w:rPr>
              <w:t xml:space="preserve">□铁路 □民航 </w:t>
            </w:r>
            <w:r>
              <w:rPr>
                <w:rFonts w:hint="eastAsia" w:ascii="方正仿宋_GBK" w:hAnsi="Arial" w:eastAsia="方正仿宋_GBK" w:cs="Arial"/>
                <w:color w:val="191919"/>
                <w:sz w:val="20"/>
                <w:szCs w:val="20"/>
                <w:shd w:val="clear" w:color="auto" w:fill="F9F9F9"/>
              </w:rPr>
              <w:t xml:space="preserve"> </w:t>
            </w:r>
            <w:r>
              <w:rPr>
                <w:rFonts w:hint="eastAsia" w:ascii="方正仿宋_GBK" w:hAnsi="宋体" w:eastAsia="方正仿宋_GBK" w:cs="Arial"/>
                <w:color w:val="191919"/>
                <w:sz w:val="20"/>
                <w:szCs w:val="20"/>
                <w:shd w:val="clear" w:color="auto" w:fill="F9F9F9"/>
              </w:rPr>
              <w:t>□其他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3" w:hRule="atLeast"/>
        </w:trPr>
        <w:tc>
          <w:tcPr>
            <w:tcW w:w="1931" w:type="dxa"/>
            <w:gridSpan w:val="2"/>
            <w:vMerge w:val="continue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80" w:lineRule="exact"/>
              <w:rPr>
                <w:rFonts w:eastAsia="仿宋_GB2312"/>
              </w:rPr>
            </w:pPr>
            <w:r>
              <w:rPr>
                <w:rFonts w:hint="eastAsia" w:ascii="宋体" w:hAnsi="宋体" w:cs="Arial"/>
                <w:color w:val="191919"/>
                <w:sz w:val="20"/>
                <w:szCs w:val="20"/>
                <w:shd w:val="clear" w:color="auto" w:fill="F9F9F9"/>
              </w:rPr>
              <w:t>□</w:t>
            </w:r>
            <w:r>
              <w:rPr>
                <w:rFonts w:hint="eastAsia" w:eastAsia="仿宋_GB2312"/>
              </w:rPr>
              <w:t>其他行业</w:t>
            </w:r>
          </w:p>
        </w:tc>
        <w:tc>
          <w:tcPr>
            <w:tcW w:w="5645" w:type="dxa"/>
            <w:gridSpan w:val="7"/>
            <w:tcBorders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widowControl/>
              <w:spacing w:line="360" w:lineRule="exact"/>
              <w:jc w:val="left"/>
              <w:rPr>
                <w:rFonts w:hint="eastAsia" w:ascii="方正仿宋_GBK" w:hAnsi="宋体" w:eastAsia="方正仿宋_GBK" w:cs="Arial"/>
                <w:color w:val="191919"/>
                <w:sz w:val="20"/>
                <w:szCs w:val="20"/>
                <w:shd w:val="clear" w:color="auto" w:fill="F9F9F9"/>
              </w:rPr>
            </w:pPr>
            <w:r>
              <w:rPr>
                <w:rFonts w:hint="eastAsia" w:ascii="方正仿宋_GBK" w:hAnsi="宋体" w:eastAsia="方正仿宋_GBK" w:cs="Arial"/>
                <w:color w:val="191919"/>
                <w:sz w:val="20"/>
                <w:szCs w:val="20"/>
                <w:shd w:val="clear" w:color="auto" w:fill="F9F9F9"/>
              </w:rPr>
              <w:t>□</w:t>
            </w:r>
            <w:r>
              <w:rPr>
                <w:rFonts w:hint="eastAsia" w:ascii="方正仿宋_GBK" w:hAnsi="Arial" w:eastAsia="方正仿宋_GBK" w:cs="Arial"/>
                <w:color w:val="191919"/>
                <w:sz w:val="20"/>
                <w:szCs w:val="20"/>
                <w:shd w:val="clear" w:color="auto" w:fill="F9F9F9"/>
              </w:rPr>
              <w:t xml:space="preserve">电力 </w:t>
            </w:r>
            <w:r>
              <w:rPr>
                <w:rFonts w:hint="eastAsia" w:ascii="方正仿宋_GBK" w:hAnsi="宋体" w:eastAsia="方正仿宋_GBK" w:cs="Arial"/>
                <w:color w:val="191919"/>
                <w:sz w:val="20"/>
                <w:szCs w:val="20"/>
                <w:shd w:val="clear" w:color="auto" w:fill="F9F9F9"/>
              </w:rPr>
              <w:t>□</w:t>
            </w:r>
            <w:r>
              <w:rPr>
                <w:rFonts w:hint="eastAsia" w:ascii="方正仿宋_GBK" w:hAnsi="Arial" w:eastAsia="方正仿宋_GBK" w:cs="Arial"/>
                <w:color w:val="191919"/>
                <w:sz w:val="20"/>
                <w:szCs w:val="20"/>
                <w:shd w:val="clear" w:color="auto" w:fill="F9F9F9"/>
              </w:rPr>
              <w:t xml:space="preserve">通信 </w:t>
            </w:r>
            <w:r>
              <w:rPr>
                <w:rFonts w:hint="eastAsia" w:ascii="方正仿宋_GBK" w:hAnsi="宋体" w:eastAsia="方正仿宋_GBK" w:cs="Arial"/>
                <w:color w:val="191919"/>
                <w:sz w:val="20"/>
                <w:szCs w:val="20"/>
                <w:shd w:val="clear" w:color="auto" w:fill="F9F9F9"/>
              </w:rPr>
              <w:t>□</w:t>
            </w:r>
            <w:r>
              <w:rPr>
                <w:rFonts w:hint="eastAsia" w:ascii="方正仿宋_GBK" w:hAnsi="Arial" w:eastAsia="方正仿宋_GBK" w:cs="Arial"/>
                <w:color w:val="191919"/>
                <w:sz w:val="20"/>
                <w:szCs w:val="20"/>
                <w:shd w:val="clear" w:color="auto" w:fill="F9F9F9"/>
              </w:rPr>
              <w:t xml:space="preserve">能源 </w:t>
            </w:r>
            <w:r>
              <w:rPr>
                <w:rFonts w:hint="eastAsia" w:ascii="方正仿宋_GBK" w:hAnsi="宋体" w:eastAsia="方正仿宋_GBK" w:cs="Arial"/>
                <w:color w:val="191919"/>
                <w:sz w:val="20"/>
                <w:szCs w:val="20"/>
                <w:shd w:val="clear" w:color="auto" w:fill="F9F9F9"/>
              </w:rPr>
              <w:t>□城市燃气 □应急救援 □其他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1931" w:type="dxa"/>
            <w:gridSpan w:val="2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最高学历</w:t>
            </w:r>
          </w:p>
        </w:tc>
        <w:tc>
          <w:tcPr>
            <w:tcW w:w="242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92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最高学位</w:t>
            </w:r>
          </w:p>
        </w:tc>
        <w:tc>
          <w:tcPr>
            <w:tcW w:w="266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1931" w:type="dxa"/>
            <w:gridSpan w:val="2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执业资格</w:t>
            </w:r>
          </w:p>
        </w:tc>
        <w:tc>
          <w:tcPr>
            <w:tcW w:w="242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92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注册证书编号</w:t>
            </w:r>
          </w:p>
        </w:tc>
        <w:tc>
          <w:tcPr>
            <w:tcW w:w="266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1931" w:type="dxa"/>
            <w:gridSpan w:val="2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手机号码</w:t>
            </w:r>
          </w:p>
        </w:tc>
        <w:tc>
          <w:tcPr>
            <w:tcW w:w="242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92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单位电话</w:t>
            </w:r>
          </w:p>
        </w:tc>
        <w:tc>
          <w:tcPr>
            <w:tcW w:w="266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1931" w:type="dxa"/>
            <w:gridSpan w:val="2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电子邮箱</w:t>
            </w:r>
          </w:p>
        </w:tc>
        <w:tc>
          <w:tcPr>
            <w:tcW w:w="701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1931" w:type="dxa"/>
            <w:gridSpan w:val="2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毕业院校及专业</w:t>
            </w:r>
          </w:p>
        </w:tc>
        <w:tc>
          <w:tcPr>
            <w:tcW w:w="701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1931" w:type="dxa"/>
            <w:gridSpan w:val="2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工作单位名称</w:t>
            </w:r>
          </w:p>
        </w:tc>
        <w:tc>
          <w:tcPr>
            <w:tcW w:w="701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1931" w:type="dxa"/>
            <w:gridSpan w:val="2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工作单位地址</w:t>
            </w:r>
          </w:p>
        </w:tc>
        <w:tc>
          <w:tcPr>
            <w:tcW w:w="396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8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邮编</w:t>
            </w:r>
          </w:p>
        </w:tc>
        <w:tc>
          <w:tcPr>
            <w:tcW w:w="206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8941" w:type="dxa"/>
            <w:gridSpan w:val="10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工作经历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1931" w:type="dxa"/>
            <w:gridSpan w:val="2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起止年月</w:t>
            </w:r>
          </w:p>
        </w:tc>
        <w:tc>
          <w:tcPr>
            <w:tcW w:w="701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单位及职务/职称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1931" w:type="dxa"/>
            <w:gridSpan w:val="2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01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1931" w:type="dxa"/>
            <w:gridSpan w:val="2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01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1931" w:type="dxa"/>
            <w:gridSpan w:val="2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01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3" w:hRule="atLeast"/>
        </w:trPr>
        <w:tc>
          <w:tcPr>
            <w:tcW w:w="12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br w:type="page"/>
            </w:r>
            <w:r>
              <w:rPr>
                <w:rFonts w:eastAsia="仿宋_GB2312"/>
                <w:sz w:val="24"/>
              </w:rPr>
              <w:t>工作实践经   验</w:t>
            </w:r>
          </w:p>
          <w:p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（列举）</w:t>
            </w:r>
          </w:p>
        </w:tc>
        <w:tc>
          <w:tcPr>
            <w:tcW w:w="7687" w:type="dxa"/>
            <w:gridSpan w:val="9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14" w:hRule="atLeast"/>
        </w:trPr>
        <w:tc>
          <w:tcPr>
            <w:tcW w:w="12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42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专业技术特长、科研成果、著作译著等</w:t>
            </w:r>
          </w:p>
        </w:tc>
        <w:tc>
          <w:tcPr>
            <w:tcW w:w="7687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84" w:hRule="atLeast"/>
        </w:trPr>
        <w:tc>
          <w:tcPr>
            <w:tcW w:w="12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其他</w:t>
            </w:r>
            <w:r>
              <w:rPr>
                <w:rFonts w:hint="eastAsia" w:eastAsia="仿宋_GB2312"/>
                <w:sz w:val="24"/>
              </w:rPr>
              <w:t>成果</w:t>
            </w:r>
          </w:p>
        </w:tc>
        <w:tc>
          <w:tcPr>
            <w:tcW w:w="7687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" w:hRule="atLeast"/>
        </w:trPr>
        <w:tc>
          <w:tcPr>
            <w:tcW w:w="12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推荐单位意见</w:t>
            </w:r>
          </w:p>
        </w:tc>
        <w:tc>
          <w:tcPr>
            <w:tcW w:w="7687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 xml:space="preserve">                                  </w:t>
            </w:r>
          </w:p>
          <w:p>
            <w:pPr>
              <w:adjustRightInd w:val="0"/>
              <w:snapToGrid w:val="0"/>
              <w:spacing w:line="360" w:lineRule="auto"/>
              <w:jc w:val="center"/>
              <w:rPr>
                <w:rFonts w:eastAsia="仿宋_GB2312"/>
                <w:sz w:val="24"/>
              </w:rPr>
            </w:pPr>
          </w:p>
          <w:p>
            <w:pPr>
              <w:adjustRightInd w:val="0"/>
              <w:snapToGrid w:val="0"/>
              <w:spacing w:line="360" w:lineRule="auto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 xml:space="preserve">                                   （公   章）</w:t>
            </w:r>
          </w:p>
          <w:p>
            <w:pPr>
              <w:adjustRightInd w:val="0"/>
              <w:snapToGrid w:val="0"/>
              <w:spacing w:line="360" w:lineRule="auto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 xml:space="preserve">   </w:t>
            </w:r>
            <w:bookmarkStart w:id="0" w:name="_GoBack"/>
            <w:bookmarkEnd w:id="0"/>
            <w:r>
              <w:rPr>
                <w:rFonts w:eastAsia="仿宋_GB2312"/>
                <w:sz w:val="24"/>
              </w:rPr>
              <w:t xml:space="preserve">                                 年 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91" w:hRule="atLeast"/>
        </w:trPr>
        <w:tc>
          <w:tcPr>
            <w:tcW w:w="125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eastAsia="仿宋_GB2312"/>
                <w:sz w:val="24"/>
              </w:rPr>
            </w:pPr>
            <w:r>
              <w:rPr>
                <w:rFonts w:hint="eastAsia" w:eastAsia="仿宋_GB2312"/>
                <w:sz w:val="24"/>
              </w:rPr>
              <w:t>设区市</w:t>
            </w:r>
          </w:p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eastAsia="仿宋_GB2312"/>
                <w:sz w:val="24"/>
              </w:rPr>
            </w:pPr>
            <w:r>
              <w:rPr>
                <w:rFonts w:hint="eastAsia" w:eastAsia="仿宋_GB2312"/>
                <w:sz w:val="24"/>
              </w:rPr>
              <w:t>建设主管</w:t>
            </w:r>
          </w:p>
          <w:p>
            <w:pPr>
              <w:adjustRightInd w:val="0"/>
              <w:snapToGrid w:val="0"/>
              <w:spacing w:line="360" w:lineRule="auto"/>
              <w:jc w:val="center"/>
              <w:rPr>
                <w:rFonts w:eastAsia="仿宋_GB2312"/>
                <w:sz w:val="24"/>
              </w:rPr>
            </w:pPr>
            <w:r>
              <w:rPr>
                <w:rFonts w:hint="eastAsia" w:eastAsia="仿宋_GB2312"/>
                <w:sz w:val="24"/>
              </w:rPr>
              <w:t>部门</w:t>
            </w:r>
            <w:r>
              <w:rPr>
                <w:rFonts w:eastAsia="仿宋_GB2312"/>
                <w:sz w:val="24"/>
              </w:rPr>
              <w:t>意见</w:t>
            </w:r>
          </w:p>
        </w:tc>
        <w:tc>
          <w:tcPr>
            <w:tcW w:w="7687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 xml:space="preserve">                                  </w:t>
            </w:r>
          </w:p>
          <w:p>
            <w:pPr>
              <w:adjustRightInd w:val="0"/>
              <w:snapToGrid w:val="0"/>
              <w:spacing w:line="360" w:lineRule="auto"/>
              <w:jc w:val="center"/>
              <w:rPr>
                <w:rFonts w:eastAsia="仿宋_GB2312"/>
                <w:sz w:val="24"/>
              </w:rPr>
            </w:pPr>
          </w:p>
          <w:p>
            <w:pPr>
              <w:adjustRightInd w:val="0"/>
              <w:snapToGrid w:val="0"/>
              <w:spacing w:line="360" w:lineRule="auto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 xml:space="preserve">                                   （公   章）</w:t>
            </w:r>
          </w:p>
          <w:p>
            <w:pPr>
              <w:adjustRightInd w:val="0"/>
              <w:snapToGrid w:val="0"/>
              <w:spacing w:line="360" w:lineRule="auto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 xml:space="preserve">                                    年 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7" w:hRule="atLeast"/>
        </w:trPr>
        <w:tc>
          <w:tcPr>
            <w:tcW w:w="125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备   注</w:t>
            </w:r>
          </w:p>
        </w:tc>
        <w:tc>
          <w:tcPr>
            <w:tcW w:w="7687" w:type="dxa"/>
            <w:gridSpan w:val="9"/>
            <w:tcBorders>
              <w:top w:val="single" w:color="auto" w:sz="12" w:space="0"/>
              <w:left w:val="single" w:color="auto" w:sz="4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eastAsia="仿宋_GB2312"/>
                <w:sz w:val="24"/>
              </w:rPr>
            </w:pPr>
          </w:p>
        </w:tc>
      </w:tr>
    </w:tbl>
    <w:p>
      <w:pPr>
        <w:jc w:val="left"/>
        <w:rPr>
          <w:rFonts w:eastAsia="仿宋_GB2312"/>
          <w:sz w:val="32"/>
          <w:szCs w:val="32"/>
        </w:rPr>
        <w:sectPr>
          <w:footerReference r:id="rId3" w:type="default"/>
          <w:pgSz w:w="11906" w:h="16838"/>
          <w:pgMar w:top="2098" w:right="1474" w:bottom="1985" w:left="1588" w:header="851" w:footer="1503" w:gutter="0"/>
          <w:pgNumType w:fmt="numberInDash"/>
          <w:cols w:space="425" w:num="1"/>
          <w:docGrid w:type="lines" w:linePitch="312" w:charSpace="0"/>
        </w:sect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Segoe UI">
    <w:panose1 w:val="020B0502040204020203"/>
    <w:charset w:val="00"/>
    <w:family w:val="swiss"/>
    <w:pitch w:val="default"/>
    <w:sig w:usb0="E10022FF" w:usb1="C000E47F" w:usb2="00000029" w:usb3="00000000" w:csb0="200001DF" w:csb1="2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spacing w:line="240" w:lineRule="atLeast"/>
      <w:rPr>
        <w:rStyle w:val="5"/>
        <w:rFonts w:ascii="宋体" w:hAnsi="宋体" w:eastAsia="宋体" w:cs="Times New Roman"/>
        <w:sz w:val="28"/>
        <w:szCs w:val="28"/>
      </w:rPr>
    </w:pPr>
    <w:r>
      <w:rPr>
        <w:rStyle w:val="5"/>
        <w:rFonts w:ascii="宋体" w:hAnsi="宋体" w:eastAsia="宋体" w:cs="宋体"/>
        <w:sz w:val="28"/>
        <w:szCs w:val="28"/>
      </w:rPr>
      <w:fldChar w:fldCharType="begin"/>
    </w:r>
    <w:r>
      <w:rPr>
        <w:rStyle w:val="5"/>
        <w:rFonts w:ascii="宋体" w:hAnsi="宋体" w:eastAsia="宋体" w:cs="宋体"/>
        <w:sz w:val="28"/>
        <w:szCs w:val="28"/>
      </w:rPr>
      <w:instrText xml:space="preserve">PAGE  </w:instrText>
    </w:r>
    <w:r>
      <w:rPr>
        <w:rStyle w:val="5"/>
        <w:rFonts w:ascii="宋体" w:hAnsi="宋体" w:eastAsia="宋体" w:cs="宋体"/>
        <w:sz w:val="28"/>
        <w:szCs w:val="28"/>
      </w:rPr>
      <w:fldChar w:fldCharType="separate"/>
    </w:r>
    <w:r>
      <w:rPr>
        <w:rStyle w:val="5"/>
        <w:rFonts w:ascii="宋体" w:hAnsi="宋体" w:eastAsia="宋体" w:cs="宋体"/>
        <w:sz w:val="28"/>
        <w:szCs w:val="28"/>
      </w:rPr>
      <w:t>- 5 -</w:t>
    </w:r>
    <w:r>
      <w:rPr>
        <w:rStyle w:val="5"/>
        <w:rFonts w:ascii="宋体" w:hAnsi="宋体" w:eastAsia="宋体" w:cs="宋体"/>
        <w:sz w:val="28"/>
        <w:szCs w:val="28"/>
      </w:rPr>
      <w:fldChar w:fldCharType="end"/>
    </w:r>
  </w:p>
  <w:p>
    <w:pPr>
      <w:pStyle w:val="2"/>
      <w:ind w:right="360"/>
      <w:rPr>
        <w:rFonts w:cs="Times New Roman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1D7060C"/>
    <w:rsid w:val="31D706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5">
    <w:name w:val="page number"/>
    <w:basedOn w:val="4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Office_11.1.0.9208_F1E327BC-269C-435d-A152-05C5408002CA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2019-11-28T07:27:00Z</dcterms:created>
  <dc:creator>Bazinga 。</dc:creator>
  <cp:lastModifiedBy>Bazinga 。</cp:lastModifiedBy>
  <dcterms:modified xsi:type="dcterms:W3CDTF">2019-11-28T07:31:13Z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2052-11.1.0.9208</vt:lpwstr>
  </property>
</Properties>
</file>