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607EA8" w14:textId="77777777" w:rsidR="005C6EEE" w:rsidRDefault="005C6EEE">
      <w:pPr>
        <w:spacing w:line="240" w:lineRule="exact"/>
        <w:jc w:val="left"/>
        <w:rPr>
          <w:rFonts w:ascii="Times New Roman" w:eastAsia="方正黑体_GBK" w:hAnsi="Times New Roman"/>
          <w:sz w:val="32"/>
          <w:szCs w:val="32"/>
        </w:rPr>
      </w:pPr>
    </w:p>
    <w:p w14:paraId="78E79891" w14:textId="77777777" w:rsidR="005C6EEE" w:rsidRDefault="00220454">
      <w:pPr>
        <w:pStyle w:val="1"/>
        <w:spacing w:line="590" w:lineRule="exact"/>
        <w:rPr>
          <w:rFonts w:ascii="Times New Roman" w:hAnsi="Times New Roman"/>
          <w:szCs w:val="44"/>
        </w:rPr>
      </w:pPr>
      <w:r>
        <w:rPr>
          <w:rFonts w:ascii="Times New Roman" w:hAnsi="Times New Roman"/>
          <w:szCs w:val="44"/>
        </w:rPr>
        <w:t>江苏省建设科技创新成果推荐书</w:t>
      </w:r>
    </w:p>
    <w:p w14:paraId="67D4F2F3" w14:textId="77777777" w:rsidR="005C6EEE" w:rsidRDefault="005C6EEE">
      <w:pPr>
        <w:jc w:val="center"/>
        <w:rPr>
          <w:rFonts w:ascii="Times New Roman" w:eastAsia="方正黑体_GBK" w:hAnsi="Times New Roman"/>
          <w:sz w:val="30"/>
          <w:szCs w:val="30"/>
        </w:rPr>
      </w:pPr>
    </w:p>
    <w:p w14:paraId="6F795347"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一、基本情况</w:t>
      </w:r>
    </w:p>
    <w:p w14:paraId="1C7CC66D" w14:textId="77777777" w:rsidR="005C6EEE" w:rsidRDefault="00220454">
      <w:pPr>
        <w:spacing w:line="320" w:lineRule="exact"/>
        <w:rPr>
          <w:rFonts w:ascii="Times New Roman" w:hAnsi="Times New Roman"/>
          <w:szCs w:val="21"/>
        </w:rPr>
      </w:pPr>
      <w:r>
        <w:rPr>
          <w:rFonts w:ascii="Times New Roman" w:hAnsi="Times New Roman"/>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2409"/>
        <w:gridCol w:w="1581"/>
      </w:tblGrid>
      <w:tr w:rsidR="005C6EEE" w14:paraId="3ABF2225" w14:textId="77777777" w:rsidTr="00CF722C">
        <w:trPr>
          <w:trHeight w:val="805"/>
          <w:jc w:val="center"/>
        </w:trPr>
        <w:tc>
          <w:tcPr>
            <w:tcW w:w="2376" w:type="dxa"/>
            <w:tcBorders>
              <w:top w:val="single" w:sz="8" w:space="0" w:color="auto"/>
            </w:tcBorders>
            <w:vAlign w:val="center"/>
          </w:tcPr>
          <w:p w14:paraId="79D51258" w14:textId="77777777" w:rsidR="005C6EEE" w:rsidRDefault="00220454" w:rsidP="00F33F7C">
            <w:pPr>
              <w:autoSpaceDE w:val="0"/>
              <w:autoSpaceDN w:val="0"/>
              <w:adjustRightInd w:val="0"/>
              <w:snapToGrid w:val="0"/>
              <w:jc w:val="center"/>
              <w:rPr>
                <w:rFonts w:ascii="Times New Roman" w:hAnsi="Times New Roman"/>
                <w:szCs w:val="21"/>
              </w:rPr>
            </w:pPr>
            <w:r>
              <w:rPr>
                <w:rFonts w:ascii="Times New Roman" w:hAnsi="Times New Roman"/>
                <w:szCs w:val="21"/>
              </w:rPr>
              <w:t>项目名称</w:t>
            </w:r>
          </w:p>
        </w:tc>
        <w:tc>
          <w:tcPr>
            <w:tcW w:w="6684" w:type="dxa"/>
            <w:gridSpan w:val="3"/>
            <w:tcBorders>
              <w:top w:val="single" w:sz="8" w:space="0" w:color="auto"/>
            </w:tcBorders>
            <w:vAlign w:val="center"/>
          </w:tcPr>
          <w:p w14:paraId="7E2DB67F" w14:textId="07B9AA95" w:rsidR="005C6EEE" w:rsidRPr="00265909" w:rsidRDefault="007C6ED4" w:rsidP="00F33F7C">
            <w:pPr>
              <w:autoSpaceDE w:val="0"/>
              <w:autoSpaceDN w:val="0"/>
              <w:adjustRightInd w:val="0"/>
              <w:snapToGrid w:val="0"/>
              <w:jc w:val="center"/>
              <w:rPr>
                <w:rFonts w:ascii="Times New Roman" w:hAnsi="Times New Roman"/>
                <w:szCs w:val="21"/>
              </w:rPr>
            </w:pPr>
            <w:r w:rsidRPr="007C6ED4">
              <w:rPr>
                <w:rFonts w:ascii="Times New Roman" w:hAnsi="Times New Roman" w:hint="eastAsia"/>
                <w:szCs w:val="21"/>
              </w:rPr>
              <w:t>桥梁水下基础病害</w:t>
            </w:r>
            <w:r w:rsidR="00265909" w:rsidRPr="00265909">
              <w:rPr>
                <w:rFonts w:ascii="Times New Roman" w:hAnsi="Times New Roman" w:hint="eastAsia"/>
                <w:szCs w:val="21"/>
              </w:rPr>
              <w:t>精准探测</w:t>
            </w:r>
            <w:r w:rsidR="00265909">
              <w:rPr>
                <w:rFonts w:ascii="Times New Roman" w:hAnsi="Times New Roman" w:hint="eastAsia"/>
                <w:szCs w:val="21"/>
              </w:rPr>
              <w:t>、</w:t>
            </w:r>
            <w:r w:rsidR="00265909" w:rsidRPr="00265909">
              <w:rPr>
                <w:rFonts w:ascii="Times New Roman" w:hAnsi="Times New Roman" w:hint="eastAsia"/>
                <w:szCs w:val="21"/>
              </w:rPr>
              <w:t>智能修复与安全加固关键技术及工程应用</w:t>
            </w:r>
          </w:p>
        </w:tc>
      </w:tr>
      <w:tr w:rsidR="005C6EEE" w14:paraId="76DE8C27" w14:textId="77777777" w:rsidTr="00CF722C">
        <w:trPr>
          <w:trHeight w:val="855"/>
          <w:jc w:val="center"/>
        </w:trPr>
        <w:tc>
          <w:tcPr>
            <w:tcW w:w="2376" w:type="dxa"/>
            <w:vAlign w:val="center"/>
          </w:tcPr>
          <w:p w14:paraId="518DB098" w14:textId="77777777" w:rsidR="005C6EEE" w:rsidRDefault="00220454" w:rsidP="00F33F7C">
            <w:pPr>
              <w:autoSpaceDE w:val="0"/>
              <w:autoSpaceDN w:val="0"/>
              <w:adjustRightInd w:val="0"/>
              <w:snapToGrid w:val="0"/>
              <w:jc w:val="center"/>
              <w:rPr>
                <w:rFonts w:ascii="Times New Roman" w:hAnsi="Times New Roman"/>
                <w:szCs w:val="21"/>
              </w:rPr>
            </w:pPr>
            <w:r>
              <w:rPr>
                <w:rFonts w:ascii="Times New Roman" w:hAnsi="Times New Roman"/>
                <w:szCs w:val="21"/>
              </w:rPr>
              <w:t>完</w:t>
            </w:r>
            <w:r>
              <w:rPr>
                <w:rFonts w:ascii="Times New Roman" w:hAnsi="Times New Roman"/>
                <w:szCs w:val="21"/>
              </w:rPr>
              <w:t xml:space="preserve"> </w:t>
            </w:r>
            <w:r>
              <w:rPr>
                <w:rFonts w:ascii="Times New Roman" w:hAnsi="Times New Roman"/>
                <w:szCs w:val="21"/>
              </w:rPr>
              <w:t>成</w:t>
            </w:r>
            <w:r>
              <w:rPr>
                <w:rFonts w:ascii="Times New Roman" w:hAnsi="Times New Roman"/>
                <w:szCs w:val="21"/>
              </w:rPr>
              <w:t xml:space="preserve"> </w:t>
            </w:r>
            <w:r>
              <w:rPr>
                <w:rFonts w:ascii="Times New Roman" w:hAnsi="Times New Roman"/>
                <w:szCs w:val="21"/>
              </w:rPr>
              <w:t>人</w:t>
            </w:r>
          </w:p>
        </w:tc>
        <w:tc>
          <w:tcPr>
            <w:tcW w:w="6684" w:type="dxa"/>
            <w:gridSpan w:val="3"/>
            <w:vAlign w:val="center"/>
          </w:tcPr>
          <w:p w14:paraId="2D4CD044" w14:textId="14293734" w:rsidR="005C6EEE" w:rsidRDefault="007C6ED4" w:rsidP="00512BB9">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杨亚强，张</w:t>
            </w:r>
            <w:r>
              <w:rPr>
                <w:rFonts w:ascii="Times New Roman" w:hAnsi="Times New Roman" w:hint="eastAsia"/>
                <w:szCs w:val="21"/>
              </w:rPr>
              <w:t xml:space="preserve"> </w:t>
            </w:r>
            <w:r>
              <w:rPr>
                <w:rFonts w:ascii="Times New Roman" w:hAnsi="Times New Roman"/>
                <w:szCs w:val="21"/>
              </w:rPr>
              <w:t xml:space="preserve"> </w:t>
            </w:r>
            <w:r>
              <w:rPr>
                <w:rFonts w:ascii="Times New Roman" w:hAnsi="Times New Roman" w:hint="eastAsia"/>
                <w:szCs w:val="21"/>
              </w:rPr>
              <w:t>旋，</w:t>
            </w:r>
            <w:r w:rsidR="00FE1541">
              <w:rPr>
                <w:rFonts w:ascii="Times New Roman" w:hAnsi="Times New Roman" w:hint="eastAsia"/>
                <w:szCs w:val="21"/>
              </w:rPr>
              <w:t>张艳芳</w:t>
            </w:r>
            <w:r w:rsidR="00605ECE">
              <w:rPr>
                <w:rFonts w:ascii="Times New Roman" w:hAnsi="Times New Roman" w:hint="eastAsia"/>
                <w:szCs w:val="21"/>
              </w:rPr>
              <w:t>，</w:t>
            </w:r>
            <w:r>
              <w:rPr>
                <w:rFonts w:ascii="Times New Roman" w:hAnsi="Times New Roman" w:hint="eastAsia"/>
                <w:szCs w:val="21"/>
              </w:rPr>
              <w:t>吴</w:t>
            </w:r>
            <w:r w:rsidR="004D4977">
              <w:rPr>
                <w:rFonts w:ascii="Times New Roman" w:hAnsi="Times New Roman" w:hint="eastAsia"/>
                <w:szCs w:val="21"/>
              </w:rPr>
              <w:t xml:space="preserve"> </w:t>
            </w:r>
            <w:r w:rsidR="004D4977">
              <w:rPr>
                <w:rFonts w:ascii="Times New Roman" w:hAnsi="Times New Roman"/>
                <w:szCs w:val="21"/>
              </w:rPr>
              <w:t xml:space="preserve"> </w:t>
            </w:r>
            <w:r>
              <w:rPr>
                <w:rFonts w:ascii="Times New Roman" w:hAnsi="Times New Roman" w:hint="eastAsia"/>
                <w:szCs w:val="21"/>
              </w:rPr>
              <w:t>扬，</w:t>
            </w:r>
            <w:r w:rsidR="00823B8B">
              <w:rPr>
                <w:rFonts w:ascii="Times New Roman" w:hAnsi="Times New Roman" w:hint="eastAsia"/>
                <w:szCs w:val="21"/>
              </w:rPr>
              <w:t>陈</w:t>
            </w:r>
            <w:r w:rsidR="00823B8B">
              <w:rPr>
                <w:rFonts w:ascii="Times New Roman" w:hAnsi="Times New Roman" w:hint="eastAsia"/>
                <w:szCs w:val="21"/>
              </w:rPr>
              <w:t xml:space="preserve"> </w:t>
            </w:r>
            <w:r w:rsidR="00823B8B">
              <w:rPr>
                <w:rFonts w:ascii="Times New Roman" w:hAnsi="Times New Roman"/>
                <w:szCs w:val="21"/>
              </w:rPr>
              <w:t xml:space="preserve"> </w:t>
            </w:r>
            <w:r w:rsidR="00823B8B">
              <w:rPr>
                <w:rFonts w:ascii="Times New Roman" w:hAnsi="Times New Roman" w:hint="eastAsia"/>
                <w:szCs w:val="21"/>
              </w:rPr>
              <w:t>俊，</w:t>
            </w:r>
            <w:r>
              <w:rPr>
                <w:rFonts w:ascii="Times New Roman" w:hAnsi="Times New Roman" w:hint="eastAsia"/>
                <w:szCs w:val="21"/>
              </w:rPr>
              <w:t>王</w:t>
            </w:r>
            <w:r w:rsidR="006B3EE8" w:rsidRPr="006B3EE8">
              <w:rPr>
                <w:rFonts w:ascii="Times New Roman" w:hAnsi="Times New Roman" w:hint="eastAsia"/>
                <w:szCs w:val="21"/>
              </w:rPr>
              <w:t>贤</w:t>
            </w:r>
            <w:r>
              <w:rPr>
                <w:rFonts w:ascii="Times New Roman" w:hAnsi="Times New Roman" w:hint="eastAsia"/>
                <w:szCs w:val="21"/>
              </w:rPr>
              <w:t>坤，</w:t>
            </w:r>
            <w:r w:rsidR="00C87861" w:rsidRPr="00C87861">
              <w:rPr>
                <w:rFonts w:ascii="Times New Roman" w:hAnsi="Times New Roman" w:hint="eastAsia"/>
                <w:szCs w:val="21"/>
              </w:rPr>
              <w:t>胡正勤</w:t>
            </w:r>
            <w:r w:rsidR="00F02016">
              <w:rPr>
                <w:rFonts w:ascii="Times New Roman" w:hAnsi="Times New Roman" w:hint="eastAsia"/>
                <w:szCs w:val="21"/>
              </w:rPr>
              <w:t>，</w:t>
            </w:r>
            <w:r w:rsidR="00823B8B">
              <w:rPr>
                <w:rFonts w:ascii="Times New Roman" w:hAnsi="Times New Roman" w:hint="eastAsia"/>
                <w:szCs w:val="21"/>
              </w:rPr>
              <w:t>曹旻昊，</w:t>
            </w:r>
            <w:r w:rsidR="00512BB9">
              <w:rPr>
                <w:rFonts w:ascii="Times New Roman" w:hAnsi="Times New Roman" w:hint="eastAsia"/>
                <w:szCs w:val="21"/>
              </w:rPr>
              <w:t>周鹏程，</w:t>
            </w:r>
            <w:r w:rsidR="00CD746F">
              <w:rPr>
                <w:rFonts w:ascii="Times New Roman" w:hAnsi="Times New Roman" w:hint="eastAsia"/>
                <w:szCs w:val="21"/>
              </w:rPr>
              <w:t>赵</w:t>
            </w:r>
            <w:r w:rsidR="00CD746F">
              <w:rPr>
                <w:rFonts w:ascii="Times New Roman" w:hAnsi="Times New Roman" w:hint="eastAsia"/>
                <w:szCs w:val="21"/>
              </w:rPr>
              <w:t xml:space="preserve"> </w:t>
            </w:r>
            <w:r w:rsidR="00CD746F">
              <w:rPr>
                <w:rFonts w:ascii="Times New Roman" w:hAnsi="Times New Roman"/>
                <w:szCs w:val="21"/>
              </w:rPr>
              <w:t xml:space="preserve"> </w:t>
            </w:r>
            <w:r w:rsidR="00CD746F">
              <w:rPr>
                <w:rFonts w:ascii="Times New Roman" w:hAnsi="Times New Roman" w:hint="eastAsia"/>
                <w:szCs w:val="21"/>
              </w:rPr>
              <w:t>祥，</w:t>
            </w:r>
            <w:r w:rsidR="00823B8B">
              <w:rPr>
                <w:rFonts w:ascii="Times New Roman" w:hAnsi="Times New Roman" w:hint="eastAsia"/>
                <w:szCs w:val="21"/>
              </w:rPr>
              <w:t>孙小峰</w:t>
            </w:r>
            <w:r w:rsidR="00823B8B">
              <w:rPr>
                <w:rFonts w:ascii="Times New Roman" w:hAnsi="Times New Roman"/>
                <w:szCs w:val="21"/>
              </w:rPr>
              <w:t xml:space="preserve"> </w:t>
            </w:r>
          </w:p>
        </w:tc>
      </w:tr>
      <w:tr w:rsidR="005C6EEE" w14:paraId="710C80C5" w14:textId="77777777" w:rsidTr="001B143B">
        <w:trPr>
          <w:trHeight w:val="1838"/>
          <w:jc w:val="center"/>
        </w:trPr>
        <w:tc>
          <w:tcPr>
            <w:tcW w:w="2376" w:type="dxa"/>
            <w:vAlign w:val="center"/>
          </w:tcPr>
          <w:p w14:paraId="52B3B0FF" w14:textId="77777777" w:rsidR="005C6EEE" w:rsidRDefault="00220454" w:rsidP="00F33F7C">
            <w:pPr>
              <w:autoSpaceDE w:val="0"/>
              <w:autoSpaceDN w:val="0"/>
              <w:adjustRightInd w:val="0"/>
              <w:snapToGrid w:val="0"/>
              <w:jc w:val="center"/>
              <w:rPr>
                <w:rFonts w:ascii="Times New Roman" w:hAnsi="Times New Roman"/>
                <w:szCs w:val="21"/>
              </w:rPr>
            </w:pPr>
            <w:r>
              <w:rPr>
                <w:rFonts w:ascii="Times New Roman" w:hAnsi="Times New Roman"/>
                <w:szCs w:val="21"/>
              </w:rPr>
              <w:t>完成单位</w:t>
            </w:r>
          </w:p>
        </w:tc>
        <w:tc>
          <w:tcPr>
            <w:tcW w:w="6684" w:type="dxa"/>
            <w:gridSpan w:val="3"/>
            <w:vAlign w:val="center"/>
          </w:tcPr>
          <w:p w14:paraId="724F8E21" w14:textId="5081B780" w:rsidR="005C6EEE" w:rsidRDefault="005C1080" w:rsidP="00F33F7C">
            <w:pPr>
              <w:autoSpaceDE w:val="0"/>
              <w:autoSpaceDN w:val="0"/>
              <w:adjustRightInd w:val="0"/>
              <w:snapToGrid w:val="0"/>
              <w:spacing w:line="360" w:lineRule="auto"/>
              <w:jc w:val="center"/>
              <w:rPr>
                <w:rFonts w:ascii="Times New Roman" w:hAnsi="Times New Roman"/>
                <w:szCs w:val="21"/>
              </w:rPr>
            </w:pPr>
            <w:r w:rsidRPr="005C1080">
              <w:rPr>
                <w:rFonts w:ascii="Times New Roman" w:hAnsi="Times New Roman" w:hint="eastAsia"/>
                <w:szCs w:val="21"/>
              </w:rPr>
              <w:t>中建安装集团有限公司，江苏科技大学，</w:t>
            </w:r>
            <w:r w:rsidR="00081B65" w:rsidRPr="005C1080">
              <w:rPr>
                <w:rFonts w:ascii="Times New Roman" w:hAnsi="Times New Roman" w:hint="eastAsia"/>
                <w:szCs w:val="21"/>
              </w:rPr>
              <w:t>江苏邗建集团有限公司，江苏瑞沃建设集团有限公司，</w:t>
            </w:r>
            <w:r w:rsidRPr="005C1080">
              <w:rPr>
                <w:rFonts w:ascii="Times New Roman" w:hAnsi="Times New Roman" w:hint="eastAsia"/>
                <w:szCs w:val="21"/>
              </w:rPr>
              <w:t>江苏天润环境建设集团有限公司，</w:t>
            </w:r>
            <w:r w:rsidR="00A77DD4" w:rsidRPr="00A77DD4">
              <w:rPr>
                <w:rFonts w:ascii="Times New Roman" w:hAnsi="Times New Roman" w:hint="eastAsia"/>
                <w:szCs w:val="21"/>
              </w:rPr>
              <w:t>江苏兴业环境集团有限公司</w:t>
            </w:r>
            <w:r w:rsidRPr="005C1080">
              <w:rPr>
                <w:rFonts w:ascii="Times New Roman" w:hAnsi="Times New Roman" w:hint="eastAsia"/>
                <w:szCs w:val="21"/>
              </w:rPr>
              <w:t>，江苏省交通工程集团有限公司</w:t>
            </w:r>
          </w:p>
        </w:tc>
      </w:tr>
      <w:tr w:rsidR="005C6EEE" w14:paraId="0B0E5611" w14:textId="77777777" w:rsidTr="001B143B">
        <w:trPr>
          <w:jc w:val="center"/>
        </w:trPr>
        <w:tc>
          <w:tcPr>
            <w:tcW w:w="2376" w:type="dxa"/>
            <w:vAlign w:val="center"/>
          </w:tcPr>
          <w:p w14:paraId="07B4FE48" w14:textId="77777777"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推荐单位（盖章）</w:t>
            </w:r>
          </w:p>
          <w:p w14:paraId="458BB53F" w14:textId="77777777"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或推荐专家（签字）</w:t>
            </w:r>
          </w:p>
        </w:tc>
        <w:tc>
          <w:tcPr>
            <w:tcW w:w="6684" w:type="dxa"/>
            <w:gridSpan w:val="3"/>
            <w:vAlign w:val="center"/>
          </w:tcPr>
          <w:p w14:paraId="1BB5085B" w14:textId="51956647" w:rsidR="005C6EEE" w:rsidRDefault="005C6EEE" w:rsidP="008107A6">
            <w:pPr>
              <w:autoSpaceDE w:val="0"/>
              <w:autoSpaceDN w:val="0"/>
              <w:adjustRightInd w:val="0"/>
              <w:snapToGrid w:val="0"/>
              <w:jc w:val="center"/>
              <w:rPr>
                <w:rFonts w:ascii="Times New Roman" w:hAnsi="Times New Roman"/>
                <w:szCs w:val="21"/>
              </w:rPr>
            </w:pPr>
          </w:p>
        </w:tc>
      </w:tr>
      <w:tr w:rsidR="005C6EEE" w14:paraId="1FC3AD1C" w14:textId="77777777">
        <w:trPr>
          <w:trHeight w:val="722"/>
          <w:jc w:val="center"/>
        </w:trPr>
        <w:tc>
          <w:tcPr>
            <w:tcW w:w="9060" w:type="dxa"/>
            <w:gridSpan w:val="4"/>
            <w:vAlign w:val="center"/>
          </w:tcPr>
          <w:p w14:paraId="400876D5" w14:textId="77777777" w:rsidR="005C6EEE" w:rsidRDefault="00220454">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szCs w:val="21"/>
              </w:rPr>
              <w:t>任</w:t>
            </w:r>
            <w:r>
              <w:rPr>
                <w:rFonts w:ascii="Times New Roman" w:hAnsi="Times New Roman"/>
                <w:szCs w:val="21"/>
              </w:rPr>
              <w:t xml:space="preserve"> </w:t>
            </w:r>
            <w:r>
              <w:rPr>
                <w:rFonts w:ascii="Times New Roman" w:hAnsi="Times New Roman"/>
                <w:szCs w:val="21"/>
              </w:rPr>
              <w:t>务</w:t>
            </w:r>
            <w:r>
              <w:rPr>
                <w:rFonts w:ascii="Times New Roman" w:hAnsi="Times New Roman"/>
                <w:szCs w:val="21"/>
              </w:rPr>
              <w:t xml:space="preserve"> </w:t>
            </w:r>
            <w:r>
              <w:rPr>
                <w:rFonts w:ascii="Times New Roman" w:hAnsi="Times New Roman"/>
                <w:szCs w:val="21"/>
              </w:rPr>
              <w:t>来</w:t>
            </w:r>
            <w:r>
              <w:rPr>
                <w:rFonts w:ascii="Times New Roman" w:hAnsi="Times New Roman"/>
                <w:szCs w:val="21"/>
              </w:rPr>
              <w:t xml:space="preserve"> </w:t>
            </w:r>
            <w:r>
              <w:rPr>
                <w:rFonts w:ascii="Times New Roman" w:hAnsi="Times New Roman"/>
                <w:szCs w:val="21"/>
              </w:rPr>
              <w:t>源</w:t>
            </w:r>
          </w:p>
        </w:tc>
      </w:tr>
      <w:tr w:rsidR="005C6EEE" w14:paraId="6E21AF7F" w14:textId="77777777" w:rsidTr="001B143B">
        <w:trPr>
          <w:trHeight w:val="674"/>
          <w:jc w:val="center"/>
        </w:trPr>
        <w:tc>
          <w:tcPr>
            <w:tcW w:w="2376" w:type="dxa"/>
            <w:vAlign w:val="center"/>
          </w:tcPr>
          <w:p w14:paraId="30D4DBF2" w14:textId="77777777" w:rsidR="005C6EEE" w:rsidRDefault="00220454" w:rsidP="00647299">
            <w:pPr>
              <w:adjustRightInd w:val="0"/>
              <w:snapToGrid w:val="0"/>
              <w:spacing w:line="360" w:lineRule="auto"/>
              <w:jc w:val="center"/>
              <w:rPr>
                <w:rFonts w:ascii="Times New Roman" w:hAnsi="Times New Roman"/>
                <w:szCs w:val="21"/>
              </w:rPr>
            </w:pPr>
            <w:r>
              <w:rPr>
                <w:rFonts w:ascii="Times New Roman" w:hAnsi="Times New Roman"/>
                <w:szCs w:val="21"/>
              </w:rPr>
              <w:t>计划、基金名称</w:t>
            </w:r>
          </w:p>
        </w:tc>
        <w:tc>
          <w:tcPr>
            <w:tcW w:w="2694" w:type="dxa"/>
            <w:vAlign w:val="center"/>
          </w:tcPr>
          <w:p w14:paraId="7106A568" w14:textId="77777777" w:rsidR="005C6EEE" w:rsidRDefault="00220454" w:rsidP="00647299">
            <w:pPr>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2409" w:type="dxa"/>
            <w:vAlign w:val="center"/>
          </w:tcPr>
          <w:p w14:paraId="27048676" w14:textId="77777777" w:rsidR="005C6EEE" w:rsidRDefault="00220454" w:rsidP="00647299">
            <w:pPr>
              <w:adjustRightInd w:val="0"/>
              <w:snapToGrid w:val="0"/>
              <w:spacing w:line="360" w:lineRule="auto"/>
              <w:jc w:val="center"/>
              <w:rPr>
                <w:rFonts w:ascii="Times New Roman" w:hAnsi="Times New Roman"/>
                <w:szCs w:val="21"/>
              </w:rPr>
            </w:pPr>
            <w:r>
              <w:rPr>
                <w:rFonts w:ascii="Times New Roman" w:hAnsi="Times New Roman"/>
                <w:szCs w:val="21"/>
              </w:rPr>
              <w:t>编号</w:t>
            </w:r>
          </w:p>
        </w:tc>
        <w:tc>
          <w:tcPr>
            <w:tcW w:w="1581" w:type="dxa"/>
            <w:vAlign w:val="center"/>
          </w:tcPr>
          <w:p w14:paraId="73A7241F" w14:textId="77777777" w:rsidR="005C6EEE" w:rsidRDefault="00220454" w:rsidP="00647299">
            <w:pPr>
              <w:adjustRightInd w:val="0"/>
              <w:snapToGrid w:val="0"/>
              <w:spacing w:line="360" w:lineRule="auto"/>
              <w:jc w:val="center"/>
              <w:rPr>
                <w:rFonts w:ascii="Times New Roman" w:hAnsi="Times New Roman"/>
                <w:szCs w:val="21"/>
              </w:rPr>
            </w:pPr>
            <w:r>
              <w:rPr>
                <w:rFonts w:ascii="Times New Roman" w:hAnsi="Times New Roman"/>
                <w:szCs w:val="21"/>
              </w:rPr>
              <w:t>验收结题时间</w:t>
            </w:r>
          </w:p>
        </w:tc>
      </w:tr>
      <w:tr w:rsidR="00C5259A" w14:paraId="501748A2" w14:textId="77777777" w:rsidTr="00164F01">
        <w:trPr>
          <w:trHeight w:val="1003"/>
          <w:jc w:val="center"/>
        </w:trPr>
        <w:tc>
          <w:tcPr>
            <w:tcW w:w="2376" w:type="dxa"/>
            <w:vAlign w:val="center"/>
          </w:tcPr>
          <w:p w14:paraId="1D568D41" w14:textId="7D200B04" w:rsidR="00C5259A" w:rsidRPr="007B0A2F" w:rsidRDefault="00C5259A" w:rsidP="00440311">
            <w:pPr>
              <w:adjustRightInd w:val="0"/>
              <w:snapToGrid w:val="0"/>
              <w:jc w:val="center"/>
              <w:rPr>
                <w:rFonts w:ascii="Times New Roman" w:hAnsi="Times New Roman"/>
                <w:szCs w:val="21"/>
              </w:rPr>
            </w:pPr>
            <w:r w:rsidRPr="007B0A2F">
              <w:rPr>
                <w:rFonts w:ascii="Times New Roman" w:hAnsi="Times New Roman" w:hint="eastAsia"/>
                <w:szCs w:val="21"/>
              </w:rPr>
              <w:t>国家自然科学基金</w:t>
            </w:r>
          </w:p>
        </w:tc>
        <w:tc>
          <w:tcPr>
            <w:tcW w:w="2694" w:type="dxa"/>
            <w:vAlign w:val="center"/>
          </w:tcPr>
          <w:p w14:paraId="1C75C2AB" w14:textId="7440EC07" w:rsidR="00C5259A" w:rsidRPr="007B0A2F" w:rsidRDefault="00C5259A" w:rsidP="00440311">
            <w:pPr>
              <w:adjustRightInd w:val="0"/>
              <w:snapToGrid w:val="0"/>
              <w:jc w:val="center"/>
              <w:rPr>
                <w:rFonts w:ascii="Times New Roman" w:hAnsi="Times New Roman"/>
                <w:szCs w:val="21"/>
              </w:rPr>
            </w:pPr>
            <w:r w:rsidRPr="007B0A2F">
              <w:rPr>
                <w:rFonts w:ascii="Times New Roman" w:hAnsi="Times New Roman" w:hint="eastAsia"/>
                <w:szCs w:val="21"/>
              </w:rPr>
              <w:t>基于索</w:t>
            </w:r>
            <w:r w:rsidRPr="007B0A2F">
              <w:rPr>
                <w:rFonts w:ascii="Times New Roman" w:hAnsi="Times New Roman" w:hint="eastAsia"/>
                <w:szCs w:val="21"/>
              </w:rPr>
              <w:t>-</w:t>
            </w:r>
            <w:r w:rsidRPr="007B0A2F">
              <w:rPr>
                <w:rFonts w:ascii="Times New Roman" w:hAnsi="Times New Roman" w:hint="eastAsia"/>
                <w:szCs w:val="21"/>
              </w:rPr>
              <w:t>梁组合结构的大跨斜拉桥</w:t>
            </w:r>
            <w:r w:rsidRPr="007B0A2F">
              <w:rPr>
                <w:rFonts w:ascii="Times New Roman" w:hAnsi="Times New Roman" w:hint="eastAsia"/>
                <w:szCs w:val="21"/>
              </w:rPr>
              <w:t>BFRP</w:t>
            </w:r>
            <w:r w:rsidRPr="007B0A2F">
              <w:rPr>
                <w:rFonts w:ascii="Times New Roman" w:hAnsi="Times New Roman" w:hint="eastAsia"/>
                <w:szCs w:val="21"/>
              </w:rPr>
              <w:t>拉索参数激励非线性振动机理研究</w:t>
            </w:r>
          </w:p>
        </w:tc>
        <w:tc>
          <w:tcPr>
            <w:tcW w:w="2409" w:type="dxa"/>
            <w:vAlign w:val="center"/>
          </w:tcPr>
          <w:p w14:paraId="6CB9DB9B" w14:textId="79ABC49F" w:rsidR="00C5259A" w:rsidRPr="007B0A2F" w:rsidRDefault="00C5259A" w:rsidP="00605ECE">
            <w:pPr>
              <w:adjustRightInd w:val="0"/>
              <w:snapToGrid w:val="0"/>
              <w:jc w:val="center"/>
              <w:rPr>
                <w:rFonts w:ascii="Times New Roman" w:hAnsi="Times New Roman"/>
                <w:szCs w:val="21"/>
              </w:rPr>
            </w:pPr>
            <w:r w:rsidRPr="007B0A2F">
              <w:rPr>
                <w:rFonts w:ascii="Times New Roman" w:hAnsi="Times New Roman" w:hint="eastAsia"/>
                <w:szCs w:val="21"/>
              </w:rPr>
              <w:t>51808265</w:t>
            </w:r>
          </w:p>
        </w:tc>
        <w:tc>
          <w:tcPr>
            <w:tcW w:w="1581" w:type="dxa"/>
            <w:vAlign w:val="center"/>
          </w:tcPr>
          <w:p w14:paraId="312AC012" w14:textId="4DA3002C" w:rsidR="00C5259A" w:rsidRPr="007B0A2F" w:rsidRDefault="00C5259A" w:rsidP="00F72C9E">
            <w:pPr>
              <w:adjustRightInd w:val="0"/>
              <w:snapToGrid w:val="0"/>
              <w:ind w:firstLine="408"/>
              <w:rPr>
                <w:rFonts w:ascii="Times New Roman" w:hAnsi="Times New Roman"/>
                <w:szCs w:val="21"/>
              </w:rPr>
            </w:pPr>
            <w:r w:rsidRPr="007B0A2F">
              <w:rPr>
                <w:rFonts w:ascii="Times New Roman" w:hAnsi="Times New Roman" w:hint="eastAsia"/>
                <w:szCs w:val="21"/>
              </w:rPr>
              <w:t>2022.03</w:t>
            </w:r>
          </w:p>
        </w:tc>
      </w:tr>
      <w:tr w:rsidR="005C6EEE" w14:paraId="05F9D590" w14:textId="77777777" w:rsidTr="00164F01">
        <w:trPr>
          <w:trHeight w:val="975"/>
          <w:jc w:val="center"/>
        </w:trPr>
        <w:tc>
          <w:tcPr>
            <w:tcW w:w="2376" w:type="dxa"/>
            <w:vAlign w:val="center"/>
          </w:tcPr>
          <w:p w14:paraId="284A3D61" w14:textId="1E93CBF5" w:rsidR="005C6EEE" w:rsidRPr="007B0A2F" w:rsidRDefault="00C5259A" w:rsidP="00440311">
            <w:pPr>
              <w:adjustRightInd w:val="0"/>
              <w:snapToGrid w:val="0"/>
              <w:jc w:val="center"/>
              <w:rPr>
                <w:rFonts w:ascii="Times New Roman" w:hAnsi="Times New Roman"/>
                <w:szCs w:val="21"/>
              </w:rPr>
            </w:pPr>
            <w:r w:rsidRPr="007B0A2F">
              <w:rPr>
                <w:rFonts w:ascii="Times New Roman" w:hAnsi="Times New Roman" w:hint="eastAsia"/>
                <w:szCs w:val="21"/>
              </w:rPr>
              <w:t>江苏省自然资源发展专项资金（海洋科技创新）</w:t>
            </w:r>
          </w:p>
        </w:tc>
        <w:tc>
          <w:tcPr>
            <w:tcW w:w="2694" w:type="dxa"/>
            <w:vAlign w:val="center"/>
          </w:tcPr>
          <w:p w14:paraId="43217380" w14:textId="163E2061" w:rsidR="005C6EEE" w:rsidRPr="007B0A2F" w:rsidRDefault="00C5259A" w:rsidP="00440311">
            <w:pPr>
              <w:adjustRightInd w:val="0"/>
              <w:snapToGrid w:val="0"/>
              <w:jc w:val="center"/>
              <w:rPr>
                <w:rFonts w:ascii="Times New Roman" w:hAnsi="Times New Roman"/>
                <w:szCs w:val="21"/>
              </w:rPr>
            </w:pPr>
            <w:r w:rsidRPr="007B0A2F">
              <w:rPr>
                <w:rFonts w:ascii="Times New Roman" w:hAnsi="Times New Roman" w:cs="仿宋_GB2312" w:hint="eastAsia"/>
                <w:szCs w:val="21"/>
              </w:rPr>
              <w:t>海洋基础设施水泥基材料自主修复和智能监测关键技术开发及其示范应用</w:t>
            </w:r>
          </w:p>
        </w:tc>
        <w:tc>
          <w:tcPr>
            <w:tcW w:w="2409" w:type="dxa"/>
            <w:vAlign w:val="center"/>
          </w:tcPr>
          <w:p w14:paraId="7558D75A" w14:textId="4A41E541" w:rsidR="005C6EEE" w:rsidRPr="007B0A2F" w:rsidRDefault="00C5259A" w:rsidP="00605ECE">
            <w:pPr>
              <w:adjustRightInd w:val="0"/>
              <w:snapToGrid w:val="0"/>
              <w:jc w:val="center"/>
              <w:rPr>
                <w:rFonts w:ascii="Times New Roman" w:hAnsi="Times New Roman"/>
                <w:szCs w:val="21"/>
              </w:rPr>
            </w:pPr>
            <w:r w:rsidRPr="007B0A2F">
              <w:rPr>
                <w:rFonts w:ascii="Times New Roman" w:hAnsi="Times New Roman" w:cs="仿宋_GB2312" w:hint="eastAsia"/>
                <w:color w:val="000000"/>
                <w:szCs w:val="21"/>
              </w:rPr>
              <w:t>JSZRHYKJ2021</w:t>
            </w:r>
            <w:r w:rsidRPr="007B0A2F">
              <w:rPr>
                <w:rFonts w:ascii="Times New Roman" w:hAnsi="Times New Roman" w:cs="仿宋_GB2312"/>
                <w:color w:val="000000"/>
                <w:szCs w:val="21"/>
              </w:rPr>
              <w:t>13</w:t>
            </w:r>
          </w:p>
        </w:tc>
        <w:tc>
          <w:tcPr>
            <w:tcW w:w="1581" w:type="dxa"/>
            <w:vAlign w:val="center"/>
          </w:tcPr>
          <w:p w14:paraId="6C4AA070" w14:textId="7CD51ED2" w:rsidR="005C6EEE" w:rsidRPr="007B0A2F" w:rsidRDefault="00C5259A" w:rsidP="00F72C9E">
            <w:pPr>
              <w:adjustRightInd w:val="0"/>
              <w:snapToGrid w:val="0"/>
              <w:ind w:firstLine="408"/>
              <w:rPr>
                <w:rFonts w:ascii="Times New Roman" w:hAnsi="Times New Roman"/>
                <w:szCs w:val="21"/>
              </w:rPr>
            </w:pPr>
            <w:r w:rsidRPr="007B0A2F">
              <w:rPr>
                <w:rFonts w:ascii="Times New Roman" w:hAnsi="Times New Roman" w:hint="eastAsia"/>
                <w:szCs w:val="21"/>
              </w:rPr>
              <w:t>2022.</w:t>
            </w:r>
            <w:r w:rsidRPr="007B0A2F">
              <w:rPr>
                <w:rFonts w:ascii="Times New Roman" w:hAnsi="Times New Roman"/>
                <w:szCs w:val="21"/>
              </w:rPr>
              <w:t>12</w:t>
            </w:r>
          </w:p>
        </w:tc>
      </w:tr>
      <w:tr w:rsidR="005C6EEE" w14:paraId="2B4969BE" w14:textId="77777777" w:rsidTr="00CF722C">
        <w:trPr>
          <w:trHeight w:val="984"/>
          <w:jc w:val="center"/>
        </w:trPr>
        <w:tc>
          <w:tcPr>
            <w:tcW w:w="2376" w:type="dxa"/>
            <w:vAlign w:val="center"/>
          </w:tcPr>
          <w:p w14:paraId="5C82A5F1" w14:textId="48C131FE" w:rsidR="005C6EEE" w:rsidRPr="007B0A2F" w:rsidRDefault="001B143B" w:rsidP="00440311">
            <w:pPr>
              <w:adjustRightInd w:val="0"/>
              <w:snapToGrid w:val="0"/>
              <w:jc w:val="center"/>
              <w:rPr>
                <w:rFonts w:ascii="Times New Roman" w:hAnsi="Times New Roman"/>
                <w:szCs w:val="21"/>
              </w:rPr>
            </w:pPr>
            <w:r w:rsidRPr="007B0A2F">
              <w:rPr>
                <w:rFonts w:ascii="Times New Roman" w:hAnsi="Times New Roman" w:hint="eastAsia"/>
                <w:szCs w:val="21"/>
              </w:rPr>
              <w:t>江苏省产学研项目</w:t>
            </w:r>
          </w:p>
        </w:tc>
        <w:tc>
          <w:tcPr>
            <w:tcW w:w="2694" w:type="dxa"/>
            <w:vAlign w:val="center"/>
          </w:tcPr>
          <w:p w14:paraId="1B24E3F9" w14:textId="47E5CE64" w:rsidR="005C6EEE" w:rsidRPr="007B0A2F" w:rsidRDefault="00440311" w:rsidP="00440311">
            <w:pPr>
              <w:adjustRightInd w:val="0"/>
              <w:snapToGrid w:val="0"/>
              <w:jc w:val="center"/>
              <w:rPr>
                <w:rFonts w:ascii="Times New Roman" w:hAnsi="Times New Roman"/>
                <w:szCs w:val="21"/>
              </w:rPr>
            </w:pPr>
            <w:r w:rsidRPr="007B0A2F">
              <w:rPr>
                <w:rFonts w:ascii="Times New Roman" w:hAnsi="Times New Roman" w:cs="宋体" w:hint="eastAsia"/>
                <w:szCs w:val="21"/>
              </w:rPr>
              <w:t>基于微生物活化和矿化的混凝土再生利用新技术开发</w:t>
            </w:r>
          </w:p>
        </w:tc>
        <w:tc>
          <w:tcPr>
            <w:tcW w:w="2409" w:type="dxa"/>
            <w:vAlign w:val="center"/>
          </w:tcPr>
          <w:p w14:paraId="714A7DA1" w14:textId="37B8C707" w:rsidR="005C6EEE" w:rsidRPr="007B0A2F" w:rsidRDefault="00440311" w:rsidP="00605ECE">
            <w:pPr>
              <w:widowControl/>
              <w:jc w:val="center"/>
              <w:rPr>
                <w:rFonts w:ascii="Times New Roman" w:hAnsi="Times New Roman"/>
                <w:kern w:val="0"/>
                <w:szCs w:val="21"/>
              </w:rPr>
            </w:pPr>
            <w:r w:rsidRPr="007B0A2F">
              <w:rPr>
                <w:rStyle w:val="fontstyle01"/>
                <w:rFonts w:ascii="Times New Roman" w:eastAsia="宋体" w:hAnsi="Times New Roman" w:hint="default"/>
                <w:sz w:val="21"/>
                <w:szCs w:val="21"/>
              </w:rPr>
              <w:t>BY2021520</w:t>
            </w:r>
          </w:p>
        </w:tc>
        <w:tc>
          <w:tcPr>
            <w:tcW w:w="1581" w:type="dxa"/>
            <w:vAlign w:val="center"/>
          </w:tcPr>
          <w:p w14:paraId="51C26FD7" w14:textId="04DB4F34" w:rsidR="005C6EEE" w:rsidRPr="007B0A2F" w:rsidRDefault="00440311" w:rsidP="00F72C9E">
            <w:pPr>
              <w:adjustRightInd w:val="0"/>
              <w:snapToGrid w:val="0"/>
              <w:ind w:firstLine="408"/>
              <w:rPr>
                <w:rFonts w:ascii="Times New Roman" w:hAnsi="Times New Roman"/>
                <w:szCs w:val="21"/>
              </w:rPr>
            </w:pPr>
            <w:r w:rsidRPr="007B0A2F">
              <w:rPr>
                <w:rFonts w:ascii="Times New Roman" w:hAnsi="Times New Roman" w:hint="eastAsia"/>
                <w:szCs w:val="21"/>
              </w:rPr>
              <w:t>2022.</w:t>
            </w:r>
            <w:r w:rsidRPr="007B0A2F">
              <w:rPr>
                <w:rFonts w:ascii="Times New Roman" w:hAnsi="Times New Roman"/>
                <w:szCs w:val="21"/>
              </w:rPr>
              <w:t>12</w:t>
            </w:r>
          </w:p>
        </w:tc>
      </w:tr>
      <w:tr w:rsidR="005C6EEE" w14:paraId="7E7CDB0D" w14:textId="77777777" w:rsidTr="00CF722C">
        <w:trPr>
          <w:trHeight w:val="699"/>
          <w:jc w:val="center"/>
        </w:trPr>
        <w:tc>
          <w:tcPr>
            <w:tcW w:w="2376" w:type="dxa"/>
            <w:vAlign w:val="center"/>
          </w:tcPr>
          <w:p w14:paraId="3A6A614F" w14:textId="630681EB" w:rsidR="005C6EEE" w:rsidRPr="007B0A2F" w:rsidRDefault="001B143B" w:rsidP="00440311">
            <w:pPr>
              <w:adjustRightInd w:val="0"/>
              <w:snapToGrid w:val="0"/>
              <w:jc w:val="center"/>
              <w:rPr>
                <w:rFonts w:ascii="Times New Roman" w:hAnsi="Times New Roman"/>
                <w:szCs w:val="21"/>
              </w:rPr>
            </w:pPr>
            <w:r w:rsidRPr="007B0A2F">
              <w:rPr>
                <w:rFonts w:ascii="Times New Roman" w:hAnsi="Times New Roman" w:hint="eastAsia"/>
                <w:szCs w:val="21"/>
              </w:rPr>
              <w:t>企业重大技术公关项目</w:t>
            </w:r>
          </w:p>
        </w:tc>
        <w:tc>
          <w:tcPr>
            <w:tcW w:w="2694" w:type="dxa"/>
            <w:vAlign w:val="center"/>
          </w:tcPr>
          <w:p w14:paraId="1E23F1E3" w14:textId="3B03BA0C" w:rsidR="005C6EEE" w:rsidRPr="007B0A2F" w:rsidRDefault="00440311" w:rsidP="00440311">
            <w:pPr>
              <w:adjustRightInd w:val="0"/>
              <w:snapToGrid w:val="0"/>
              <w:jc w:val="center"/>
              <w:rPr>
                <w:rFonts w:ascii="Times New Roman" w:hAnsi="Times New Roman" w:cs="仿宋_GB2312"/>
                <w:szCs w:val="21"/>
              </w:rPr>
            </w:pPr>
            <w:r w:rsidRPr="007B0A2F">
              <w:rPr>
                <w:rFonts w:ascii="Times New Roman" w:hAnsi="Times New Roman" w:cs="仿宋_GB2312" w:hint="eastAsia"/>
                <w:szCs w:val="21"/>
              </w:rPr>
              <w:t>功能性水泥基材料关键技术开发</w:t>
            </w:r>
          </w:p>
        </w:tc>
        <w:tc>
          <w:tcPr>
            <w:tcW w:w="2409" w:type="dxa"/>
            <w:vAlign w:val="center"/>
          </w:tcPr>
          <w:p w14:paraId="6403514D" w14:textId="1402DBF2" w:rsidR="005C6EEE" w:rsidRPr="007B0A2F" w:rsidRDefault="00440311" w:rsidP="00605ECE">
            <w:pPr>
              <w:adjustRightInd w:val="0"/>
              <w:snapToGrid w:val="0"/>
              <w:jc w:val="center"/>
              <w:rPr>
                <w:rFonts w:ascii="Times New Roman" w:hAnsi="Times New Roman" w:cs="仿宋_GB2312"/>
                <w:szCs w:val="21"/>
              </w:rPr>
            </w:pPr>
            <w:r w:rsidRPr="007B0A2F">
              <w:rPr>
                <w:rFonts w:ascii="Times New Roman" w:hAnsi="Times New Roman" w:cs="仿宋_GB2312" w:hint="eastAsia"/>
                <w:szCs w:val="21"/>
              </w:rPr>
              <w:t>H</w:t>
            </w:r>
            <w:r w:rsidRPr="007B0A2F">
              <w:rPr>
                <w:rFonts w:ascii="Times New Roman" w:hAnsi="Times New Roman" w:cs="仿宋_GB2312"/>
                <w:szCs w:val="21"/>
              </w:rPr>
              <w:t>X20201203</w:t>
            </w:r>
          </w:p>
        </w:tc>
        <w:tc>
          <w:tcPr>
            <w:tcW w:w="1581" w:type="dxa"/>
            <w:vAlign w:val="center"/>
          </w:tcPr>
          <w:p w14:paraId="6E52EDE2" w14:textId="1FADDA74" w:rsidR="005C6EEE" w:rsidRPr="007B0A2F" w:rsidRDefault="00440311" w:rsidP="00F72C9E">
            <w:pPr>
              <w:adjustRightInd w:val="0"/>
              <w:snapToGrid w:val="0"/>
              <w:ind w:firstLine="408"/>
              <w:rPr>
                <w:rFonts w:ascii="Times New Roman" w:hAnsi="Times New Roman"/>
                <w:szCs w:val="21"/>
              </w:rPr>
            </w:pPr>
            <w:r w:rsidRPr="007B0A2F">
              <w:rPr>
                <w:rFonts w:ascii="Times New Roman" w:hAnsi="Times New Roman" w:hint="eastAsia"/>
                <w:szCs w:val="21"/>
              </w:rPr>
              <w:t>2</w:t>
            </w:r>
            <w:r w:rsidRPr="007B0A2F">
              <w:rPr>
                <w:rFonts w:ascii="Times New Roman" w:hAnsi="Times New Roman"/>
                <w:szCs w:val="21"/>
              </w:rPr>
              <w:t>021.08</w:t>
            </w:r>
          </w:p>
        </w:tc>
      </w:tr>
      <w:tr w:rsidR="005C6EEE" w14:paraId="62D0722B" w14:textId="77777777" w:rsidTr="001B143B">
        <w:trPr>
          <w:trHeight w:val="612"/>
          <w:jc w:val="center"/>
        </w:trPr>
        <w:tc>
          <w:tcPr>
            <w:tcW w:w="2376" w:type="dxa"/>
            <w:vAlign w:val="center"/>
          </w:tcPr>
          <w:p w14:paraId="085DD1B0" w14:textId="77777777" w:rsidR="005C6EEE" w:rsidRPr="001F08F5" w:rsidRDefault="00220454" w:rsidP="00F33F7C">
            <w:pPr>
              <w:autoSpaceDE w:val="0"/>
              <w:autoSpaceDN w:val="0"/>
              <w:adjustRightInd w:val="0"/>
              <w:snapToGrid w:val="0"/>
              <w:jc w:val="center"/>
              <w:rPr>
                <w:rFonts w:ascii="Times New Roman" w:hAnsi="Times New Roman"/>
                <w:szCs w:val="21"/>
              </w:rPr>
            </w:pPr>
            <w:r w:rsidRPr="001F08F5">
              <w:rPr>
                <w:rFonts w:ascii="Times New Roman" w:hAnsi="Times New Roman"/>
                <w:szCs w:val="21"/>
              </w:rPr>
              <w:t>授权发明专利（项）</w:t>
            </w:r>
          </w:p>
        </w:tc>
        <w:tc>
          <w:tcPr>
            <w:tcW w:w="2694" w:type="dxa"/>
            <w:vAlign w:val="center"/>
          </w:tcPr>
          <w:p w14:paraId="12420DE7" w14:textId="6681E4BC" w:rsidR="005C6EEE" w:rsidRPr="001F08F5" w:rsidRDefault="000248BB" w:rsidP="00F33F7C">
            <w:pPr>
              <w:autoSpaceDE w:val="0"/>
              <w:autoSpaceDN w:val="0"/>
              <w:adjustRightInd w:val="0"/>
              <w:snapToGrid w:val="0"/>
              <w:ind w:firstLine="410"/>
              <w:jc w:val="center"/>
              <w:rPr>
                <w:rFonts w:ascii="Times New Roman" w:hAnsi="Times New Roman"/>
                <w:szCs w:val="21"/>
              </w:rPr>
            </w:pPr>
            <w:r w:rsidRPr="000248BB">
              <w:rPr>
                <w:rFonts w:ascii="Times New Roman" w:hAnsi="Times New Roman"/>
                <w:szCs w:val="21"/>
              </w:rPr>
              <w:t>11</w:t>
            </w:r>
          </w:p>
        </w:tc>
        <w:tc>
          <w:tcPr>
            <w:tcW w:w="2409" w:type="dxa"/>
            <w:vAlign w:val="center"/>
          </w:tcPr>
          <w:p w14:paraId="0B1C1CE8" w14:textId="77777777" w:rsidR="005C6EEE" w:rsidRPr="001F08F5" w:rsidRDefault="00220454" w:rsidP="00F33F7C">
            <w:pPr>
              <w:autoSpaceDE w:val="0"/>
              <w:autoSpaceDN w:val="0"/>
              <w:adjustRightInd w:val="0"/>
              <w:snapToGrid w:val="0"/>
              <w:rPr>
                <w:rFonts w:ascii="Times New Roman" w:hAnsi="Times New Roman"/>
                <w:szCs w:val="21"/>
              </w:rPr>
            </w:pPr>
            <w:r w:rsidRPr="001F08F5">
              <w:rPr>
                <w:rFonts w:ascii="Times New Roman" w:hAnsi="Times New Roman"/>
                <w:szCs w:val="21"/>
              </w:rPr>
              <w:t>授权其他知识产权（项）</w:t>
            </w:r>
          </w:p>
        </w:tc>
        <w:tc>
          <w:tcPr>
            <w:tcW w:w="1581" w:type="dxa"/>
            <w:vAlign w:val="center"/>
          </w:tcPr>
          <w:p w14:paraId="508D966B" w14:textId="70F4EAA7" w:rsidR="005C6EEE" w:rsidRPr="001F08F5" w:rsidRDefault="000248BB" w:rsidP="00F72C9E">
            <w:pPr>
              <w:autoSpaceDE w:val="0"/>
              <w:autoSpaceDN w:val="0"/>
              <w:adjustRightInd w:val="0"/>
              <w:snapToGrid w:val="0"/>
              <w:ind w:firstLine="410"/>
              <w:jc w:val="center"/>
              <w:rPr>
                <w:rFonts w:ascii="Times New Roman" w:hAnsi="Times New Roman"/>
                <w:szCs w:val="21"/>
              </w:rPr>
            </w:pPr>
            <w:r w:rsidRPr="000248BB">
              <w:rPr>
                <w:rFonts w:ascii="Times New Roman" w:hAnsi="Times New Roman"/>
                <w:szCs w:val="21"/>
              </w:rPr>
              <w:t>7</w:t>
            </w:r>
          </w:p>
        </w:tc>
      </w:tr>
      <w:tr w:rsidR="005C6EEE" w14:paraId="2D864201" w14:textId="77777777" w:rsidTr="001B143B">
        <w:trPr>
          <w:trHeight w:val="760"/>
          <w:jc w:val="center"/>
        </w:trPr>
        <w:tc>
          <w:tcPr>
            <w:tcW w:w="2376" w:type="dxa"/>
            <w:tcBorders>
              <w:bottom w:val="single" w:sz="8" w:space="0" w:color="auto"/>
            </w:tcBorders>
            <w:vAlign w:val="center"/>
          </w:tcPr>
          <w:p w14:paraId="71B8B9A7" w14:textId="77777777"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起止时间</w:t>
            </w:r>
          </w:p>
        </w:tc>
        <w:tc>
          <w:tcPr>
            <w:tcW w:w="2694" w:type="dxa"/>
            <w:tcBorders>
              <w:bottom w:val="single" w:sz="8" w:space="0" w:color="auto"/>
            </w:tcBorders>
            <w:vAlign w:val="center"/>
          </w:tcPr>
          <w:p w14:paraId="56B73A4C" w14:textId="4A2EE456" w:rsidR="005C6EEE" w:rsidRDefault="00220454">
            <w:pPr>
              <w:autoSpaceDE w:val="0"/>
              <w:autoSpaceDN w:val="0"/>
              <w:adjustRightInd w:val="0"/>
              <w:snapToGrid w:val="0"/>
              <w:spacing w:line="360" w:lineRule="auto"/>
              <w:rPr>
                <w:rFonts w:ascii="Times New Roman" w:hAnsi="Times New Roman"/>
                <w:szCs w:val="21"/>
              </w:rPr>
            </w:pPr>
            <w:r>
              <w:rPr>
                <w:rFonts w:ascii="Times New Roman" w:hAnsi="Times New Roman"/>
                <w:szCs w:val="21"/>
              </w:rPr>
              <w:t>起始：</w:t>
            </w:r>
            <w:r w:rsidR="00647299">
              <w:rPr>
                <w:rFonts w:ascii="Times New Roman" w:hAnsi="Times New Roman"/>
                <w:szCs w:val="21"/>
              </w:rPr>
              <w:t>2013</w:t>
            </w:r>
            <w:r>
              <w:rPr>
                <w:rFonts w:ascii="Times New Roman" w:hAnsi="Times New Roman"/>
                <w:szCs w:val="21"/>
              </w:rPr>
              <w:t>年</w:t>
            </w:r>
            <w:r w:rsidR="00647299">
              <w:rPr>
                <w:rFonts w:ascii="Times New Roman" w:hAnsi="Times New Roman"/>
                <w:szCs w:val="21"/>
              </w:rPr>
              <w:t>01</w:t>
            </w:r>
            <w:r>
              <w:rPr>
                <w:rFonts w:ascii="Times New Roman" w:hAnsi="Times New Roman"/>
                <w:szCs w:val="21"/>
              </w:rPr>
              <w:t>月</w:t>
            </w:r>
            <w:r w:rsidR="00647299">
              <w:rPr>
                <w:rFonts w:ascii="Times New Roman" w:hAnsi="Times New Roman"/>
                <w:szCs w:val="21"/>
              </w:rPr>
              <w:t>01</w:t>
            </w:r>
            <w:r>
              <w:rPr>
                <w:rFonts w:ascii="Times New Roman" w:hAnsi="Times New Roman"/>
                <w:szCs w:val="21"/>
              </w:rPr>
              <w:t>日</w:t>
            </w:r>
          </w:p>
        </w:tc>
        <w:tc>
          <w:tcPr>
            <w:tcW w:w="3990" w:type="dxa"/>
            <w:gridSpan w:val="2"/>
            <w:tcBorders>
              <w:bottom w:val="single" w:sz="8" w:space="0" w:color="auto"/>
            </w:tcBorders>
            <w:vAlign w:val="center"/>
          </w:tcPr>
          <w:p w14:paraId="4E444E8C" w14:textId="69574401" w:rsidR="005C6EEE" w:rsidRDefault="00220454">
            <w:pPr>
              <w:autoSpaceDE w:val="0"/>
              <w:autoSpaceDN w:val="0"/>
              <w:adjustRightInd w:val="0"/>
              <w:snapToGrid w:val="0"/>
              <w:spacing w:line="360" w:lineRule="auto"/>
              <w:rPr>
                <w:rFonts w:ascii="Times New Roman" w:hAnsi="Times New Roman"/>
                <w:szCs w:val="21"/>
                <w:highlight w:val="yellow"/>
              </w:rPr>
            </w:pPr>
            <w:r>
              <w:rPr>
                <w:rFonts w:ascii="Times New Roman" w:hAnsi="Times New Roman"/>
                <w:szCs w:val="21"/>
              </w:rPr>
              <w:t>完成：</w:t>
            </w:r>
            <w:r w:rsidR="00647299">
              <w:rPr>
                <w:rFonts w:ascii="Times New Roman" w:hAnsi="Times New Roman"/>
                <w:szCs w:val="21"/>
              </w:rPr>
              <w:t>2022</w:t>
            </w:r>
            <w:r>
              <w:rPr>
                <w:rFonts w:ascii="Times New Roman" w:hAnsi="Times New Roman"/>
                <w:szCs w:val="21"/>
              </w:rPr>
              <w:t>年</w:t>
            </w:r>
            <w:r w:rsidR="00647299">
              <w:rPr>
                <w:rFonts w:ascii="Times New Roman" w:hAnsi="Times New Roman"/>
                <w:szCs w:val="21"/>
              </w:rPr>
              <w:t>12</w:t>
            </w:r>
            <w:r>
              <w:rPr>
                <w:rFonts w:ascii="Times New Roman" w:hAnsi="Times New Roman"/>
                <w:szCs w:val="21"/>
              </w:rPr>
              <w:t>月</w:t>
            </w:r>
            <w:r w:rsidR="00647299">
              <w:rPr>
                <w:rFonts w:ascii="Times New Roman" w:hAnsi="Times New Roman"/>
                <w:szCs w:val="21"/>
              </w:rPr>
              <w:t>30</w:t>
            </w:r>
            <w:r>
              <w:rPr>
                <w:rFonts w:ascii="Times New Roman" w:hAnsi="Times New Roman"/>
                <w:szCs w:val="21"/>
              </w:rPr>
              <w:t>日</w:t>
            </w:r>
          </w:p>
        </w:tc>
      </w:tr>
    </w:tbl>
    <w:p w14:paraId="22665829" w14:textId="3EDC2A18"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lastRenderedPageBreak/>
        <w:t>二、项</w:t>
      </w:r>
      <w:r>
        <w:rPr>
          <w:rFonts w:ascii="Times New Roman" w:eastAsia="方正黑体_GBK" w:hAnsi="Times New Roman"/>
          <w:sz w:val="30"/>
          <w:szCs w:val="30"/>
        </w:rPr>
        <w:t xml:space="preserve"> </w:t>
      </w:r>
      <w:r>
        <w:rPr>
          <w:rFonts w:ascii="Times New Roman" w:eastAsia="方正黑体_GBK" w:hAnsi="Times New Roman"/>
          <w:sz w:val="30"/>
          <w:szCs w:val="30"/>
        </w:rPr>
        <w:t>目</w:t>
      </w:r>
      <w:r>
        <w:rPr>
          <w:rFonts w:ascii="Times New Roman" w:eastAsia="方正黑体_GBK" w:hAnsi="Times New Roman"/>
          <w:sz w:val="30"/>
          <w:szCs w:val="30"/>
        </w:rPr>
        <w:t xml:space="preserve"> </w:t>
      </w:r>
      <w:r>
        <w:rPr>
          <w:rFonts w:ascii="Times New Roman" w:eastAsia="方正黑体_GBK" w:hAnsi="Times New Roman"/>
          <w:sz w:val="30"/>
          <w:szCs w:val="30"/>
        </w:rPr>
        <w:t>简</w:t>
      </w:r>
      <w:r>
        <w:rPr>
          <w:rFonts w:ascii="Times New Roman" w:eastAsia="方正黑体_GBK" w:hAnsi="Times New Roman"/>
          <w:sz w:val="30"/>
          <w:szCs w:val="30"/>
        </w:rPr>
        <w:t xml:space="preserve"> </w:t>
      </w:r>
      <w:r>
        <w:rPr>
          <w:rFonts w:ascii="Times New Roman" w:eastAsia="方正黑体_GBK" w:hAnsi="Times New Roman"/>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14:paraId="4B9A3761" w14:textId="77777777">
        <w:tc>
          <w:tcPr>
            <w:tcW w:w="9060" w:type="dxa"/>
            <w:tcBorders>
              <w:top w:val="single" w:sz="8" w:space="0" w:color="auto"/>
              <w:bottom w:val="single" w:sz="8" w:space="0" w:color="auto"/>
            </w:tcBorders>
          </w:tcPr>
          <w:p w14:paraId="3962617A" w14:textId="761EDB1F" w:rsidR="00B65349" w:rsidRPr="00FA54D1" w:rsidRDefault="00E104E3" w:rsidP="005B20E8">
            <w:pPr>
              <w:adjustRightInd w:val="0"/>
              <w:spacing w:beforeLines="50" w:before="120" w:line="331" w:lineRule="auto"/>
              <w:ind w:firstLineChars="198" w:firstLine="416"/>
              <w:rPr>
                <w:rStyle w:val="fontstyle01"/>
                <w:rFonts w:ascii="Times New Roman" w:eastAsia="宋体" w:hAnsi="Times New Roman" w:hint="default"/>
                <w:sz w:val="21"/>
                <w:szCs w:val="21"/>
              </w:rPr>
            </w:pPr>
            <w:r w:rsidRPr="00E104E3">
              <w:rPr>
                <w:rFonts w:hint="eastAsia"/>
                <w:color w:val="000000" w:themeColor="text1"/>
                <w:szCs w:val="21"/>
              </w:rPr>
              <w:t>桥梁是</w:t>
            </w:r>
            <w:r>
              <w:rPr>
                <w:rFonts w:hint="eastAsia"/>
                <w:color w:val="000000" w:themeColor="text1"/>
                <w:szCs w:val="21"/>
              </w:rPr>
              <w:t>交通</w:t>
            </w:r>
            <w:r w:rsidRPr="00E104E3">
              <w:rPr>
                <w:rFonts w:hint="eastAsia"/>
                <w:color w:val="000000" w:themeColor="text1"/>
                <w:szCs w:val="21"/>
              </w:rPr>
              <w:t>路网的咽喉枢纽</w:t>
            </w:r>
            <w:r>
              <w:rPr>
                <w:rFonts w:hint="eastAsia"/>
                <w:color w:val="000000" w:themeColor="text1"/>
                <w:szCs w:val="21"/>
              </w:rPr>
              <w:t>，是</w:t>
            </w:r>
            <w:r>
              <w:rPr>
                <w:rFonts w:ascii="Arial" w:hAnsi="Arial" w:cs="Arial"/>
                <w:color w:val="191919"/>
                <w:shd w:val="clear" w:color="auto" w:fill="FFFFFF"/>
              </w:rPr>
              <w:t>构建安全、便捷、高效、经济的现代化综合交通体系</w:t>
            </w:r>
            <w:r>
              <w:rPr>
                <w:rFonts w:ascii="Arial" w:hAnsi="Arial" w:cs="Arial" w:hint="eastAsia"/>
                <w:color w:val="191919"/>
                <w:shd w:val="clear" w:color="auto" w:fill="FFFFFF"/>
              </w:rPr>
              <w:t>的关键</w:t>
            </w:r>
            <w:r>
              <w:rPr>
                <w:rFonts w:ascii="Arial" w:hAnsi="Arial" w:cs="Arial"/>
                <w:color w:val="191919"/>
                <w:shd w:val="clear" w:color="auto" w:fill="FFFFFF"/>
              </w:rPr>
              <w:t>，</w:t>
            </w:r>
            <w:r>
              <w:rPr>
                <w:rFonts w:ascii="Arial" w:hAnsi="Arial" w:cs="Arial" w:hint="eastAsia"/>
                <w:color w:val="191919"/>
                <w:shd w:val="clear" w:color="auto" w:fill="FFFFFF"/>
              </w:rPr>
              <w:t>是建设</w:t>
            </w:r>
            <w:r>
              <w:rPr>
                <w:rFonts w:ascii="Arial" w:hAnsi="Arial" w:cs="Arial"/>
                <w:color w:val="191919"/>
                <w:shd w:val="clear" w:color="auto" w:fill="FFFFFF"/>
              </w:rPr>
              <w:t>交通强国</w:t>
            </w:r>
            <w:r>
              <w:rPr>
                <w:rFonts w:ascii="Arial" w:hAnsi="Arial" w:cs="Arial" w:hint="eastAsia"/>
                <w:color w:val="191919"/>
                <w:shd w:val="clear" w:color="auto" w:fill="FFFFFF"/>
              </w:rPr>
              <w:t>的基础</w:t>
            </w:r>
            <w:r>
              <w:rPr>
                <w:rFonts w:ascii="Arial" w:hAnsi="Arial" w:cs="Arial"/>
                <w:color w:val="191919"/>
                <w:shd w:val="clear" w:color="auto" w:fill="FFFFFF"/>
              </w:rPr>
              <w:t>。</w:t>
            </w:r>
            <w:r w:rsidRPr="004D0A05">
              <w:rPr>
                <w:rFonts w:ascii="Times New Roman" w:hAnsi="Times New Roman" w:hint="eastAsia"/>
                <w:kern w:val="0"/>
                <w:szCs w:val="21"/>
                <w:lang w:bidi="en-US"/>
              </w:rPr>
              <w:t>针对涉水桥梁精准监测和安全加固面临的“桥梁水情复杂水下基础而难以可视化检测评估、混凝土裂缝形态各异而难以精准修复、水下施工危险高而难以快速加固”三大关键技术瓶颈，</w:t>
            </w:r>
            <w:r w:rsidRPr="004D0A05">
              <w:rPr>
                <w:rFonts w:ascii="Times New Roman" w:hAnsi="Times New Roman" w:hint="eastAsia"/>
                <w:szCs w:val="21"/>
              </w:rPr>
              <w:t>依托国家自然科学基金项目、江苏省科技厅产学研合作项目、江苏省住建厅科技计划项目、企业重大技术公关等科研</w:t>
            </w:r>
            <w:r w:rsidRPr="00721105">
              <w:rPr>
                <w:rFonts w:ascii="Times New Roman" w:hAnsi="Times New Roman" w:hint="eastAsia"/>
                <w:szCs w:val="21"/>
              </w:rPr>
              <w:t>项目，持续开展了十余年的</w:t>
            </w:r>
            <w:r w:rsidRPr="00721105">
              <w:rPr>
                <w:rFonts w:ascii="Times New Roman" w:hAnsi="Times New Roman"/>
                <w:szCs w:val="21"/>
              </w:rPr>
              <w:t>攻关</w:t>
            </w:r>
            <w:r w:rsidRPr="00721105">
              <w:rPr>
                <w:rFonts w:ascii="Times New Roman" w:hAnsi="Times New Roman" w:hint="eastAsia"/>
                <w:szCs w:val="21"/>
              </w:rPr>
              <w:t>，构建了涉水桥梁“精准检测评估→智能修复→安全加固”成套技术。</w:t>
            </w:r>
            <w:r w:rsidR="007F5CE4" w:rsidRPr="00467CCB">
              <w:rPr>
                <w:rFonts w:hint="eastAsia"/>
                <w:color w:val="000000" w:themeColor="text1"/>
                <w:szCs w:val="21"/>
              </w:rPr>
              <w:t>取得了三项创新性</w:t>
            </w:r>
            <w:r w:rsidR="007F5CE4">
              <w:rPr>
                <w:rFonts w:hint="eastAsia"/>
                <w:color w:val="000000" w:themeColor="text1"/>
                <w:szCs w:val="21"/>
              </w:rPr>
              <w:t>研究成果：</w:t>
            </w:r>
          </w:p>
          <w:p w14:paraId="1B86D538" w14:textId="4B2E399A" w:rsidR="00F5263D" w:rsidRPr="00FA54D1" w:rsidRDefault="00B77E80" w:rsidP="005B20E8">
            <w:pPr>
              <w:spacing w:before="50" w:line="331" w:lineRule="auto"/>
              <w:ind w:firstLineChars="177" w:firstLine="373"/>
              <w:rPr>
                <w:rFonts w:ascii="Times New Roman" w:hAnsi="Times New Roman"/>
                <w:szCs w:val="21"/>
              </w:rPr>
            </w:pPr>
            <w:r w:rsidRPr="00B65349">
              <w:rPr>
                <w:rFonts w:ascii="Times New Roman" w:hAnsi="Times New Roman" w:hint="eastAsia"/>
                <w:b/>
                <w:szCs w:val="21"/>
              </w:rPr>
              <w:t xml:space="preserve">1. </w:t>
            </w:r>
            <w:r w:rsidRPr="00B65349">
              <w:rPr>
                <w:rFonts w:ascii="Times New Roman" w:hAnsi="Times New Roman" w:hint="eastAsia"/>
                <w:b/>
                <w:szCs w:val="21"/>
              </w:rPr>
              <w:t>研发了桥梁水下基础三维可视化检测评估系统，实现了水下基础的快速检测与评估。</w:t>
            </w:r>
            <w:r w:rsidRPr="00FA54D1">
              <w:rPr>
                <w:rFonts w:ascii="Times New Roman" w:hAnsi="Times New Roman"/>
                <w:szCs w:val="21"/>
              </w:rPr>
              <w:t>研发了</w:t>
            </w:r>
            <w:r w:rsidRPr="00FA54D1">
              <w:rPr>
                <w:rFonts w:ascii="Times New Roman" w:hAnsi="Times New Roman" w:hint="eastAsia"/>
                <w:szCs w:val="21"/>
              </w:rPr>
              <w:t>适用于桥梁水下基础的声场图像快速扫描平台，</w:t>
            </w:r>
            <w:r w:rsidR="00F5263D" w:rsidRPr="004D0A05">
              <w:rPr>
                <w:rFonts w:ascii="Times New Roman" w:hAnsi="Times New Roman" w:hint="eastAsia"/>
                <w:szCs w:val="21"/>
              </w:rPr>
              <w:t>解决了既有桥梁水下基础检测装置机构复杂、安装调试困难、作业效率低等难题</w:t>
            </w:r>
            <w:r w:rsidR="00F5263D">
              <w:rPr>
                <w:rFonts w:ascii="Times New Roman" w:hAnsi="Times New Roman" w:hint="eastAsia"/>
                <w:szCs w:val="21"/>
              </w:rPr>
              <w:t>；</w:t>
            </w:r>
            <w:r w:rsidRPr="00FA54D1">
              <w:rPr>
                <w:rFonts w:ascii="Times New Roman" w:hAnsi="Times New Roman" w:hint="eastAsia"/>
                <w:szCs w:val="21"/>
              </w:rPr>
              <w:t>提出了基于图像融合和模式识别的三维图像重构理论，</w:t>
            </w:r>
            <w:r w:rsidR="00F5263D" w:rsidRPr="004D0A05">
              <w:rPr>
                <w:rFonts w:ascii="Times New Roman" w:hAnsi="Times New Roman" w:hint="eastAsia"/>
                <w:szCs w:val="21"/>
              </w:rPr>
              <w:t>剥落与孔洞病害识别误差小于</w:t>
            </w:r>
            <w:r w:rsidR="00F5263D" w:rsidRPr="004D0A05">
              <w:rPr>
                <w:rFonts w:ascii="Times New Roman" w:hAnsi="Times New Roman" w:hint="eastAsia"/>
                <w:szCs w:val="21"/>
              </w:rPr>
              <w:t>1</w:t>
            </w:r>
            <w:r w:rsidR="00F5263D" w:rsidRPr="004D0A05">
              <w:rPr>
                <w:rFonts w:ascii="Times New Roman" w:hAnsi="Times New Roman"/>
                <w:szCs w:val="21"/>
              </w:rPr>
              <w:t>0%</w:t>
            </w:r>
            <w:r w:rsidR="00F5263D" w:rsidRPr="004D0A05">
              <w:rPr>
                <w:rFonts w:ascii="Times New Roman" w:hAnsi="Times New Roman" w:hint="eastAsia"/>
                <w:szCs w:val="21"/>
              </w:rPr>
              <w:t>，实现了桥梁水下基础病害样貌的精准识别</w:t>
            </w:r>
            <w:r w:rsidR="00F5263D">
              <w:rPr>
                <w:rFonts w:ascii="Times New Roman" w:hAnsi="Times New Roman" w:hint="eastAsia"/>
                <w:szCs w:val="21"/>
              </w:rPr>
              <w:t>；</w:t>
            </w:r>
            <w:r w:rsidR="00F5263D" w:rsidRPr="004D0A05">
              <w:rPr>
                <w:rFonts w:ascii="Times New Roman" w:hAnsi="Times New Roman" w:hint="eastAsia"/>
                <w:szCs w:val="21"/>
              </w:rPr>
              <w:t>基于百余座中小跨径桥梁水下基础设计信息构建有限元模型，</w:t>
            </w:r>
            <w:r w:rsidRPr="00FA54D1">
              <w:rPr>
                <w:rFonts w:ascii="Times New Roman" w:hAnsi="Times New Roman" w:hint="eastAsia"/>
                <w:szCs w:val="21"/>
              </w:rPr>
              <w:t>形成了桥梁水下基础病害分类分级细则，建立了基于图像重构与现场取样的桥梁水下基础安全评估方法。</w:t>
            </w:r>
          </w:p>
          <w:p w14:paraId="066502B3" w14:textId="75C25290" w:rsidR="00B77E80" w:rsidRPr="00FA54D1" w:rsidRDefault="00B77E80" w:rsidP="005B20E8">
            <w:pPr>
              <w:spacing w:before="50" w:line="331" w:lineRule="auto"/>
              <w:ind w:firstLineChars="177" w:firstLine="373"/>
              <w:rPr>
                <w:rFonts w:ascii="Times New Roman" w:hAnsi="Times New Roman"/>
                <w:szCs w:val="21"/>
              </w:rPr>
            </w:pPr>
            <w:r w:rsidRPr="00FD0904">
              <w:rPr>
                <w:rFonts w:ascii="Times New Roman" w:hAnsi="Times New Roman" w:hint="eastAsia"/>
                <w:b/>
                <w:szCs w:val="21"/>
              </w:rPr>
              <w:t>2</w:t>
            </w:r>
            <w:r w:rsidRPr="00FD0904">
              <w:rPr>
                <w:rFonts w:ascii="Times New Roman" w:hAnsi="Times New Roman"/>
                <w:b/>
                <w:szCs w:val="21"/>
              </w:rPr>
              <w:t xml:space="preserve">. </w:t>
            </w:r>
            <w:r w:rsidRPr="00FD0904">
              <w:rPr>
                <w:rFonts w:ascii="Times New Roman" w:hAnsi="Times New Roman" w:hint="eastAsia"/>
                <w:b/>
                <w:szCs w:val="21"/>
              </w:rPr>
              <w:t>研发了水下桥梁混凝土非结构性裂缝自修复技术，实现了损伤的主动探查与自主修复。</w:t>
            </w:r>
            <w:r w:rsidRPr="00053D23">
              <w:rPr>
                <w:rFonts w:ascii="Times New Roman" w:hAnsi="Times New Roman" w:hint="eastAsia"/>
                <w:szCs w:val="21"/>
              </w:rPr>
              <w:t>选育了矿化微生物，</w:t>
            </w:r>
            <w:r w:rsidR="00053D23" w:rsidRPr="00053D23">
              <w:rPr>
                <w:rFonts w:ascii="Times New Roman" w:hAnsi="Times New Roman" w:hint="eastAsia"/>
                <w:szCs w:val="21"/>
              </w:rPr>
              <w:t>建立了萌发效率的提升方法</w:t>
            </w:r>
            <w:r w:rsidR="00950A31">
              <w:rPr>
                <w:rFonts w:ascii="Times New Roman" w:hAnsi="Times New Roman" w:hint="eastAsia"/>
                <w:szCs w:val="21"/>
              </w:rPr>
              <w:t>，</w:t>
            </w:r>
            <w:r w:rsidR="00053D23" w:rsidRPr="00053D23">
              <w:rPr>
                <w:rFonts w:ascii="Times New Roman" w:hAnsi="Times New Roman" w:hint="eastAsia"/>
                <w:szCs w:val="21"/>
              </w:rPr>
              <w:t>微生物数量提升幅度达</w:t>
            </w:r>
            <w:r w:rsidR="00053D23" w:rsidRPr="00053D23">
              <w:rPr>
                <w:rFonts w:ascii="Times New Roman" w:hAnsi="Times New Roman" w:hint="eastAsia"/>
                <w:szCs w:val="21"/>
              </w:rPr>
              <w:t>102.1%</w:t>
            </w:r>
            <w:r w:rsidR="00053D23" w:rsidRPr="00053D23">
              <w:rPr>
                <w:rFonts w:ascii="Times New Roman" w:hAnsi="Times New Roman" w:hint="eastAsia"/>
                <w:szCs w:val="21"/>
              </w:rPr>
              <w:t>；</w:t>
            </w:r>
            <w:r w:rsidRPr="00053D23">
              <w:rPr>
                <w:rFonts w:ascii="Times New Roman" w:hAnsi="Times New Roman" w:hint="eastAsia"/>
                <w:szCs w:val="21"/>
              </w:rPr>
              <w:t>构建了基于微生物</w:t>
            </w:r>
            <w:r w:rsidRPr="00053D23">
              <w:rPr>
                <w:rFonts w:ascii="Times New Roman" w:hAnsi="Times New Roman" w:hint="eastAsia"/>
                <w:szCs w:val="21"/>
              </w:rPr>
              <w:t>-</w:t>
            </w:r>
            <w:r w:rsidRPr="00053D23">
              <w:rPr>
                <w:rFonts w:ascii="Times New Roman" w:hAnsi="Times New Roman" w:hint="eastAsia"/>
                <w:szCs w:val="21"/>
              </w:rPr>
              <w:t>双金属矿物协同作用的新型裂缝自修复路线，研发形成了兼具腐蚀介质固化能力的裂缝全深度自主愈合固载型修复剂，</w:t>
            </w:r>
            <w:r w:rsidR="00950A31" w:rsidRPr="00D8499B">
              <w:rPr>
                <w:rFonts w:ascii="Times New Roman" w:hAnsi="Times New Roman"/>
                <w:szCs w:val="21"/>
              </w:rPr>
              <w:t>14</w:t>
            </w:r>
            <w:r w:rsidR="00950A31" w:rsidRPr="00D8499B">
              <w:rPr>
                <w:rFonts w:ascii="Times New Roman" w:hAnsi="Times New Roman" w:hint="eastAsia"/>
                <w:szCs w:val="21"/>
              </w:rPr>
              <w:t>d</w:t>
            </w:r>
            <w:r w:rsidR="00950A31" w:rsidRPr="00D8499B">
              <w:rPr>
                <w:rFonts w:ascii="Times New Roman" w:hAnsi="Times New Roman" w:hint="eastAsia"/>
                <w:szCs w:val="21"/>
              </w:rPr>
              <w:t>裂缝面积修复率可达</w:t>
            </w:r>
            <w:r w:rsidR="00950A31" w:rsidRPr="00D8499B">
              <w:rPr>
                <w:rFonts w:ascii="Times New Roman" w:hAnsi="Times New Roman" w:hint="eastAsia"/>
                <w:szCs w:val="21"/>
              </w:rPr>
              <w:t>9</w:t>
            </w:r>
            <w:r w:rsidR="00950A31" w:rsidRPr="00D8499B">
              <w:rPr>
                <w:rFonts w:ascii="Times New Roman" w:hAnsi="Times New Roman"/>
                <w:szCs w:val="21"/>
              </w:rPr>
              <w:t>5</w:t>
            </w:r>
            <w:r w:rsidR="00950A31" w:rsidRPr="00D8499B">
              <w:rPr>
                <w:rFonts w:ascii="Times New Roman" w:hAnsi="Times New Roman" w:hint="eastAsia"/>
                <w:szCs w:val="21"/>
              </w:rPr>
              <w:t>%</w:t>
            </w:r>
            <w:r w:rsidR="00950A31" w:rsidRPr="00D8499B">
              <w:rPr>
                <w:rFonts w:ascii="Times New Roman" w:hAnsi="Times New Roman" w:hint="eastAsia"/>
                <w:szCs w:val="21"/>
              </w:rPr>
              <w:t>以上</w:t>
            </w:r>
            <w:r w:rsidR="009036F1">
              <w:rPr>
                <w:rFonts w:ascii="Times New Roman" w:hAnsi="Times New Roman" w:hint="eastAsia"/>
                <w:szCs w:val="21"/>
              </w:rPr>
              <w:t>、</w:t>
            </w:r>
            <w:r w:rsidR="00950A31" w:rsidRPr="00D8499B">
              <w:rPr>
                <w:rFonts w:ascii="Times New Roman" w:hAnsi="Times New Roman" w:hint="eastAsia"/>
                <w:szCs w:val="21"/>
              </w:rPr>
              <w:t>抗水渗透修复率可达</w:t>
            </w:r>
            <w:r w:rsidR="00950A31" w:rsidRPr="00D8499B">
              <w:rPr>
                <w:rFonts w:ascii="Times New Roman" w:hAnsi="Times New Roman" w:hint="eastAsia"/>
                <w:szCs w:val="21"/>
              </w:rPr>
              <w:t>9</w:t>
            </w:r>
            <w:r w:rsidR="00950A31" w:rsidRPr="00D8499B">
              <w:rPr>
                <w:rFonts w:ascii="Times New Roman" w:hAnsi="Times New Roman"/>
                <w:szCs w:val="21"/>
              </w:rPr>
              <w:t>5</w:t>
            </w:r>
            <w:r w:rsidR="00950A31" w:rsidRPr="00D8499B">
              <w:rPr>
                <w:rFonts w:ascii="Times New Roman" w:hAnsi="Times New Roman" w:hint="eastAsia"/>
                <w:szCs w:val="21"/>
              </w:rPr>
              <w:t>%</w:t>
            </w:r>
            <w:r w:rsidR="00950A31" w:rsidRPr="00D8499B">
              <w:rPr>
                <w:rFonts w:ascii="Times New Roman" w:hAnsi="Times New Roman" w:hint="eastAsia"/>
                <w:szCs w:val="21"/>
              </w:rPr>
              <w:t>以上，</w:t>
            </w:r>
            <w:r w:rsidR="00950A31" w:rsidRPr="00D8499B">
              <w:rPr>
                <w:rFonts w:ascii="Times New Roman" w:hAnsi="Times New Roman" w:hint="eastAsia"/>
                <w:szCs w:val="21"/>
              </w:rPr>
              <w:t>2</w:t>
            </w:r>
            <w:r w:rsidR="00950A31" w:rsidRPr="00D8499B">
              <w:rPr>
                <w:rFonts w:ascii="Times New Roman" w:hAnsi="Times New Roman"/>
                <w:szCs w:val="21"/>
              </w:rPr>
              <w:t>8</w:t>
            </w:r>
            <w:r w:rsidR="00950A31" w:rsidRPr="00D8499B">
              <w:rPr>
                <w:rFonts w:ascii="Times New Roman" w:hAnsi="Times New Roman" w:hint="eastAsia"/>
                <w:szCs w:val="21"/>
              </w:rPr>
              <w:t>d</w:t>
            </w:r>
            <w:r w:rsidR="00950A31" w:rsidRPr="00D8499B">
              <w:rPr>
                <w:rFonts w:ascii="Times New Roman" w:hAnsi="Times New Roman" w:hint="eastAsia"/>
                <w:szCs w:val="21"/>
              </w:rPr>
              <w:t>超声波速度可恢复至</w:t>
            </w:r>
            <w:r w:rsidR="00950A31" w:rsidRPr="00D8499B">
              <w:rPr>
                <w:rFonts w:ascii="Times New Roman" w:hAnsi="Times New Roman" w:hint="eastAsia"/>
                <w:szCs w:val="21"/>
              </w:rPr>
              <w:t>8</w:t>
            </w:r>
            <w:r w:rsidR="00950A31" w:rsidRPr="00D8499B">
              <w:rPr>
                <w:rFonts w:ascii="Times New Roman" w:hAnsi="Times New Roman"/>
                <w:szCs w:val="21"/>
              </w:rPr>
              <w:t>7</w:t>
            </w:r>
            <w:r w:rsidR="00950A31" w:rsidRPr="00D8499B">
              <w:rPr>
                <w:rFonts w:ascii="Times New Roman" w:hAnsi="Times New Roman" w:hint="eastAsia"/>
                <w:szCs w:val="21"/>
              </w:rPr>
              <w:t>%</w:t>
            </w:r>
            <w:r w:rsidR="00950A31" w:rsidRPr="00D8499B">
              <w:rPr>
                <w:rFonts w:ascii="Times New Roman" w:hAnsi="Times New Roman" w:hint="eastAsia"/>
                <w:szCs w:val="21"/>
              </w:rPr>
              <w:t>，</w:t>
            </w:r>
            <w:r w:rsidR="00950A31" w:rsidRPr="000E1D80">
              <w:rPr>
                <w:rFonts w:ascii="Times New Roman" w:hAnsi="Times New Roman" w:hint="eastAsia"/>
                <w:bCs/>
                <w:szCs w:val="21"/>
              </w:rPr>
              <w:t>Cl</w:t>
            </w:r>
            <w:r w:rsidR="00950A31" w:rsidRPr="000E1D80">
              <w:rPr>
                <w:rFonts w:ascii="Times New Roman" w:hAnsi="Times New Roman" w:hint="eastAsia"/>
                <w:bCs/>
                <w:szCs w:val="21"/>
                <w:vertAlign w:val="superscript"/>
              </w:rPr>
              <w:t>-</w:t>
            </w:r>
            <w:r w:rsidR="00950A31" w:rsidRPr="000E1D80">
              <w:rPr>
                <w:rFonts w:ascii="Times New Roman" w:hAnsi="Times New Roman" w:hint="eastAsia"/>
                <w:bCs/>
                <w:szCs w:val="21"/>
              </w:rPr>
              <w:t>固定效率达</w:t>
            </w:r>
            <w:r w:rsidR="00950A31" w:rsidRPr="000E1D80">
              <w:rPr>
                <w:rFonts w:ascii="Times New Roman" w:hAnsi="Times New Roman" w:hint="eastAsia"/>
                <w:bCs/>
                <w:szCs w:val="21"/>
              </w:rPr>
              <w:t>9</w:t>
            </w:r>
            <w:r w:rsidR="00950A31" w:rsidRPr="000E1D80">
              <w:rPr>
                <w:rFonts w:ascii="Times New Roman" w:hAnsi="Times New Roman"/>
                <w:bCs/>
                <w:szCs w:val="21"/>
              </w:rPr>
              <w:t>7.4</w:t>
            </w:r>
            <w:r w:rsidR="00950A31" w:rsidRPr="000E1D80">
              <w:rPr>
                <w:rFonts w:ascii="Times New Roman" w:hAnsi="Times New Roman" w:hint="eastAsia"/>
                <w:bCs/>
                <w:szCs w:val="21"/>
              </w:rPr>
              <w:t>%</w:t>
            </w:r>
            <w:r w:rsidR="009036F1">
              <w:rPr>
                <w:rFonts w:ascii="Times New Roman" w:hAnsi="Times New Roman" w:hint="eastAsia"/>
                <w:bCs/>
                <w:szCs w:val="21"/>
              </w:rPr>
              <w:t>、</w:t>
            </w:r>
            <w:r w:rsidR="00950A31" w:rsidRPr="000E1D80">
              <w:rPr>
                <w:rFonts w:ascii="Times New Roman" w:hAnsi="Times New Roman" w:hint="eastAsia"/>
                <w:bCs/>
                <w:szCs w:val="21"/>
              </w:rPr>
              <w:t>SO</w:t>
            </w:r>
            <w:r w:rsidR="00950A31" w:rsidRPr="000E1D80">
              <w:rPr>
                <w:rFonts w:ascii="Times New Roman" w:hAnsi="Times New Roman"/>
                <w:bCs/>
                <w:szCs w:val="21"/>
                <w:vertAlign w:val="subscript"/>
              </w:rPr>
              <w:t>4</w:t>
            </w:r>
            <w:r w:rsidR="00950A31" w:rsidRPr="000E1D80">
              <w:rPr>
                <w:rFonts w:ascii="Times New Roman" w:hAnsi="Times New Roman"/>
                <w:bCs/>
                <w:szCs w:val="21"/>
                <w:vertAlign w:val="superscript"/>
              </w:rPr>
              <w:t>2</w:t>
            </w:r>
            <w:r w:rsidR="00950A31" w:rsidRPr="000E1D80">
              <w:rPr>
                <w:rFonts w:ascii="Times New Roman" w:hAnsi="Times New Roman" w:hint="eastAsia"/>
                <w:bCs/>
                <w:szCs w:val="21"/>
                <w:vertAlign w:val="superscript"/>
              </w:rPr>
              <w:t>-</w:t>
            </w:r>
            <w:r w:rsidR="00950A31" w:rsidRPr="000E1D80">
              <w:rPr>
                <w:rFonts w:ascii="Times New Roman" w:hAnsi="Times New Roman" w:hint="eastAsia"/>
                <w:bCs/>
                <w:szCs w:val="21"/>
              </w:rPr>
              <w:t>固定率达</w:t>
            </w:r>
            <w:r w:rsidR="00950A31" w:rsidRPr="000E1D80">
              <w:rPr>
                <w:rFonts w:ascii="Times New Roman" w:hAnsi="Times New Roman" w:hint="eastAsia"/>
                <w:bCs/>
                <w:szCs w:val="21"/>
              </w:rPr>
              <w:t>8</w:t>
            </w:r>
            <w:r w:rsidR="00950A31" w:rsidRPr="000E1D80">
              <w:rPr>
                <w:rFonts w:ascii="Times New Roman" w:hAnsi="Times New Roman"/>
                <w:bCs/>
                <w:szCs w:val="21"/>
              </w:rPr>
              <w:t>6.6</w:t>
            </w:r>
            <w:r w:rsidR="00950A31" w:rsidRPr="000E1D80">
              <w:rPr>
                <w:rFonts w:ascii="Times New Roman" w:hAnsi="Times New Roman" w:hint="eastAsia"/>
                <w:bCs/>
                <w:szCs w:val="21"/>
              </w:rPr>
              <w:t>%</w:t>
            </w:r>
            <w:r w:rsidR="00950A31">
              <w:rPr>
                <w:rFonts w:ascii="Times New Roman" w:hAnsi="Times New Roman" w:hint="eastAsia"/>
                <w:szCs w:val="21"/>
              </w:rPr>
              <w:t>；</w:t>
            </w:r>
            <w:r w:rsidRPr="00053D23">
              <w:rPr>
                <w:rFonts w:ascii="Times New Roman" w:hAnsi="Times New Roman" w:hint="eastAsia"/>
                <w:szCs w:val="21"/>
              </w:rPr>
              <w:t>建立</w:t>
            </w:r>
            <w:r w:rsidR="00CF0504">
              <w:rPr>
                <w:rFonts w:ascii="Times New Roman" w:hAnsi="Times New Roman" w:hint="eastAsia"/>
                <w:szCs w:val="21"/>
              </w:rPr>
              <w:t>了</w:t>
            </w:r>
            <w:r w:rsidRPr="00053D23">
              <w:rPr>
                <w:rFonts w:ascii="Times New Roman" w:hAnsi="Times New Roman" w:hint="eastAsia"/>
                <w:szCs w:val="21"/>
              </w:rPr>
              <w:t>自修复混凝土设计和应用方法，形成了水工自修复混凝土的生产和应用技术体系。</w:t>
            </w:r>
          </w:p>
          <w:p w14:paraId="6BBE02C8" w14:textId="3F85338E" w:rsidR="005C4DB0" w:rsidRDefault="00B77E80" w:rsidP="005B20E8">
            <w:pPr>
              <w:spacing w:beforeLines="50" w:before="120" w:line="331" w:lineRule="auto"/>
              <w:ind w:firstLineChars="177" w:firstLine="373"/>
              <w:rPr>
                <w:rFonts w:ascii="Times New Roman" w:hAnsi="Times New Roman"/>
                <w:szCs w:val="21"/>
              </w:rPr>
            </w:pPr>
            <w:r w:rsidRPr="00B65349">
              <w:rPr>
                <w:rFonts w:ascii="Times New Roman" w:hAnsi="Times New Roman" w:hint="eastAsia"/>
                <w:b/>
                <w:szCs w:val="21"/>
              </w:rPr>
              <w:t>3</w:t>
            </w:r>
            <w:r w:rsidRPr="00B65349">
              <w:rPr>
                <w:rFonts w:ascii="Times New Roman" w:hAnsi="Times New Roman"/>
                <w:b/>
                <w:szCs w:val="21"/>
              </w:rPr>
              <w:t xml:space="preserve">. </w:t>
            </w:r>
            <w:r w:rsidRPr="00B65349">
              <w:rPr>
                <w:rFonts w:ascii="Times New Roman" w:hAnsi="Times New Roman" w:hint="eastAsia"/>
                <w:b/>
                <w:szCs w:val="21"/>
              </w:rPr>
              <w:t>研发了不排水桥梁水下基础快速加固技术，实现了涉水桥梁水下基础安全性能的高效提升。</w:t>
            </w:r>
            <w:r w:rsidR="005C4DB0" w:rsidRPr="00D8499B">
              <w:rPr>
                <w:rFonts w:ascii="Times New Roman" w:hAnsi="Times New Roman" w:hint="eastAsia"/>
                <w:szCs w:val="21"/>
              </w:rPr>
              <w:t>基于高性能纤维增强复合材料（</w:t>
            </w:r>
            <w:r w:rsidR="005C4DB0" w:rsidRPr="00D8499B">
              <w:rPr>
                <w:rFonts w:ascii="Times New Roman" w:hAnsi="Times New Roman" w:hint="eastAsia"/>
                <w:szCs w:val="21"/>
              </w:rPr>
              <w:t>FRP</w:t>
            </w:r>
            <w:r w:rsidR="005C4DB0" w:rsidRPr="00D8499B">
              <w:rPr>
                <w:rFonts w:ascii="Times New Roman" w:hAnsi="Times New Roman" w:hint="eastAsia"/>
                <w:szCs w:val="21"/>
              </w:rPr>
              <w:t>）网格筋、</w:t>
            </w:r>
            <w:r w:rsidR="005C4DB0" w:rsidRPr="00D8499B">
              <w:rPr>
                <w:rFonts w:ascii="Times New Roman" w:hAnsi="Times New Roman" w:hint="eastAsia"/>
                <w:szCs w:val="21"/>
              </w:rPr>
              <w:t>F</w:t>
            </w:r>
            <w:r w:rsidR="005C4DB0" w:rsidRPr="00D8499B">
              <w:rPr>
                <w:rFonts w:ascii="Times New Roman" w:hAnsi="Times New Roman"/>
                <w:szCs w:val="21"/>
              </w:rPr>
              <w:t>RP</w:t>
            </w:r>
            <w:r w:rsidR="005C4DB0" w:rsidRPr="00D8499B">
              <w:rPr>
                <w:rFonts w:ascii="Times New Roman" w:hAnsi="Times New Roman" w:hint="eastAsia"/>
                <w:szCs w:val="21"/>
              </w:rPr>
              <w:t>布研发</w:t>
            </w:r>
            <w:r w:rsidR="005C4DB0" w:rsidRPr="00D8499B">
              <w:rPr>
                <w:rFonts w:ascii="Times New Roman" w:hAnsi="Times New Roman"/>
                <w:szCs w:val="21"/>
              </w:rPr>
              <w:t>了</w:t>
            </w:r>
            <w:r w:rsidR="005C4DB0" w:rsidRPr="00D8499B">
              <w:rPr>
                <w:rFonts w:ascii="Times New Roman" w:hAnsi="Times New Roman" w:hint="eastAsia"/>
                <w:szCs w:val="21"/>
              </w:rPr>
              <w:t>FRP</w:t>
            </w:r>
            <w:r w:rsidR="005C4DB0" w:rsidRPr="00D8499B">
              <w:rPr>
                <w:rFonts w:ascii="Times New Roman" w:hAnsi="Times New Roman" w:hint="eastAsia"/>
                <w:szCs w:val="21"/>
              </w:rPr>
              <w:t>组合模壳，提出了</w:t>
            </w:r>
            <w:r w:rsidR="005C4DB0" w:rsidRPr="00D8499B">
              <w:rPr>
                <w:rFonts w:ascii="Times New Roman" w:hAnsi="Times New Roman" w:hint="eastAsia"/>
                <w:szCs w:val="21"/>
              </w:rPr>
              <w:t>F</w:t>
            </w:r>
            <w:r w:rsidR="005C4DB0" w:rsidRPr="00D8499B">
              <w:rPr>
                <w:rFonts w:ascii="Times New Roman" w:hAnsi="Times New Roman"/>
                <w:szCs w:val="21"/>
              </w:rPr>
              <w:t>RP</w:t>
            </w:r>
            <w:r w:rsidR="005C4DB0" w:rsidRPr="00D8499B">
              <w:rPr>
                <w:rFonts w:ascii="Times New Roman" w:hAnsi="Times New Roman" w:hint="eastAsia"/>
                <w:szCs w:val="21"/>
              </w:rPr>
              <w:t>组合模壳加工制备工艺，制备时间缩短</w:t>
            </w:r>
            <w:r w:rsidR="005C4DB0" w:rsidRPr="00D8499B">
              <w:rPr>
                <w:rFonts w:ascii="Times New Roman" w:hAnsi="Times New Roman" w:hint="eastAsia"/>
                <w:szCs w:val="21"/>
              </w:rPr>
              <w:t>2</w:t>
            </w:r>
            <w:r w:rsidR="005C4DB0" w:rsidRPr="00D8499B">
              <w:rPr>
                <w:rFonts w:ascii="Times New Roman" w:hAnsi="Times New Roman"/>
                <w:szCs w:val="21"/>
              </w:rPr>
              <w:t>0%</w:t>
            </w:r>
            <w:r w:rsidR="005C4DB0" w:rsidRPr="00D8499B">
              <w:rPr>
                <w:rFonts w:ascii="Times New Roman" w:hAnsi="Times New Roman" w:hint="eastAsia"/>
                <w:szCs w:val="21"/>
              </w:rPr>
              <w:t>，耐久性提升了</w:t>
            </w:r>
            <w:r w:rsidR="005C4DB0" w:rsidRPr="00D8499B">
              <w:rPr>
                <w:rFonts w:ascii="Times New Roman" w:hAnsi="Times New Roman" w:hint="eastAsia"/>
                <w:szCs w:val="21"/>
              </w:rPr>
              <w:t>3</w:t>
            </w:r>
            <w:r w:rsidR="005C4DB0" w:rsidRPr="00D8499B">
              <w:rPr>
                <w:rFonts w:ascii="Times New Roman" w:hAnsi="Times New Roman"/>
                <w:szCs w:val="21"/>
              </w:rPr>
              <w:t>5%</w:t>
            </w:r>
            <w:r w:rsidR="005C4DB0" w:rsidRPr="00D8499B">
              <w:rPr>
                <w:rFonts w:ascii="Times New Roman" w:hAnsi="Times New Roman" w:hint="eastAsia"/>
                <w:szCs w:val="21"/>
              </w:rPr>
              <w:t>；研发了水下不分散自修复混凝土，抗分散性提升</w:t>
            </w:r>
            <w:r w:rsidR="005C4DB0" w:rsidRPr="00D8499B">
              <w:rPr>
                <w:rFonts w:ascii="Times New Roman" w:hAnsi="Times New Roman" w:hint="eastAsia"/>
                <w:szCs w:val="21"/>
              </w:rPr>
              <w:t>1</w:t>
            </w:r>
            <w:r w:rsidR="005C4DB0" w:rsidRPr="00D8499B">
              <w:rPr>
                <w:rFonts w:ascii="Times New Roman" w:hAnsi="Times New Roman"/>
                <w:szCs w:val="21"/>
              </w:rPr>
              <w:t>5%</w:t>
            </w:r>
            <w:r w:rsidR="005C4DB0" w:rsidRPr="00D8499B">
              <w:rPr>
                <w:rFonts w:ascii="Times New Roman" w:hAnsi="Times New Roman" w:hint="eastAsia"/>
                <w:szCs w:val="21"/>
              </w:rPr>
              <w:t>，水陆抗压强度比提升</w:t>
            </w:r>
            <w:r w:rsidR="005C4DB0" w:rsidRPr="00D8499B">
              <w:rPr>
                <w:rFonts w:ascii="Times New Roman" w:hAnsi="Times New Roman" w:hint="eastAsia"/>
                <w:szCs w:val="21"/>
              </w:rPr>
              <w:t>1</w:t>
            </w:r>
            <w:r w:rsidR="005C4DB0" w:rsidRPr="00D8499B">
              <w:rPr>
                <w:rFonts w:ascii="Times New Roman" w:hAnsi="Times New Roman"/>
                <w:szCs w:val="21"/>
              </w:rPr>
              <w:t>0%</w:t>
            </w:r>
            <w:r w:rsidR="005C4DB0" w:rsidRPr="00D8499B">
              <w:rPr>
                <w:rFonts w:ascii="Times New Roman" w:hAnsi="Times New Roman" w:hint="eastAsia"/>
                <w:szCs w:val="21"/>
              </w:rPr>
              <w:t>；开展了</w:t>
            </w:r>
            <w:r w:rsidR="005C4DB0" w:rsidRPr="00D8499B">
              <w:rPr>
                <w:rFonts w:ascii="Times New Roman" w:hAnsi="Times New Roman" w:hint="eastAsia"/>
                <w:szCs w:val="21"/>
              </w:rPr>
              <w:t>FRP</w:t>
            </w:r>
            <w:r w:rsidR="005C4DB0" w:rsidRPr="00D8499B">
              <w:rPr>
                <w:rFonts w:ascii="Times New Roman" w:hAnsi="Times New Roman" w:hint="eastAsia"/>
                <w:szCs w:val="21"/>
              </w:rPr>
              <w:t>模壳不排水快速加固后桥梁基础的抗震性能研究，加固后峰值荷载提高</w:t>
            </w:r>
            <w:r w:rsidR="005C4DB0" w:rsidRPr="00D8499B">
              <w:rPr>
                <w:rFonts w:ascii="Times New Roman" w:hAnsi="Times New Roman" w:hint="eastAsia"/>
                <w:szCs w:val="21"/>
              </w:rPr>
              <w:t>1</w:t>
            </w:r>
            <w:r w:rsidR="005C4DB0" w:rsidRPr="00D8499B">
              <w:rPr>
                <w:rFonts w:ascii="Times New Roman" w:hAnsi="Times New Roman"/>
                <w:szCs w:val="21"/>
              </w:rPr>
              <w:t>00%</w:t>
            </w:r>
            <w:r w:rsidR="005C4DB0" w:rsidRPr="00D8499B">
              <w:rPr>
                <w:rFonts w:ascii="Times New Roman" w:hAnsi="Times New Roman" w:hint="eastAsia"/>
                <w:szCs w:val="21"/>
              </w:rPr>
              <w:t>，位移延性系数最高提高</w:t>
            </w:r>
            <w:r w:rsidR="005C4DB0" w:rsidRPr="00D8499B">
              <w:rPr>
                <w:rFonts w:ascii="Times New Roman" w:hAnsi="Times New Roman" w:hint="eastAsia"/>
                <w:szCs w:val="21"/>
              </w:rPr>
              <w:t>3</w:t>
            </w:r>
            <w:r w:rsidR="005C4DB0" w:rsidRPr="00D8499B">
              <w:rPr>
                <w:rFonts w:ascii="Times New Roman" w:hAnsi="Times New Roman"/>
                <w:szCs w:val="21"/>
              </w:rPr>
              <w:t>8%</w:t>
            </w:r>
            <w:r w:rsidR="00CF0504">
              <w:rPr>
                <w:rFonts w:ascii="Times New Roman" w:hAnsi="Times New Roman" w:hint="eastAsia"/>
                <w:szCs w:val="21"/>
              </w:rPr>
              <w:t>；</w:t>
            </w:r>
            <w:r w:rsidR="005C4DB0" w:rsidRPr="004D0A05">
              <w:rPr>
                <w:rFonts w:ascii="Times New Roman" w:hAnsi="Times New Roman" w:hint="eastAsia"/>
                <w:szCs w:val="21"/>
              </w:rPr>
              <w:t>建立了病害损伤程度</w:t>
            </w:r>
            <w:r w:rsidR="005C4DB0" w:rsidRPr="004D0A05">
              <w:rPr>
                <w:rFonts w:ascii="Times New Roman" w:hAnsi="Times New Roman" w:hint="eastAsia"/>
                <w:szCs w:val="21"/>
              </w:rPr>
              <w:t>-</w:t>
            </w:r>
            <w:r w:rsidR="005C4DB0" w:rsidRPr="004D0A05">
              <w:rPr>
                <w:rFonts w:ascii="Times New Roman" w:hAnsi="Times New Roman" w:hint="eastAsia"/>
                <w:szCs w:val="21"/>
              </w:rPr>
              <w:t>水下基础水平承载力数据库，</w:t>
            </w:r>
            <w:r w:rsidR="005C4DB0">
              <w:rPr>
                <w:rFonts w:ascii="Times New Roman" w:hAnsi="Times New Roman" w:hint="eastAsia"/>
                <w:szCs w:val="21"/>
              </w:rPr>
              <w:t>形成</w:t>
            </w:r>
            <w:r w:rsidR="005C4DB0" w:rsidRPr="004D0A05">
              <w:rPr>
                <w:rFonts w:ascii="Times New Roman" w:hAnsi="Times New Roman" w:hint="eastAsia"/>
                <w:szCs w:val="21"/>
              </w:rPr>
              <w:t>了桥梁水下基础安全评估方法。</w:t>
            </w:r>
          </w:p>
          <w:p w14:paraId="7E9304D8" w14:textId="1D8B8284" w:rsidR="005C6EEE" w:rsidRDefault="000C4CA0" w:rsidP="005B20E8">
            <w:pPr>
              <w:spacing w:before="50" w:line="331" w:lineRule="auto"/>
              <w:ind w:firstLineChars="177" w:firstLine="372"/>
              <w:rPr>
                <w:rFonts w:ascii="Times New Roman" w:hAnsi="Times New Roman"/>
                <w:color w:val="000000" w:themeColor="text1"/>
                <w:szCs w:val="21"/>
              </w:rPr>
            </w:pPr>
            <w:r w:rsidRPr="00FA54D1">
              <w:rPr>
                <w:rFonts w:ascii="Times New Roman" w:hAnsi="Times New Roman" w:hint="eastAsia"/>
                <w:color w:val="000000" w:themeColor="text1"/>
                <w:szCs w:val="21"/>
              </w:rPr>
              <w:t>通过产学研联合技术攻关，研发</w:t>
            </w:r>
            <w:r w:rsidRPr="00721105">
              <w:rPr>
                <w:rFonts w:ascii="Times New Roman" w:hAnsi="Times New Roman" w:hint="eastAsia"/>
                <w:szCs w:val="21"/>
              </w:rPr>
              <w:t>了桥梁水下基础病害精准探测、智能修复与安全加固关键技术，</w:t>
            </w:r>
            <w:r w:rsidRPr="00721105">
              <w:rPr>
                <w:rFonts w:ascii="Times New Roman" w:hAnsi="Times New Roman"/>
                <w:szCs w:val="21"/>
              </w:rPr>
              <w:t>获得</w:t>
            </w:r>
            <w:r w:rsidRPr="00721105">
              <w:rPr>
                <w:rFonts w:ascii="Times New Roman" w:hAnsi="Times New Roman" w:hint="eastAsia"/>
                <w:szCs w:val="21"/>
              </w:rPr>
              <w:t>了</w:t>
            </w:r>
            <w:r w:rsidR="00DC09F7" w:rsidRPr="00DD038E">
              <w:rPr>
                <w:rFonts w:ascii="Times New Roman" w:hAnsi="Times New Roman" w:hint="eastAsia"/>
                <w:szCs w:val="21"/>
              </w:rPr>
              <w:t>授权国家发明专利</w:t>
            </w:r>
            <w:r w:rsidR="00283DA1">
              <w:rPr>
                <w:rFonts w:ascii="Times New Roman" w:hAnsi="Times New Roman"/>
                <w:szCs w:val="21"/>
              </w:rPr>
              <w:t>11</w:t>
            </w:r>
            <w:r w:rsidR="00DC09F7" w:rsidRPr="00DD038E">
              <w:rPr>
                <w:rFonts w:ascii="Times New Roman" w:hAnsi="Times New Roman" w:hint="eastAsia"/>
                <w:szCs w:val="21"/>
              </w:rPr>
              <w:t>项、实用新型专利</w:t>
            </w:r>
            <w:r w:rsidR="00283DA1">
              <w:rPr>
                <w:rFonts w:ascii="Times New Roman" w:hAnsi="Times New Roman" w:hint="eastAsia"/>
                <w:szCs w:val="21"/>
              </w:rPr>
              <w:t>和</w:t>
            </w:r>
            <w:r w:rsidR="00DC09F7" w:rsidRPr="00DD038E">
              <w:rPr>
                <w:rFonts w:ascii="Times New Roman" w:hAnsi="Times New Roman" w:hint="eastAsia"/>
                <w:szCs w:val="21"/>
              </w:rPr>
              <w:t>软件著作权</w:t>
            </w:r>
            <w:r w:rsidR="00283DA1">
              <w:rPr>
                <w:rFonts w:ascii="Times New Roman" w:hAnsi="Times New Roman"/>
                <w:szCs w:val="21"/>
              </w:rPr>
              <w:t>7</w:t>
            </w:r>
            <w:r w:rsidR="00DC09F7" w:rsidRPr="00DD038E">
              <w:rPr>
                <w:rFonts w:ascii="Times New Roman" w:hAnsi="Times New Roman" w:hint="eastAsia"/>
                <w:szCs w:val="21"/>
              </w:rPr>
              <w:t>项；</w:t>
            </w:r>
            <w:r w:rsidR="00DC09F7" w:rsidRPr="00721105">
              <w:rPr>
                <w:rFonts w:ascii="Times New Roman" w:hAnsi="Times New Roman" w:hint="eastAsia"/>
                <w:szCs w:val="21"/>
              </w:rPr>
              <w:t>主编省部级标准</w:t>
            </w:r>
            <w:r w:rsidR="00DC09F7" w:rsidRPr="00721105">
              <w:rPr>
                <w:rFonts w:ascii="Times New Roman" w:hAnsi="Times New Roman" w:hint="eastAsia"/>
                <w:szCs w:val="21"/>
              </w:rPr>
              <w:t>1</w:t>
            </w:r>
            <w:r w:rsidR="00DC09F7" w:rsidRPr="00721105">
              <w:rPr>
                <w:rFonts w:ascii="Times New Roman" w:hAnsi="Times New Roman" w:hint="eastAsia"/>
                <w:szCs w:val="21"/>
              </w:rPr>
              <w:t>部、省部级工法</w:t>
            </w:r>
            <w:r w:rsidR="00DC09F7" w:rsidRPr="00721105">
              <w:rPr>
                <w:rFonts w:ascii="Times New Roman" w:hAnsi="Times New Roman" w:hint="eastAsia"/>
                <w:szCs w:val="21"/>
              </w:rPr>
              <w:t>3</w:t>
            </w:r>
            <w:r w:rsidR="00DC09F7" w:rsidRPr="00721105">
              <w:rPr>
                <w:rFonts w:ascii="Times New Roman" w:hAnsi="Times New Roman" w:hint="eastAsia"/>
                <w:szCs w:val="21"/>
              </w:rPr>
              <w:t>部，发表国内外学术期刊论文</w:t>
            </w:r>
            <w:r w:rsidR="00362D3F">
              <w:rPr>
                <w:rFonts w:ascii="Times New Roman" w:hAnsi="Times New Roman"/>
                <w:szCs w:val="21"/>
              </w:rPr>
              <w:t>29</w:t>
            </w:r>
            <w:r w:rsidR="00DC09F7" w:rsidRPr="00721105">
              <w:rPr>
                <w:rFonts w:ascii="Times New Roman" w:hAnsi="Times New Roman" w:hint="eastAsia"/>
                <w:szCs w:val="21"/>
              </w:rPr>
              <w:t xml:space="preserve"> </w:t>
            </w:r>
            <w:r w:rsidR="00DC09F7" w:rsidRPr="00721105">
              <w:rPr>
                <w:rFonts w:ascii="Times New Roman" w:hAnsi="Times New Roman" w:hint="eastAsia"/>
                <w:szCs w:val="21"/>
              </w:rPr>
              <w:t>篇，其中高质量</w:t>
            </w:r>
            <w:r w:rsidR="00DC09F7" w:rsidRPr="00721105">
              <w:rPr>
                <w:rFonts w:ascii="Times New Roman" w:hAnsi="Times New Roman" w:hint="eastAsia"/>
                <w:szCs w:val="21"/>
              </w:rPr>
              <w:t>SCI</w:t>
            </w:r>
            <w:r w:rsidR="00DC09F7" w:rsidRPr="00721105">
              <w:rPr>
                <w:rFonts w:ascii="Times New Roman" w:hAnsi="Times New Roman" w:hint="eastAsia"/>
                <w:szCs w:val="21"/>
              </w:rPr>
              <w:t>论文</w:t>
            </w:r>
            <w:r w:rsidR="00DC09F7" w:rsidRPr="00721105">
              <w:rPr>
                <w:rFonts w:ascii="Times New Roman" w:hAnsi="Times New Roman" w:hint="eastAsia"/>
                <w:szCs w:val="21"/>
              </w:rPr>
              <w:t>2</w:t>
            </w:r>
            <w:r w:rsidR="00362D3F">
              <w:rPr>
                <w:rFonts w:ascii="Times New Roman" w:hAnsi="Times New Roman"/>
                <w:szCs w:val="21"/>
              </w:rPr>
              <w:t>2</w:t>
            </w:r>
            <w:r w:rsidR="00DC09F7" w:rsidRPr="00721105">
              <w:rPr>
                <w:rFonts w:ascii="Times New Roman" w:hAnsi="Times New Roman" w:hint="eastAsia"/>
                <w:szCs w:val="21"/>
              </w:rPr>
              <w:t>篇。研究成果推广应用于江苏、福建、天津、山东、浙江等十余个省市的众多工程，解</w:t>
            </w:r>
            <w:r w:rsidR="00DC09F7" w:rsidRPr="00FA54D1">
              <w:rPr>
                <w:rFonts w:ascii="Times New Roman" w:hAnsi="Times New Roman" w:hint="eastAsia"/>
                <w:szCs w:val="21"/>
              </w:rPr>
              <w:t>决了多项“疑、难、急、险”工程难题，支撑荣获国家优质工程、全国市政金杯示范工程、江苏省扬子杯等工程奖</w:t>
            </w:r>
            <w:r w:rsidR="00DC09F7" w:rsidRPr="00FA54D1">
              <w:rPr>
                <w:rFonts w:ascii="Times New Roman" w:hAnsi="Times New Roman" w:hint="eastAsia"/>
                <w:szCs w:val="21"/>
              </w:rPr>
              <w:t>20</w:t>
            </w:r>
            <w:r w:rsidR="00DC09F7" w:rsidRPr="00FA54D1">
              <w:rPr>
                <w:rFonts w:ascii="Times New Roman" w:hAnsi="Times New Roman" w:hint="eastAsia"/>
                <w:szCs w:val="21"/>
              </w:rPr>
              <w:t>余项</w:t>
            </w:r>
            <w:r w:rsidR="008910DF">
              <w:rPr>
                <w:rFonts w:ascii="Times New Roman" w:hAnsi="Times New Roman" w:hint="eastAsia"/>
                <w:szCs w:val="21"/>
              </w:rPr>
              <w:t>，</w:t>
            </w:r>
            <w:bookmarkStart w:id="0" w:name="_Hlk76802829"/>
            <w:r w:rsidR="008910DF">
              <w:rPr>
                <w:rFonts w:ascii="Times New Roman" w:hAnsi="Times New Roman" w:hint="eastAsia"/>
                <w:color w:val="000000" w:themeColor="text1"/>
                <w:szCs w:val="21"/>
              </w:rPr>
              <w:t>取得了显著的经济、社会和环境效益</w:t>
            </w:r>
            <w:r w:rsidRPr="00FA54D1">
              <w:rPr>
                <w:rFonts w:ascii="Times New Roman" w:hAnsi="Times New Roman" w:hint="eastAsia"/>
                <w:color w:val="000000" w:themeColor="text1"/>
                <w:szCs w:val="21"/>
              </w:rPr>
              <w:t>。</w:t>
            </w:r>
            <w:bookmarkEnd w:id="0"/>
            <w:r w:rsidR="00DC09F7" w:rsidRPr="00DD038E">
              <w:rPr>
                <w:rFonts w:ascii="Times New Roman" w:hAnsi="Times New Roman" w:hint="eastAsia"/>
                <w:b/>
                <w:bCs/>
                <w:color w:val="000000" w:themeColor="text1"/>
                <w:szCs w:val="21"/>
              </w:rPr>
              <w:t>经中国科技产业化促进会组织专家鉴定，林鸣院士领衔的专家组认为该成果总体达到国际</w:t>
            </w:r>
            <w:r w:rsidR="00531601" w:rsidRPr="00DD038E">
              <w:rPr>
                <w:rFonts w:ascii="Times New Roman" w:hAnsi="Times New Roman" w:hint="eastAsia"/>
                <w:b/>
                <w:bCs/>
                <w:color w:val="000000" w:themeColor="text1"/>
                <w:szCs w:val="21"/>
              </w:rPr>
              <w:t>先进</w:t>
            </w:r>
            <w:r w:rsidR="00DC09F7" w:rsidRPr="00DD038E">
              <w:rPr>
                <w:rFonts w:ascii="Times New Roman" w:hAnsi="Times New Roman" w:hint="eastAsia"/>
                <w:b/>
                <w:bCs/>
                <w:color w:val="000000" w:themeColor="text1"/>
                <w:szCs w:val="21"/>
              </w:rPr>
              <w:t>水平</w:t>
            </w:r>
            <w:r w:rsidR="00531601" w:rsidRPr="00FA54D1">
              <w:rPr>
                <w:rFonts w:ascii="Times New Roman" w:hAnsi="Times New Roman" w:hint="eastAsia"/>
                <w:color w:val="000000" w:themeColor="text1"/>
                <w:szCs w:val="21"/>
              </w:rPr>
              <w:t>。</w:t>
            </w:r>
          </w:p>
          <w:p w14:paraId="2EE96A27" w14:textId="0EF59648" w:rsidR="00D924DB" w:rsidRDefault="00D924DB" w:rsidP="005B20E8">
            <w:pPr>
              <w:spacing w:before="50" w:line="331" w:lineRule="auto"/>
              <w:ind w:firstLineChars="177" w:firstLine="372"/>
              <w:rPr>
                <w:rFonts w:ascii="Times New Roman" w:hAnsi="Times New Roman"/>
                <w:szCs w:val="21"/>
              </w:rPr>
            </w:pPr>
          </w:p>
        </w:tc>
      </w:tr>
    </w:tbl>
    <w:p w14:paraId="764B5C93" w14:textId="77777777" w:rsidR="005C6EEE" w:rsidRDefault="00220454">
      <w:pPr>
        <w:jc w:val="center"/>
        <w:rPr>
          <w:rFonts w:ascii="Times New Roman" w:eastAsia="黑体" w:hAnsi="Times New Roman"/>
          <w:sz w:val="30"/>
          <w:szCs w:val="30"/>
        </w:rPr>
      </w:pPr>
      <w:r>
        <w:rPr>
          <w:rFonts w:ascii="Times New Roman" w:eastAsia="方正黑体_GBK" w:hAnsi="Times New Roman"/>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14:paraId="07814796" w14:textId="77777777">
        <w:tc>
          <w:tcPr>
            <w:tcW w:w="9060" w:type="dxa"/>
            <w:tcBorders>
              <w:top w:val="single" w:sz="8" w:space="0" w:color="auto"/>
              <w:bottom w:val="single" w:sz="8" w:space="0" w:color="auto"/>
            </w:tcBorders>
          </w:tcPr>
          <w:p w14:paraId="018C0EEC" w14:textId="2C623E9D" w:rsidR="00F25B43" w:rsidRPr="004D0A05" w:rsidRDefault="00F25B43" w:rsidP="00F25B43">
            <w:pPr>
              <w:spacing w:beforeLines="50" w:before="120" w:line="360" w:lineRule="auto"/>
              <w:ind w:firstLineChars="200" w:firstLine="420"/>
              <w:rPr>
                <w:rFonts w:ascii="Times New Roman" w:hAnsi="Times New Roman"/>
                <w:szCs w:val="21"/>
              </w:rPr>
            </w:pPr>
            <w:r w:rsidRPr="004D0A05">
              <w:rPr>
                <w:rFonts w:ascii="Times New Roman" w:hAnsi="Times New Roman" w:hint="eastAsia"/>
                <w:szCs w:val="21"/>
              </w:rPr>
              <w:t>项目团队</w:t>
            </w:r>
            <w:r w:rsidRPr="004D0A05">
              <w:rPr>
                <w:rFonts w:ascii="Times New Roman" w:hAnsi="Times New Roman" w:hint="eastAsia"/>
                <w:kern w:val="0"/>
                <w:szCs w:val="21"/>
                <w:lang w:bidi="en-US"/>
              </w:rPr>
              <w:t>针对涉水桥梁精准监测和安全加固面临的“桥梁水情复杂水下基础而难以可视化检测评估、混凝土裂缝形态各异而难以精准修复、水下施工危险高而难以快速加固”三大关键技术瓶颈，</w:t>
            </w:r>
            <w:r w:rsidRPr="004D0A05">
              <w:rPr>
                <w:rFonts w:ascii="Times New Roman" w:hAnsi="Times New Roman" w:hint="eastAsia"/>
                <w:szCs w:val="21"/>
              </w:rPr>
              <w:t>依托国家自然科学基金项目、江苏省科技厅产学研合作项目、江苏省住建厅科技计划项目、企业重大技术公关等科研</w:t>
            </w:r>
            <w:r w:rsidRPr="00721105">
              <w:rPr>
                <w:rFonts w:ascii="Times New Roman" w:hAnsi="Times New Roman" w:hint="eastAsia"/>
                <w:szCs w:val="21"/>
              </w:rPr>
              <w:t>项目，持续开展了十余年的</w:t>
            </w:r>
            <w:r w:rsidRPr="00721105">
              <w:rPr>
                <w:rFonts w:ascii="Times New Roman" w:hAnsi="Times New Roman"/>
                <w:szCs w:val="21"/>
              </w:rPr>
              <w:t>攻关</w:t>
            </w:r>
            <w:r w:rsidRPr="00721105">
              <w:rPr>
                <w:rFonts w:ascii="Times New Roman" w:hAnsi="Times New Roman" w:hint="eastAsia"/>
                <w:szCs w:val="21"/>
              </w:rPr>
              <w:t>，构建了涉水桥梁“精准检测评估→智能修复→安全加固”成套技术。</w:t>
            </w:r>
            <w:r w:rsidR="007537AB" w:rsidRPr="00721105">
              <w:rPr>
                <w:rFonts w:ascii="Times New Roman" w:hAnsi="Times New Roman" w:hint="eastAsia"/>
                <w:szCs w:val="21"/>
              </w:rPr>
              <w:t>创新成果获得授权国家发明专利</w:t>
            </w:r>
            <w:r w:rsidR="00F85D06">
              <w:rPr>
                <w:rFonts w:ascii="Times New Roman" w:hAnsi="Times New Roman"/>
                <w:szCs w:val="21"/>
              </w:rPr>
              <w:t>1</w:t>
            </w:r>
            <w:r w:rsidR="007537AB" w:rsidRPr="00721105">
              <w:rPr>
                <w:rFonts w:ascii="Times New Roman" w:hAnsi="Times New Roman" w:hint="eastAsia"/>
                <w:szCs w:val="21"/>
              </w:rPr>
              <w:t>1</w:t>
            </w:r>
            <w:r w:rsidR="007537AB" w:rsidRPr="00721105">
              <w:rPr>
                <w:rFonts w:ascii="Times New Roman" w:hAnsi="Times New Roman" w:hint="eastAsia"/>
                <w:szCs w:val="21"/>
              </w:rPr>
              <w:t>项、实用新型专利</w:t>
            </w:r>
            <w:r w:rsidR="00F85D06">
              <w:rPr>
                <w:rFonts w:ascii="Times New Roman" w:hAnsi="Times New Roman" w:hint="eastAsia"/>
                <w:szCs w:val="21"/>
              </w:rPr>
              <w:t>和</w:t>
            </w:r>
            <w:r w:rsidR="007537AB" w:rsidRPr="00721105">
              <w:rPr>
                <w:rFonts w:ascii="Times New Roman" w:hAnsi="Times New Roman" w:hint="eastAsia"/>
                <w:szCs w:val="21"/>
              </w:rPr>
              <w:t>软件著作权</w:t>
            </w:r>
            <w:r w:rsidR="00F85D06">
              <w:rPr>
                <w:rFonts w:ascii="Times New Roman" w:hAnsi="Times New Roman"/>
                <w:szCs w:val="21"/>
              </w:rPr>
              <w:t>7</w:t>
            </w:r>
            <w:r w:rsidR="007537AB" w:rsidRPr="00721105">
              <w:rPr>
                <w:rFonts w:ascii="Times New Roman" w:hAnsi="Times New Roman" w:hint="eastAsia"/>
                <w:szCs w:val="21"/>
              </w:rPr>
              <w:t>项；主编</w:t>
            </w:r>
            <w:r w:rsidR="00B02CA3" w:rsidRPr="00721105">
              <w:rPr>
                <w:rFonts w:ascii="Times New Roman" w:hAnsi="Times New Roman" w:hint="eastAsia"/>
                <w:szCs w:val="21"/>
              </w:rPr>
              <w:t>省部级</w:t>
            </w:r>
            <w:r w:rsidR="007537AB" w:rsidRPr="00721105">
              <w:rPr>
                <w:rFonts w:ascii="Times New Roman" w:hAnsi="Times New Roman" w:hint="eastAsia"/>
                <w:szCs w:val="21"/>
              </w:rPr>
              <w:t>标准</w:t>
            </w:r>
            <w:r w:rsidR="007537AB" w:rsidRPr="00721105">
              <w:rPr>
                <w:rFonts w:ascii="Times New Roman" w:hAnsi="Times New Roman" w:hint="eastAsia"/>
                <w:szCs w:val="21"/>
              </w:rPr>
              <w:t>1</w:t>
            </w:r>
            <w:r w:rsidR="007537AB" w:rsidRPr="00721105">
              <w:rPr>
                <w:rFonts w:ascii="Times New Roman" w:hAnsi="Times New Roman" w:hint="eastAsia"/>
                <w:szCs w:val="21"/>
              </w:rPr>
              <w:t>部、省部级工法</w:t>
            </w:r>
            <w:r w:rsidR="007537AB" w:rsidRPr="00721105">
              <w:rPr>
                <w:rFonts w:ascii="Times New Roman" w:hAnsi="Times New Roman" w:hint="eastAsia"/>
                <w:szCs w:val="21"/>
              </w:rPr>
              <w:t>3</w:t>
            </w:r>
            <w:r w:rsidR="007537AB" w:rsidRPr="00721105">
              <w:rPr>
                <w:rFonts w:ascii="Times New Roman" w:hAnsi="Times New Roman" w:hint="eastAsia"/>
                <w:szCs w:val="21"/>
              </w:rPr>
              <w:t>部，发表国内外学术期刊论文</w:t>
            </w:r>
            <w:r w:rsidR="007537AB" w:rsidRPr="00721105">
              <w:rPr>
                <w:rFonts w:ascii="Times New Roman" w:hAnsi="Times New Roman" w:hint="eastAsia"/>
                <w:szCs w:val="21"/>
              </w:rPr>
              <w:t xml:space="preserve"> </w:t>
            </w:r>
            <w:r w:rsidR="00F85D06">
              <w:rPr>
                <w:rFonts w:ascii="Times New Roman" w:hAnsi="Times New Roman"/>
                <w:szCs w:val="21"/>
              </w:rPr>
              <w:t>29</w:t>
            </w:r>
            <w:r w:rsidR="007537AB" w:rsidRPr="00721105">
              <w:rPr>
                <w:rFonts w:ascii="Times New Roman" w:hAnsi="Times New Roman" w:hint="eastAsia"/>
                <w:szCs w:val="21"/>
              </w:rPr>
              <w:t xml:space="preserve"> </w:t>
            </w:r>
            <w:r w:rsidR="007537AB" w:rsidRPr="00721105">
              <w:rPr>
                <w:rFonts w:ascii="Times New Roman" w:hAnsi="Times New Roman" w:hint="eastAsia"/>
                <w:szCs w:val="21"/>
              </w:rPr>
              <w:t>篇，其中高质量</w:t>
            </w:r>
            <w:r w:rsidR="007537AB" w:rsidRPr="00721105">
              <w:rPr>
                <w:rFonts w:ascii="Times New Roman" w:hAnsi="Times New Roman" w:hint="eastAsia"/>
                <w:szCs w:val="21"/>
              </w:rPr>
              <w:t>SCI</w:t>
            </w:r>
            <w:r w:rsidR="007537AB" w:rsidRPr="00721105">
              <w:rPr>
                <w:rFonts w:ascii="Times New Roman" w:hAnsi="Times New Roman" w:hint="eastAsia"/>
                <w:szCs w:val="21"/>
              </w:rPr>
              <w:t>论文</w:t>
            </w:r>
            <w:r w:rsidR="007537AB" w:rsidRPr="00721105">
              <w:rPr>
                <w:rFonts w:ascii="Times New Roman" w:hAnsi="Times New Roman" w:hint="eastAsia"/>
                <w:szCs w:val="21"/>
              </w:rPr>
              <w:t>2</w:t>
            </w:r>
            <w:r w:rsidR="00F85D06">
              <w:rPr>
                <w:rFonts w:ascii="Times New Roman" w:hAnsi="Times New Roman"/>
                <w:szCs w:val="21"/>
              </w:rPr>
              <w:t>2</w:t>
            </w:r>
            <w:r w:rsidR="007537AB" w:rsidRPr="00721105">
              <w:rPr>
                <w:rFonts w:ascii="Times New Roman" w:hAnsi="Times New Roman" w:hint="eastAsia"/>
                <w:szCs w:val="21"/>
              </w:rPr>
              <w:t>篇。研究成果推广应</w:t>
            </w:r>
            <w:r w:rsidR="007537AB" w:rsidRPr="004D0A05">
              <w:rPr>
                <w:rFonts w:ascii="Times New Roman" w:hAnsi="Times New Roman" w:hint="eastAsia"/>
                <w:szCs w:val="21"/>
              </w:rPr>
              <w:t>用于江苏、福建、天津、山东、浙江等十余个省市的众多工程，解决了多项“疑、难、急、险”工程难题，支撑荣获国家优质工程、全国市政金杯示范工程、江苏省扬子杯等工程奖</w:t>
            </w:r>
            <w:r w:rsidR="007537AB" w:rsidRPr="004D0A05">
              <w:rPr>
                <w:rFonts w:ascii="Times New Roman" w:hAnsi="Times New Roman" w:hint="eastAsia"/>
                <w:szCs w:val="21"/>
              </w:rPr>
              <w:t>20</w:t>
            </w:r>
            <w:r w:rsidR="007537AB" w:rsidRPr="004D0A05">
              <w:rPr>
                <w:rFonts w:ascii="Times New Roman" w:hAnsi="Times New Roman" w:hint="eastAsia"/>
                <w:szCs w:val="21"/>
              </w:rPr>
              <w:t>余项</w:t>
            </w:r>
            <w:r w:rsidR="006C666E">
              <w:rPr>
                <w:rFonts w:ascii="Times New Roman" w:hAnsi="Times New Roman" w:hint="eastAsia"/>
                <w:szCs w:val="21"/>
              </w:rPr>
              <w:t>，产生了显著的经济社会效益</w:t>
            </w:r>
            <w:r w:rsidR="007537AB" w:rsidRPr="004D0A05">
              <w:rPr>
                <w:rFonts w:ascii="Times New Roman" w:hAnsi="Times New Roman" w:hint="eastAsia"/>
                <w:szCs w:val="21"/>
              </w:rPr>
              <w:t>。</w:t>
            </w:r>
          </w:p>
          <w:p w14:paraId="6077E2E2" w14:textId="75C6B0DC" w:rsidR="00F25B43" w:rsidRPr="009342DB" w:rsidRDefault="008377F7" w:rsidP="00F25B43">
            <w:pPr>
              <w:autoSpaceDE w:val="0"/>
              <w:autoSpaceDN w:val="0"/>
              <w:adjustRightInd w:val="0"/>
              <w:snapToGrid w:val="0"/>
              <w:spacing w:beforeLines="25" w:before="60" w:line="360" w:lineRule="auto"/>
              <w:ind w:firstLine="408"/>
              <w:rPr>
                <w:rFonts w:ascii="Times New Roman" w:hAnsi="Times New Roman"/>
                <w:b/>
                <w:bCs/>
                <w:kern w:val="0"/>
                <w:sz w:val="24"/>
                <w:lang w:bidi="en-US"/>
              </w:rPr>
            </w:pPr>
            <w:r w:rsidRPr="009342DB">
              <w:rPr>
                <w:rFonts w:ascii="Times New Roman" w:hAnsi="Times New Roman" w:hint="eastAsia"/>
                <w:b/>
                <w:bCs/>
                <w:kern w:val="0"/>
                <w:sz w:val="24"/>
                <w:lang w:bidi="en-US"/>
              </w:rPr>
              <w:t>创新点</w:t>
            </w:r>
            <w:r w:rsidR="00F25B43" w:rsidRPr="009342DB">
              <w:rPr>
                <w:rFonts w:ascii="Times New Roman" w:hAnsi="Times New Roman" w:hint="eastAsia"/>
                <w:b/>
                <w:bCs/>
                <w:kern w:val="0"/>
                <w:sz w:val="24"/>
                <w:lang w:bidi="en-US"/>
              </w:rPr>
              <w:t>1</w:t>
            </w:r>
            <w:r w:rsidR="00F25B43" w:rsidRPr="009342DB">
              <w:rPr>
                <w:rFonts w:ascii="Times New Roman" w:hAnsi="Times New Roman" w:hint="eastAsia"/>
                <w:b/>
                <w:bCs/>
                <w:kern w:val="0"/>
                <w:sz w:val="24"/>
                <w:lang w:bidi="en-US"/>
              </w:rPr>
              <w:t>：研发了桥梁水下基础三维可视化检测评估系统，实现了水下基础的精准检测与评估。</w:t>
            </w:r>
          </w:p>
          <w:p w14:paraId="1B53FFDA" w14:textId="3EA12E9C" w:rsidR="00F25B43" w:rsidRPr="004D0A05" w:rsidRDefault="00F25B43" w:rsidP="00F25B43">
            <w:pPr>
              <w:spacing w:line="360" w:lineRule="auto"/>
              <w:ind w:firstLineChars="177" w:firstLine="373"/>
              <w:rPr>
                <w:rFonts w:ascii="Times New Roman" w:hAnsi="Times New Roman"/>
                <w:szCs w:val="21"/>
              </w:rPr>
            </w:pPr>
            <w:r w:rsidRPr="004D0A05">
              <w:rPr>
                <w:rFonts w:ascii="Times New Roman" w:hAnsi="Times New Roman" w:hint="eastAsia"/>
                <w:b/>
                <w:szCs w:val="21"/>
              </w:rPr>
              <w:t>1</w:t>
            </w:r>
            <w:r w:rsidRPr="004D0A05">
              <w:rPr>
                <w:rFonts w:ascii="Times New Roman" w:hAnsi="Times New Roman" w:hint="eastAsia"/>
                <w:b/>
                <w:szCs w:val="21"/>
              </w:rPr>
              <w:t>）研发了适用于桥梁水下基础的声场图像快速扫描平台。</w:t>
            </w:r>
            <w:r w:rsidRPr="004D0A05">
              <w:rPr>
                <w:rFonts w:ascii="Times New Roman" w:hAnsi="Times New Roman" w:hint="eastAsia"/>
                <w:szCs w:val="21"/>
              </w:rPr>
              <w:t>基于声场扫描技术，研发了水下桩墩检测辅助固定平台与拼装浮岛式检测平台，可拆卸且尺寸可拓展结构，与桩墩</w:t>
            </w:r>
            <w:r w:rsidRPr="004D0A05">
              <w:rPr>
                <w:rFonts w:ascii="Times New Roman" w:hAnsi="Times New Roman" w:hint="eastAsia"/>
                <w:szCs w:val="21"/>
              </w:rPr>
              <w:t>/</w:t>
            </w:r>
            <w:r w:rsidRPr="004D0A05">
              <w:rPr>
                <w:rFonts w:ascii="Times New Roman" w:hAnsi="Times New Roman" w:hint="eastAsia"/>
                <w:szCs w:val="21"/>
              </w:rPr>
              <w:t>桩基连接后均可以围绕桩墩作圆周运动，并且能够紧贴桩墩上下移动，平台稳定性不受水流湍急的影响，能够保证声呐仪器在水下的稳定运行，解决了既有桥梁水下基础检测装置机构复杂、安装调试困难、作业效率低等难题。</w:t>
            </w:r>
          </w:p>
          <w:p w14:paraId="2205CB6B" w14:textId="3F5051E4" w:rsidR="00F25B43" w:rsidRPr="004D0A05" w:rsidRDefault="00F25B43" w:rsidP="00F25B43">
            <w:pPr>
              <w:spacing w:beforeLines="50" w:before="120" w:line="360" w:lineRule="auto"/>
              <w:ind w:firstLineChars="177" w:firstLine="373"/>
              <w:rPr>
                <w:rFonts w:ascii="Times New Roman" w:hAnsi="Times New Roman"/>
                <w:szCs w:val="21"/>
              </w:rPr>
            </w:pPr>
            <w:r w:rsidRPr="004D0A05">
              <w:rPr>
                <w:rFonts w:ascii="Times New Roman" w:hAnsi="Times New Roman"/>
                <w:b/>
                <w:szCs w:val="21"/>
              </w:rPr>
              <w:t>2</w:t>
            </w:r>
            <w:r w:rsidRPr="004D0A05">
              <w:rPr>
                <w:rFonts w:ascii="Times New Roman" w:hAnsi="Times New Roman" w:hint="eastAsia"/>
                <w:b/>
                <w:szCs w:val="21"/>
              </w:rPr>
              <w:t>）提出了基于图像融合和模式识别的桥梁水下基础样貌三维图像重构理论</w:t>
            </w:r>
            <w:r w:rsidRPr="004D0A05">
              <w:rPr>
                <w:rFonts w:ascii="Times New Roman" w:hAnsi="Times New Roman"/>
                <w:b/>
                <w:szCs w:val="21"/>
              </w:rPr>
              <w:t>。</w:t>
            </w:r>
            <w:r w:rsidRPr="004D0A05">
              <w:rPr>
                <w:rFonts w:ascii="Times New Roman" w:hAnsi="Times New Roman" w:hint="eastAsia"/>
                <w:szCs w:val="21"/>
              </w:rPr>
              <w:t>建立了针对带噪声序列声场图像的组合滤波算法，声呐图像的平均识别速度提升为</w:t>
            </w:r>
            <w:r w:rsidRPr="004D0A05">
              <w:rPr>
                <w:rFonts w:ascii="Times New Roman" w:hAnsi="Times New Roman" w:hint="eastAsia"/>
                <w:szCs w:val="21"/>
              </w:rPr>
              <w:t>0.15s/</w:t>
            </w:r>
            <w:r w:rsidRPr="004D0A05">
              <w:rPr>
                <w:rFonts w:ascii="Times New Roman" w:hAnsi="Times New Roman" w:hint="eastAsia"/>
                <w:szCs w:val="21"/>
              </w:rPr>
              <w:t>幅；建立多尺度下的声场图像中对象特征跟踪、提取及立体匹配算法，实现了仅需</w:t>
            </w:r>
            <w:r w:rsidRPr="004D0A05">
              <w:rPr>
                <w:rFonts w:ascii="Times New Roman" w:hAnsi="Times New Roman" w:hint="eastAsia"/>
                <w:szCs w:val="21"/>
              </w:rPr>
              <w:t>6~9</w:t>
            </w:r>
            <w:r w:rsidRPr="004D0A05">
              <w:rPr>
                <w:rFonts w:ascii="Times New Roman" w:hAnsi="Times New Roman" w:hint="eastAsia"/>
                <w:szCs w:val="21"/>
              </w:rPr>
              <w:t>张声像图即可构建出建模误差</w:t>
            </w:r>
            <w:r w:rsidRPr="004D0A05">
              <w:rPr>
                <w:rFonts w:ascii="Times New Roman" w:hAnsi="Times New Roman" w:hint="eastAsia"/>
                <w:szCs w:val="21"/>
              </w:rPr>
              <w:t>7~15%</w:t>
            </w:r>
            <w:r w:rsidRPr="004D0A05">
              <w:rPr>
                <w:rFonts w:ascii="Times New Roman" w:hAnsi="Times New Roman" w:hint="eastAsia"/>
                <w:szCs w:val="21"/>
              </w:rPr>
              <w:t>的病害三维形貌，显著提升了检测效率；基于二维声像图的桥墩表观缺陷信息进行三维重构，剥落与孔洞病害识别误差小于</w:t>
            </w:r>
            <w:r w:rsidRPr="004D0A05">
              <w:rPr>
                <w:rFonts w:ascii="Times New Roman" w:hAnsi="Times New Roman" w:hint="eastAsia"/>
                <w:szCs w:val="21"/>
              </w:rPr>
              <w:t>1</w:t>
            </w:r>
            <w:r w:rsidRPr="004D0A05">
              <w:rPr>
                <w:rFonts w:ascii="Times New Roman" w:hAnsi="Times New Roman"/>
                <w:szCs w:val="21"/>
              </w:rPr>
              <w:t>0%</w:t>
            </w:r>
            <w:r w:rsidRPr="004D0A05">
              <w:rPr>
                <w:rFonts w:ascii="Times New Roman" w:hAnsi="Times New Roman" w:hint="eastAsia"/>
                <w:szCs w:val="21"/>
              </w:rPr>
              <w:t>，最大截面缺损面积误差小于</w:t>
            </w:r>
            <w:r w:rsidRPr="004D0A05">
              <w:rPr>
                <w:rFonts w:ascii="Times New Roman" w:hAnsi="Times New Roman" w:hint="eastAsia"/>
                <w:szCs w:val="21"/>
              </w:rPr>
              <w:t>1</w:t>
            </w:r>
            <w:r w:rsidRPr="004D0A05">
              <w:rPr>
                <w:rFonts w:ascii="Times New Roman" w:hAnsi="Times New Roman"/>
                <w:szCs w:val="21"/>
              </w:rPr>
              <w:t>5</w:t>
            </w:r>
            <w:r w:rsidRPr="004D0A05">
              <w:rPr>
                <w:rFonts w:ascii="Times New Roman" w:hAnsi="Times New Roman" w:hint="eastAsia"/>
                <w:szCs w:val="21"/>
              </w:rPr>
              <w:t>%</w:t>
            </w:r>
            <w:r w:rsidRPr="004D0A05">
              <w:rPr>
                <w:rFonts w:ascii="Times New Roman" w:hAnsi="Times New Roman" w:hint="eastAsia"/>
                <w:szCs w:val="21"/>
              </w:rPr>
              <w:t>，攻克了声纳图像斑点噪声强、弧形畸变、检测效率低、识别误差大等难题，实现了桥梁水下基础病害样貌的精准识别。</w:t>
            </w:r>
          </w:p>
          <w:p w14:paraId="35820D25" w14:textId="78032A2C" w:rsidR="00F25B43" w:rsidRDefault="00F25B43" w:rsidP="000E1D80">
            <w:pPr>
              <w:spacing w:beforeLines="50" w:before="120" w:line="360" w:lineRule="auto"/>
              <w:ind w:firstLineChars="177" w:firstLine="373"/>
              <w:rPr>
                <w:rFonts w:ascii="Times New Roman" w:hAnsi="Times New Roman"/>
                <w:szCs w:val="21"/>
              </w:rPr>
            </w:pPr>
            <w:r w:rsidRPr="004D0A05">
              <w:rPr>
                <w:rFonts w:ascii="Times New Roman" w:hAnsi="Times New Roman"/>
                <w:b/>
                <w:szCs w:val="21"/>
              </w:rPr>
              <w:t>3</w:t>
            </w:r>
            <w:r w:rsidRPr="004D0A05">
              <w:rPr>
                <w:rFonts w:ascii="Times New Roman" w:hAnsi="Times New Roman"/>
                <w:b/>
                <w:szCs w:val="21"/>
              </w:rPr>
              <w:t>）</w:t>
            </w:r>
            <w:r w:rsidRPr="004D0A05">
              <w:rPr>
                <w:rFonts w:ascii="Times New Roman" w:hAnsi="Times New Roman" w:hint="eastAsia"/>
                <w:b/>
                <w:szCs w:val="21"/>
              </w:rPr>
              <w:t>建立了桥梁水下基础病害分类分级细则</w:t>
            </w:r>
            <w:r w:rsidR="009342DB" w:rsidRPr="004D0A05">
              <w:rPr>
                <w:rFonts w:ascii="Times New Roman" w:hAnsi="Times New Roman" w:hint="eastAsia"/>
                <w:b/>
                <w:szCs w:val="21"/>
              </w:rPr>
              <w:t>和评估方法</w:t>
            </w:r>
            <w:r w:rsidRPr="004D0A05">
              <w:rPr>
                <w:rFonts w:ascii="Times New Roman" w:hAnsi="Times New Roman" w:hint="eastAsia"/>
                <w:b/>
                <w:szCs w:val="21"/>
              </w:rPr>
              <w:t>。</w:t>
            </w:r>
            <w:r w:rsidRPr="004D0A05">
              <w:rPr>
                <w:rFonts w:ascii="Times New Roman" w:hAnsi="Times New Roman" w:hint="eastAsia"/>
                <w:szCs w:val="21"/>
              </w:rPr>
              <w:t>基于百余座中小跨径桥梁水下基础设计信息构建有限元模型</w:t>
            </w:r>
            <w:r w:rsidR="009642E7" w:rsidRPr="004D0A05">
              <w:rPr>
                <w:rFonts w:ascii="Times New Roman" w:hAnsi="Times New Roman" w:hint="eastAsia"/>
                <w:szCs w:val="21"/>
              </w:rPr>
              <w:t>，</w:t>
            </w:r>
            <w:r w:rsidRPr="004D0A05">
              <w:rPr>
                <w:rFonts w:ascii="Times New Roman" w:hAnsi="Times New Roman" w:hint="eastAsia"/>
                <w:szCs w:val="21"/>
              </w:rPr>
              <w:t>建立了病害损伤程度</w:t>
            </w:r>
            <w:r w:rsidRPr="004D0A05">
              <w:rPr>
                <w:rFonts w:ascii="Times New Roman" w:hAnsi="Times New Roman" w:hint="eastAsia"/>
                <w:szCs w:val="21"/>
              </w:rPr>
              <w:t>-</w:t>
            </w:r>
            <w:r w:rsidRPr="004D0A05">
              <w:rPr>
                <w:rFonts w:ascii="Times New Roman" w:hAnsi="Times New Roman" w:hint="eastAsia"/>
                <w:szCs w:val="21"/>
              </w:rPr>
              <w:t>水下基础水平承载力数据库</w:t>
            </w:r>
            <w:r w:rsidR="009642E7" w:rsidRPr="004D0A05">
              <w:rPr>
                <w:rFonts w:ascii="Times New Roman" w:hAnsi="Times New Roman" w:hint="eastAsia"/>
                <w:szCs w:val="21"/>
              </w:rPr>
              <w:t>，</w:t>
            </w:r>
            <w:r w:rsidRPr="004D0A05">
              <w:rPr>
                <w:rFonts w:ascii="Times New Roman" w:hAnsi="Times New Roman" w:hint="eastAsia"/>
                <w:szCs w:val="21"/>
              </w:rPr>
              <w:t>提出了各评估标度对应的评估指标值区间界限值，建立了桥梁水下基础病害评估指标的分级标准</w:t>
            </w:r>
            <w:r w:rsidR="009642E7" w:rsidRPr="004D0A05">
              <w:rPr>
                <w:rFonts w:ascii="Times New Roman" w:hAnsi="Times New Roman" w:hint="eastAsia"/>
                <w:szCs w:val="21"/>
              </w:rPr>
              <w:t>；</w:t>
            </w:r>
            <w:r w:rsidR="009342DB" w:rsidRPr="004D0A05">
              <w:rPr>
                <w:rFonts w:ascii="Times New Roman" w:hAnsi="Times New Roman" w:hint="eastAsia"/>
                <w:szCs w:val="21"/>
              </w:rPr>
              <w:t>确立了桥梁水下基础安全评估层次关系，引入客观权重应用组合赋权法，建立了桥梁水下基础安全评估层次分析模型</w:t>
            </w:r>
            <w:r w:rsidR="0089117A" w:rsidRPr="004D0A05">
              <w:rPr>
                <w:rFonts w:ascii="Times New Roman" w:hAnsi="Times New Roman" w:hint="eastAsia"/>
                <w:szCs w:val="21"/>
              </w:rPr>
              <w:t>，</w:t>
            </w:r>
            <w:r w:rsidR="009342DB" w:rsidRPr="004D0A05">
              <w:rPr>
                <w:rFonts w:ascii="Times New Roman" w:hAnsi="Times New Roman" w:hint="eastAsia"/>
                <w:szCs w:val="21"/>
              </w:rPr>
              <w:t>基于熵权法和</w:t>
            </w:r>
            <w:r w:rsidR="009342DB" w:rsidRPr="004D0A05">
              <w:rPr>
                <w:rFonts w:ascii="Times New Roman" w:hAnsi="Times New Roman" w:hint="eastAsia"/>
                <w:szCs w:val="21"/>
              </w:rPr>
              <w:t>CRITIC</w:t>
            </w:r>
            <w:r w:rsidR="009342DB" w:rsidRPr="004D0A05">
              <w:rPr>
                <w:rFonts w:ascii="Times New Roman" w:hAnsi="Times New Roman" w:hint="eastAsia"/>
                <w:szCs w:val="21"/>
              </w:rPr>
              <w:t>法构建了桥梁水下基础安全评估指标体系，建立了桥梁水下基础安全评估方法。</w:t>
            </w:r>
          </w:p>
          <w:p w14:paraId="4E1A8CDC" w14:textId="72BF2936" w:rsidR="00F25B43" w:rsidRPr="00D056B2" w:rsidRDefault="00F25B43" w:rsidP="00E81ED4">
            <w:pPr>
              <w:jc w:val="center"/>
              <w:rPr>
                <w:rFonts w:ascii="Times New Roman" w:hAnsi="Times New Roman"/>
                <w:bCs/>
                <w:szCs w:val="21"/>
              </w:rPr>
            </w:pPr>
            <w:r w:rsidRPr="009342DB">
              <w:rPr>
                <w:rFonts w:ascii="Times New Roman" w:hAnsi="Times New Roman"/>
              </w:rPr>
              <w:t xml:space="preserve">    </w:t>
            </w:r>
          </w:p>
          <w:p w14:paraId="6BE7791E" w14:textId="7F461AAD" w:rsidR="00F25B43" w:rsidRPr="001B0319" w:rsidRDefault="00F25B43" w:rsidP="000E1D80">
            <w:pPr>
              <w:autoSpaceDE w:val="0"/>
              <w:autoSpaceDN w:val="0"/>
              <w:adjustRightInd w:val="0"/>
              <w:snapToGrid w:val="0"/>
              <w:spacing w:line="336" w:lineRule="auto"/>
              <w:ind w:firstLine="408"/>
              <w:rPr>
                <w:rFonts w:ascii="Times New Roman" w:hAnsi="Times New Roman"/>
                <w:b/>
                <w:bCs/>
                <w:kern w:val="0"/>
                <w:sz w:val="24"/>
                <w:lang w:bidi="en-US"/>
              </w:rPr>
            </w:pPr>
            <w:r w:rsidRPr="001B0319">
              <w:rPr>
                <w:rFonts w:ascii="Times New Roman" w:hAnsi="Times New Roman" w:hint="eastAsia"/>
                <w:b/>
                <w:bCs/>
                <w:kern w:val="0"/>
                <w:sz w:val="24"/>
                <w:lang w:bidi="en-US"/>
              </w:rPr>
              <w:t>创新</w:t>
            </w:r>
            <w:r w:rsidR="008377F7" w:rsidRPr="001B0319">
              <w:rPr>
                <w:rFonts w:ascii="Times New Roman" w:hAnsi="Times New Roman" w:hint="eastAsia"/>
                <w:b/>
                <w:bCs/>
                <w:kern w:val="0"/>
                <w:sz w:val="24"/>
                <w:lang w:bidi="en-US"/>
              </w:rPr>
              <w:t>点</w:t>
            </w:r>
            <w:r w:rsidRPr="001B0319">
              <w:rPr>
                <w:rFonts w:ascii="Times New Roman" w:hAnsi="Times New Roman"/>
                <w:b/>
                <w:bCs/>
                <w:kern w:val="0"/>
                <w:sz w:val="24"/>
                <w:lang w:bidi="en-US"/>
              </w:rPr>
              <w:t>2</w:t>
            </w:r>
            <w:r w:rsidRPr="001B0319">
              <w:rPr>
                <w:rFonts w:ascii="Times New Roman" w:hAnsi="Times New Roman" w:hint="eastAsia"/>
                <w:b/>
                <w:bCs/>
                <w:kern w:val="0"/>
                <w:sz w:val="24"/>
                <w:lang w:bidi="en-US"/>
              </w:rPr>
              <w:t>：研发了桥梁水下基础混凝土裂缝自修复技术，实现了损伤的主动探查与自主修复。</w:t>
            </w:r>
          </w:p>
          <w:p w14:paraId="2A1E61AC" w14:textId="0E9DE2B9" w:rsidR="00F25B43" w:rsidRPr="000E1D80" w:rsidRDefault="00F25B43" w:rsidP="003E0513">
            <w:pPr>
              <w:spacing w:line="360" w:lineRule="auto"/>
              <w:ind w:firstLine="482"/>
              <w:rPr>
                <w:rFonts w:ascii="Times New Roman" w:hAnsi="Times New Roman"/>
                <w:bCs/>
                <w:szCs w:val="21"/>
              </w:rPr>
            </w:pPr>
            <w:r w:rsidRPr="000E1D80">
              <w:rPr>
                <w:rFonts w:ascii="Times New Roman" w:hAnsi="Times New Roman" w:hint="eastAsia"/>
                <w:b/>
                <w:szCs w:val="21"/>
              </w:rPr>
              <w:t>1</w:t>
            </w:r>
            <w:r w:rsidRPr="000E1D80">
              <w:rPr>
                <w:rFonts w:ascii="Times New Roman" w:hAnsi="Times New Roman" w:hint="eastAsia"/>
                <w:b/>
                <w:szCs w:val="21"/>
              </w:rPr>
              <w:t>）选育了专用矿化微生物，建立了生物学特性和酶催化矿化效率提升方法</w:t>
            </w:r>
            <w:r w:rsidRPr="000E1D80">
              <w:rPr>
                <w:rFonts w:ascii="Times New Roman" w:hAnsi="Times New Roman" w:hint="eastAsia"/>
                <w:b/>
                <w:color w:val="000099"/>
                <w:szCs w:val="21"/>
              </w:rPr>
              <w:t>。</w:t>
            </w:r>
            <w:r w:rsidRPr="000E1D80">
              <w:rPr>
                <w:rFonts w:ascii="Times New Roman" w:hAnsi="Times New Roman" w:hint="eastAsia"/>
                <w:bCs/>
                <w:szCs w:val="21"/>
              </w:rPr>
              <w:t>针对水泥基材料高碱性特征，筛选驯化了专用耐碱微生物，探明了碱性条件下的芽孢萌发规律，建立了萌发效率的物理</w:t>
            </w:r>
            <w:r w:rsidRPr="000E1D80">
              <w:rPr>
                <w:rFonts w:ascii="Times New Roman" w:hAnsi="Times New Roman" w:hint="eastAsia"/>
                <w:bCs/>
                <w:szCs w:val="21"/>
              </w:rPr>
              <w:t>/</w:t>
            </w:r>
            <w:r w:rsidRPr="000E1D80">
              <w:rPr>
                <w:rFonts w:ascii="Times New Roman" w:hAnsi="Times New Roman" w:hint="eastAsia"/>
                <w:bCs/>
                <w:szCs w:val="21"/>
              </w:rPr>
              <w:t>化学提升方法；提出了基于复杂功能组分的生长性能调控方法，微生物数量提升幅度达</w:t>
            </w:r>
            <w:r w:rsidRPr="000E1D80">
              <w:rPr>
                <w:rFonts w:ascii="Times New Roman" w:hAnsi="Times New Roman" w:hint="eastAsia"/>
                <w:bCs/>
                <w:szCs w:val="21"/>
              </w:rPr>
              <w:t>1</w:t>
            </w:r>
            <w:r w:rsidRPr="000E1D80">
              <w:rPr>
                <w:rFonts w:ascii="Times New Roman" w:hAnsi="Times New Roman"/>
                <w:bCs/>
                <w:szCs w:val="21"/>
              </w:rPr>
              <w:t>02.1</w:t>
            </w:r>
            <w:r w:rsidRPr="000E1D80">
              <w:rPr>
                <w:rFonts w:ascii="Times New Roman" w:hAnsi="Times New Roman" w:hint="eastAsia"/>
                <w:bCs/>
                <w:szCs w:val="21"/>
              </w:rPr>
              <w:t>%</w:t>
            </w:r>
            <w:r w:rsidRPr="000E1D80">
              <w:rPr>
                <w:rFonts w:ascii="Times New Roman" w:hAnsi="Times New Roman" w:hint="eastAsia"/>
                <w:bCs/>
                <w:szCs w:val="21"/>
              </w:rPr>
              <w:t>；甄别了微生物诱导矿化的主控酶蛋白种类，探明了环境因素对酶催化效率的影响规律，从分子角度揭示了碳酸酐酶催化过程；发展了水泥基材料液相环境下的微生物诱导矿化机制。</w:t>
            </w:r>
          </w:p>
          <w:p w14:paraId="5CBA072B" w14:textId="3DDA1642" w:rsidR="00F25B43" w:rsidRPr="000E1D80" w:rsidRDefault="00F25B43" w:rsidP="003E0513">
            <w:pPr>
              <w:autoSpaceDE w:val="0"/>
              <w:autoSpaceDN w:val="0"/>
              <w:adjustRightInd w:val="0"/>
              <w:snapToGrid w:val="0"/>
              <w:spacing w:beforeLines="25" w:before="60" w:line="360" w:lineRule="auto"/>
              <w:ind w:firstLineChars="200" w:firstLine="422"/>
              <w:rPr>
                <w:rFonts w:ascii="Times New Roman" w:hAnsi="Times New Roman"/>
                <w:bCs/>
                <w:szCs w:val="21"/>
              </w:rPr>
            </w:pPr>
            <w:r w:rsidRPr="000E1D80">
              <w:rPr>
                <w:rFonts w:ascii="Times New Roman" w:hAnsi="Times New Roman" w:hint="eastAsia"/>
                <w:b/>
                <w:szCs w:val="21"/>
              </w:rPr>
              <w:t>2</w:t>
            </w:r>
            <w:r w:rsidRPr="000E1D80">
              <w:rPr>
                <w:rFonts w:ascii="Times New Roman" w:hAnsi="Times New Roman" w:hint="eastAsia"/>
                <w:b/>
                <w:szCs w:val="21"/>
              </w:rPr>
              <w:t>）构建了基于双金属矿物</w:t>
            </w:r>
            <w:r w:rsidRPr="000E1D80">
              <w:rPr>
                <w:rFonts w:ascii="Times New Roman" w:hAnsi="Times New Roman" w:hint="eastAsia"/>
                <w:b/>
                <w:szCs w:val="21"/>
              </w:rPr>
              <w:t>-</w:t>
            </w:r>
            <w:r w:rsidRPr="000E1D80">
              <w:rPr>
                <w:rFonts w:ascii="Times New Roman" w:hAnsi="Times New Roman" w:hint="eastAsia"/>
                <w:b/>
                <w:szCs w:val="21"/>
              </w:rPr>
              <w:t>微生物协同作用的新型裂缝自修复路线。</w:t>
            </w:r>
            <w:r w:rsidRPr="000E1D80">
              <w:rPr>
                <w:rFonts w:ascii="Times New Roman" w:hAnsi="Times New Roman" w:hint="eastAsia"/>
                <w:bCs/>
                <w:szCs w:val="21"/>
              </w:rPr>
              <w:t>构建了多源离子供给的修复产物生成机制，形成了裂缝区膨胀性层状双金属氢氧化物原位生成技术，既可实现裂缝有效封堵，兼具腐蚀介质固化能力，</w:t>
            </w:r>
            <w:r w:rsidRPr="000E1D80">
              <w:rPr>
                <w:rFonts w:ascii="Times New Roman" w:hAnsi="Times New Roman" w:hint="eastAsia"/>
                <w:bCs/>
                <w:szCs w:val="21"/>
              </w:rPr>
              <w:t>Cl</w:t>
            </w:r>
            <w:r w:rsidRPr="000E1D80">
              <w:rPr>
                <w:rFonts w:ascii="Times New Roman" w:hAnsi="Times New Roman" w:hint="eastAsia"/>
                <w:bCs/>
                <w:szCs w:val="21"/>
                <w:vertAlign w:val="superscript"/>
              </w:rPr>
              <w:t>-</w:t>
            </w:r>
            <w:r w:rsidRPr="000E1D80">
              <w:rPr>
                <w:rFonts w:ascii="Times New Roman" w:hAnsi="Times New Roman" w:hint="eastAsia"/>
                <w:bCs/>
                <w:szCs w:val="21"/>
              </w:rPr>
              <w:t>固定效率达</w:t>
            </w:r>
            <w:r w:rsidRPr="000E1D80">
              <w:rPr>
                <w:rFonts w:ascii="Times New Roman" w:hAnsi="Times New Roman" w:hint="eastAsia"/>
                <w:bCs/>
                <w:szCs w:val="21"/>
              </w:rPr>
              <w:t>9</w:t>
            </w:r>
            <w:r w:rsidRPr="000E1D80">
              <w:rPr>
                <w:rFonts w:ascii="Times New Roman" w:hAnsi="Times New Roman"/>
                <w:bCs/>
                <w:szCs w:val="21"/>
              </w:rPr>
              <w:t>7.4</w:t>
            </w:r>
            <w:r w:rsidRPr="000E1D80">
              <w:rPr>
                <w:rFonts w:ascii="Times New Roman" w:hAnsi="Times New Roman" w:hint="eastAsia"/>
                <w:bCs/>
                <w:szCs w:val="21"/>
              </w:rPr>
              <w:t>%</w:t>
            </w:r>
            <w:r w:rsidRPr="000E1D80">
              <w:rPr>
                <w:rFonts w:ascii="Times New Roman" w:hAnsi="Times New Roman" w:hint="eastAsia"/>
                <w:bCs/>
                <w:szCs w:val="21"/>
              </w:rPr>
              <w:t>，</w:t>
            </w:r>
            <w:r w:rsidRPr="000E1D80">
              <w:rPr>
                <w:rFonts w:ascii="Times New Roman" w:hAnsi="Times New Roman" w:hint="eastAsia"/>
                <w:bCs/>
                <w:szCs w:val="21"/>
              </w:rPr>
              <w:t>SO</w:t>
            </w:r>
            <w:r w:rsidRPr="000E1D80">
              <w:rPr>
                <w:rFonts w:ascii="Times New Roman" w:hAnsi="Times New Roman"/>
                <w:bCs/>
                <w:szCs w:val="21"/>
                <w:vertAlign w:val="subscript"/>
              </w:rPr>
              <w:t>4</w:t>
            </w:r>
            <w:r w:rsidRPr="000E1D80">
              <w:rPr>
                <w:rFonts w:ascii="Times New Roman" w:hAnsi="Times New Roman"/>
                <w:bCs/>
                <w:szCs w:val="21"/>
                <w:vertAlign w:val="superscript"/>
              </w:rPr>
              <w:t>2</w:t>
            </w:r>
            <w:r w:rsidRPr="000E1D80">
              <w:rPr>
                <w:rFonts w:ascii="Times New Roman" w:hAnsi="Times New Roman" w:hint="eastAsia"/>
                <w:bCs/>
                <w:szCs w:val="21"/>
                <w:vertAlign w:val="superscript"/>
              </w:rPr>
              <w:t>-</w:t>
            </w:r>
            <w:r w:rsidRPr="000E1D80">
              <w:rPr>
                <w:rFonts w:ascii="Times New Roman" w:hAnsi="Times New Roman" w:hint="eastAsia"/>
                <w:bCs/>
                <w:szCs w:val="21"/>
              </w:rPr>
              <w:t>固定率达</w:t>
            </w:r>
            <w:r w:rsidRPr="000E1D80">
              <w:rPr>
                <w:rFonts w:ascii="Times New Roman" w:hAnsi="Times New Roman" w:hint="eastAsia"/>
                <w:bCs/>
                <w:szCs w:val="21"/>
              </w:rPr>
              <w:t>8</w:t>
            </w:r>
            <w:r w:rsidRPr="000E1D80">
              <w:rPr>
                <w:rFonts w:ascii="Times New Roman" w:hAnsi="Times New Roman"/>
                <w:bCs/>
                <w:szCs w:val="21"/>
              </w:rPr>
              <w:t>6.6</w:t>
            </w:r>
            <w:r w:rsidRPr="000E1D80">
              <w:rPr>
                <w:rFonts w:ascii="Times New Roman" w:hAnsi="Times New Roman" w:hint="eastAsia"/>
                <w:bCs/>
                <w:szCs w:val="21"/>
              </w:rPr>
              <w:t>%</w:t>
            </w:r>
            <w:r w:rsidRPr="000E1D80">
              <w:rPr>
                <w:rFonts w:ascii="Times New Roman" w:hAnsi="Times New Roman" w:hint="eastAsia"/>
                <w:bCs/>
                <w:szCs w:val="21"/>
              </w:rPr>
              <w:t>；建立了双金属矿物优化液相环境提升微生物矿化能力的交互作用机制，形成了裂缝表层和深部双区域多元组分协同修复技术，实现了裂缝全断面内的修复产物分布，突破了自修复深度限制。</w:t>
            </w:r>
          </w:p>
          <w:p w14:paraId="14BF9D3D" w14:textId="44A971E1" w:rsidR="00F25B43" w:rsidRPr="00D8499B" w:rsidRDefault="00F25B43" w:rsidP="00F25B43">
            <w:pPr>
              <w:autoSpaceDE w:val="0"/>
              <w:autoSpaceDN w:val="0"/>
              <w:adjustRightInd w:val="0"/>
              <w:snapToGrid w:val="0"/>
              <w:spacing w:beforeLines="50" w:before="120" w:line="360" w:lineRule="auto"/>
              <w:ind w:firstLineChars="200" w:firstLine="422"/>
              <w:rPr>
                <w:rFonts w:ascii="Times New Roman" w:hAnsi="Times New Roman"/>
                <w:szCs w:val="21"/>
              </w:rPr>
            </w:pPr>
            <w:r w:rsidRPr="00D8499B">
              <w:rPr>
                <w:rFonts w:ascii="Times New Roman" w:hAnsi="Times New Roman" w:hint="eastAsia"/>
                <w:b/>
                <w:szCs w:val="21"/>
              </w:rPr>
              <w:t>3</w:t>
            </w:r>
            <w:r w:rsidRPr="00D8499B">
              <w:rPr>
                <w:rFonts w:ascii="Times New Roman" w:hAnsi="Times New Roman" w:hint="eastAsia"/>
                <w:b/>
                <w:szCs w:val="21"/>
              </w:rPr>
              <w:t>）研发了新型修复剂及自修复混凝土，建立了生产和应用技术。</w:t>
            </w:r>
            <w:r w:rsidRPr="00D8499B">
              <w:rPr>
                <w:rFonts w:ascii="Times New Roman" w:hAnsi="Times New Roman" w:hint="eastAsia"/>
                <w:szCs w:val="21"/>
              </w:rPr>
              <w:t>研发了以双金属矿物、微生物和辅助功能成分为核心的新型修复剂，开发了基于滚动造粒方法的批量化制备工艺</w:t>
            </w:r>
            <w:r w:rsidR="00A43633">
              <w:rPr>
                <w:rFonts w:ascii="Times New Roman" w:hAnsi="Times New Roman" w:hint="eastAsia"/>
                <w:szCs w:val="21"/>
              </w:rPr>
              <w:t>，</w:t>
            </w:r>
            <w:r w:rsidRPr="00D8499B">
              <w:rPr>
                <w:rFonts w:ascii="Times New Roman" w:hAnsi="Times New Roman" w:hint="eastAsia"/>
                <w:szCs w:val="21"/>
              </w:rPr>
              <w:t>探明了修复剂对混凝土多维度自修复性能的提升规律，</w:t>
            </w:r>
            <w:r w:rsidRPr="00D8499B">
              <w:rPr>
                <w:rFonts w:ascii="Times New Roman" w:hAnsi="Times New Roman"/>
                <w:szCs w:val="21"/>
              </w:rPr>
              <w:t>14</w:t>
            </w:r>
            <w:r w:rsidRPr="00D8499B">
              <w:rPr>
                <w:rFonts w:ascii="Times New Roman" w:hAnsi="Times New Roman" w:hint="eastAsia"/>
                <w:szCs w:val="21"/>
              </w:rPr>
              <w:t>d</w:t>
            </w:r>
            <w:r w:rsidRPr="00D8499B">
              <w:rPr>
                <w:rFonts w:ascii="Times New Roman" w:hAnsi="Times New Roman" w:hint="eastAsia"/>
                <w:szCs w:val="21"/>
              </w:rPr>
              <w:t>裂缝面积修复率可达</w:t>
            </w:r>
            <w:r w:rsidRPr="00D8499B">
              <w:rPr>
                <w:rFonts w:ascii="Times New Roman" w:hAnsi="Times New Roman" w:hint="eastAsia"/>
                <w:szCs w:val="21"/>
              </w:rPr>
              <w:t>9</w:t>
            </w:r>
            <w:r w:rsidRPr="00D8499B">
              <w:rPr>
                <w:rFonts w:ascii="Times New Roman" w:hAnsi="Times New Roman"/>
                <w:szCs w:val="21"/>
              </w:rPr>
              <w:t>5</w:t>
            </w:r>
            <w:r w:rsidRPr="00D8499B">
              <w:rPr>
                <w:rFonts w:ascii="Times New Roman" w:hAnsi="Times New Roman" w:hint="eastAsia"/>
                <w:szCs w:val="21"/>
              </w:rPr>
              <w:t>%</w:t>
            </w:r>
            <w:r w:rsidRPr="00D8499B">
              <w:rPr>
                <w:rFonts w:ascii="Times New Roman" w:hAnsi="Times New Roman" w:hint="eastAsia"/>
                <w:szCs w:val="21"/>
              </w:rPr>
              <w:t>以上，</w:t>
            </w:r>
            <w:r w:rsidRPr="00D8499B">
              <w:rPr>
                <w:rFonts w:ascii="Times New Roman" w:hAnsi="Times New Roman" w:hint="eastAsia"/>
                <w:szCs w:val="21"/>
              </w:rPr>
              <w:t>1</w:t>
            </w:r>
            <w:r w:rsidRPr="00D8499B">
              <w:rPr>
                <w:rFonts w:ascii="Times New Roman" w:hAnsi="Times New Roman"/>
                <w:szCs w:val="21"/>
              </w:rPr>
              <w:t>4</w:t>
            </w:r>
            <w:r w:rsidRPr="00D8499B">
              <w:rPr>
                <w:rFonts w:ascii="Times New Roman" w:hAnsi="Times New Roman" w:hint="eastAsia"/>
                <w:szCs w:val="21"/>
              </w:rPr>
              <w:t>d</w:t>
            </w:r>
            <w:r w:rsidRPr="00D8499B">
              <w:rPr>
                <w:rFonts w:ascii="Times New Roman" w:hAnsi="Times New Roman" w:hint="eastAsia"/>
                <w:szCs w:val="21"/>
              </w:rPr>
              <w:t>抗水渗透修复率可达</w:t>
            </w:r>
            <w:r w:rsidRPr="00D8499B">
              <w:rPr>
                <w:rFonts w:ascii="Times New Roman" w:hAnsi="Times New Roman" w:hint="eastAsia"/>
                <w:szCs w:val="21"/>
              </w:rPr>
              <w:t>9</w:t>
            </w:r>
            <w:r w:rsidRPr="00D8499B">
              <w:rPr>
                <w:rFonts w:ascii="Times New Roman" w:hAnsi="Times New Roman"/>
                <w:szCs w:val="21"/>
              </w:rPr>
              <w:t>5</w:t>
            </w:r>
            <w:r w:rsidRPr="00D8499B">
              <w:rPr>
                <w:rFonts w:ascii="Times New Roman" w:hAnsi="Times New Roman" w:hint="eastAsia"/>
                <w:szCs w:val="21"/>
              </w:rPr>
              <w:t>%</w:t>
            </w:r>
            <w:r w:rsidRPr="00D8499B">
              <w:rPr>
                <w:rFonts w:ascii="Times New Roman" w:hAnsi="Times New Roman" w:hint="eastAsia"/>
                <w:szCs w:val="21"/>
              </w:rPr>
              <w:t>以上，</w:t>
            </w:r>
            <w:r w:rsidRPr="00D8499B">
              <w:rPr>
                <w:rFonts w:ascii="Times New Roman" w:hAnsi="Times New Roman" w:hint="eastAsia"/>
                <w:szCs w:val="21"/>
              </w:rPr>
              <w:t>2</w:t>
            </w:r>
            <w:r w:rsidRPr="00D8499B">
              <w:rPr>
                <w:rFonts w:ascii="Times New Roman" w:hAnsi="Times New Roman"/>
                <w:szCs w:val="21"/>
              </w:rPr>
              <w:t>8</w:t>
            </w:r>
            <w:r w:rsidRPr="00D8499B">
              <w:rPr>
                <w:rFonts w:ascii="Times New Roman" w:hAnsi="Times New Roman" w:hint="eastAsia"/>
                <w:szCs w:val="21"/>
              </w:rPr>
              <w:t>d</w:t>
            </w:r>
            <w:r w:rsidRPr="00D8499B">
              <w:rPr>
                <w:rFonts w:ascii="Times New Roman" w:hAnsi="Times New Roman" w:hint="eastAsia"/>
                <w:szCs w:val="21"/>
              </w:rPr>
              <w:t>超声波速度可恢复至完好混凝土</w:t>
            </w:r>
            <w:r w:rsidRPr="00D8499B">
              <w:rPr>
                <w:rFonts w:ascii="Times New Roman" w:hAnsi="Times New Roman" w:hint="eastAsia"/>
                <w:szCs w:val="21"/>
              </w:rPr>
              <w:t>8</w:t>
            </w:r>
            <w:r w:rsidRPr="00D8499B">
              <w:rPr>
                <w:rFonts w:ascii="Times New Roman" w:hAnsi="Times New Roman"/>
                <w:szCs w:val="21"/>
              </w:rPr>
              <w:t>7</w:t>
            </w:r>
            <w:r w:rsidRPr="00D8499B">
              <w:rPr>
                <w:rFonts w:ascii="Times New Roman" w:hAnsi="Times New Roman" w:hint="eastAsia"/>
                <w:szCs w:val="21"/>
              </w:rPr>
              <w:t>%</w:t>
            </w:r>
            <w:r w:rsidRPr="00D8499B">
              <w:rPr>
                <w:rFonts w:ascii="Times New Roman" w:hAnsi="Times New Roman" w:hint="eastAsia"/>
                <w:szCs w:val="21"/>
              </w:rPr>
              <w:t>，最大裂缝自修复宽度达</w:t>
            </w:r>
            <w:r w:rsidRPr="00D8499B">
              <w:rPr>
                <w:rFonts w:ascii="Times New Roman" w:hAnsi="Times New Roman" w:hint="eastAsia"/>
                <w:szCs w:val="21"/>
              </w:rPr>
              <w:t>1</w:t>
            </w:r>
            <w:r w:rsidRPr="00D8499B">
              <w:rPr>
                <w:rFonts w:ascii="Times New Roman" w:hAnsi="Times New Roman"/>
                <w:szCs w:val="21"/>
              </w:rPr>
              <w:t>.2</w:t>
            </w:r>
            <w:r w:rsidRPr="00D8499B">
              <w:rPr>
                <w:rFonts w:ascii="Times New Roman" w:hAnsi="Times New Roman" w:hint="eastAsia"/>
                <w:szCs w:val="21"/>
              </w:rPr>
              <w:t>mm</w:t>
            </w:r>
            <w:r w:rsidRPr="00D8499B">
              <w:rPr>
                <w:rFonts w:ascii="Times New Roman" w:hAnsi="Times New Roman" w:hint="eastAsia"/>
                <w:szCs w:val="21"/>
              </w:rPr>
              <w:t>；形成了自修复混凝土配合比设计方法，建立了水下混凝土生产和应用技术。</w:t>
            </w:r>
            <w:r w:rsidRPr="00D8499B">
              <w:rPr>
                <w:rFonts w:ascii="Times New Roman" w:hAnsi="Times New Roman" w:hint="eastAsia"/>
                <w:szCs w:val="21"/>
              </w:rPr>
              <w:t xml:space="preserve"> </w:t>
            </w:r>
          </w:p>
          <w:p w14:paraId="0AD8F83A" w14:textId="035991FD" w:rsidR="00F25B43" w:rsidRPr="001B0319" w:rsidRDefault="00F25B43" w:rsidP="00A43633">
            <w:pPr>
              <w:autoSpaceDE w:val="0"/>
              <w:autoSpaceDN w:val="0"/>
              <w:adjustRightInd w:val="0"/>
              <w:snapToGrid w:val="0"/>
              <w:spacing w:beforeLines="50" w:before="120" w:line="324" w:lineRule="auto"/>
              <w:ind w:firstLine="408"/>
              <w:rPr>
                <w:rFonts w:ascii="Times New Roman" w:hAnsi="Times New Roman"/>
                <w:b/>
                <w:bCs/>
                <w:kern w:val="0"/>
                <w:sz w:val="24"/>
                <w:lang w:bidi="en-US"/>
              </w:rPr>
            </w:pPr>
            <w:r w:rsidRPr="001B0319">
              <w:rPr>
                <w:rFonts w:ascii="Times New Roman" w:hAnsi="Times New Roman" w:hint="eastAsia"/>
                <w:b/>
                <w:bCs/>
                <w:kern w:val="0"/>
                <w:sz w:val="24"/>
                <w:lang w:bidi="en-US"/>
              </w:rPr>
              <w:t>创新</w:t>
            </w:r>
            <w:r w:rsidR="008377F7" w:rsidRPr="001B0319">
              <w:rPr>
                <w:rFonts w:ascii="Times New Roman" w:hAnsi="Times New Roman" w:hint="eastAsia"/>
                <w:b/>
                <w:bCs/>
                <w:kern w:val="0"/>
                <w:sz w:val="24"/>
                <w:lang w:bidi="en-US"/>
              </w:rPr>
              <w:t>点</w:t>
            </w:r>
            <w:r w:rsidRPr="001B0319">
              <w:rPr>
                <w:rFonts w:ascii="Times New Roman" w:hAnsi="Times New Roman"/>
                <w:b/>
                <w:bCs/>
                <w:kern w:val="0"/>
                <w:sz w:val="24"/>
                <w:lang w:bidi="en-US"/>
              </w:rPr>
              <w:t>3</w:t>
            </w:r>
            <w:r w:rsidRPr="001B0319">
              <w:rPr>
                <w:rFonts w:ascii="Times New Roman" w:hAnsi="Times New Roman" w:hint="eastAsia"/>
                <w:b/>
                <w:bCs/>
                <w:kern w:val="0"/>
                <w:sz w:val="24"/>
                <w:lang w:bidi="en-US"/>
              </w:rPr>
              <w:t>：研发了不排水桥梁水下基础快速加固技术，实现了涉水桥梁水下基础安全性能的高效提升。</w:t>
            </w:r>
          </w:p>
          <w:p w14:paraId="40B77A4C" w14:textId="13CCEB01" w:rsidR="00F25B43" w:rsidRPr="00D8499B" w:rsidRDefault="00F25B43" w:rsidP="00F25B43">
            <w:pPr>
              <w:spacing w:before="50" w:line="360" w:lineRule="auto"/>
              <w:ind w:firstLine="480"/>
              <w:rPr>
                <w:rFonts w:ascii="Times New Roman" w:hAnsi="Times New Roman"/>
                <w:szCs w:val="21"/>
              </w:rPr>
            </w:pPr>
            <w:r w:rsidRPr="00D8499B">
              <w:rPr>
                <w:rFonts w:ascii="Times New Roman" w:hAnsi="Times New Roman"/>
                <w:b/>
                <w:szCs w:val="21"/>
              </w:rPr>
              <w:t>1</w:t>
            </w:r>
            <w:r w:rsidRPr="00D8499B">
              <w:rPr>
                <w:rFonts w:ascii="Times New Roman" w:hAnsi="Times New Roman" w:hint="eastAsia"/>
                <w:b/>
                <w:szCs w:val="21"/>
              </w:rPr>
              <w:t>）研发了</w:t>
            </w:r>
            <w:r w:rsidRPr="00D8499B">
              <w:rPr>
                <w:rFonts w:ascii="Times New Roman" w:hAnsi="Times New Roman" w:hint="eastAsia"/>
                <w:b/>
                <w:szCs w:val="21"/>
              </w:rPr>
              <w:t>FRP</w:t>
            </w:r>
            <w:r w:rsidRPr="00D8499B">
              <w:rPr>
                <w:rFonts w:ascii="Times New Roman" w:hAnsi="Times New Roman" w:hint="eastAsia"/>
                <w:b/>
                <w:szCs w:val="21"/>
              </w:rPr>
              <w:t>组合模壳与水下不分散自修复混凝土。</w:t>
            </w:r>
            <w:r w:rsidRPr="00D8499B">
              <w:rPr>
                <w:rFonts w:ascii="Times New Roman" w:hAnsi="Times New Roman" w:hint="eastAsia"/>
                <w:szCs w:val="21"/>
              </w:rPr>
              <w:t>基于高性能纤维增强复合材料（</w:t>
            </w:r>
            <w:r w:rsidRPr="00D8499B">
              <w:rPr>
                <w:rFonts w:ascii="Times New Roman" w:hAnsi="Times New Roman" w:hint="eastAsia"/>
                <w:szCs w:val="21"/>
              </w:rPr>
              <w:t>FRP</w:t>
            </w:r>
            <w:r w:rsidRPr="00D8499B">
              <w:rPr>
                <w:rFonts w:ascii="Times New Roman" w:hAnsi="Times New Roman" w:hint="eastAsia"/>
                <w:szCs w:val="21"/>
              </w:rPr>
              <w:t>）网格筋、</w:t>
            </w:r>
            <w:r w:rsidRPr="00D8499B">
              <w:rPr>
                <w:rFonts w:ascii="Times New Roman" w:hAnsi="Times New Roman" w:hint="eastAsia"/>
                <w:szCs w:val="21"/>
              </w:rPr>
              <w:t>F</w:t>
            </w:r>
            <w:r w:rsidRPr="00D8499B">
              <w:rPr>
                <w:rFonts w:ascii="Times New Roman" w:hAnsi="Times New Roman"/>
                <w:szCs w:val="21"/>
              </w:rPr>
              <w:t>RP</w:t>
            </w:r>
            <w:r w:rsidRPr="00D8499B">
              <w:rPr>
                <w:rFonts w:ascii="Times New Roman" w:hAnsi="Times New Roman" w:hint="eastAsia"/>
                <w:szCs w:val="21"/>
              </w:rPr>
              <w:t>布研发</w:t>
            </w:r>
            <w:r w:rsidRPr="00D8499B">
              <w:rPr>
                <w:rFonts w:ascii="Times New Roman" w:hAnsi="Times New Roman"/>
                <w:szCs w:val="21"/>
              </w:rPr>
              <w:t>了</w:t>
            </w:r>
            <w:r w:rsidRPr="00D8499B">
              <w:rPr>
                <w:rFonts w:ascii="Times New Roman" w:hAnsi="Times New Roman" w:hint="eastAsia"/>
                <w:szCs w:val="21"/>
              </w:rPr>
              <w:t>FRP</w:t>
            </w:r>
            <w:r w:rsidRPr="00D8499B">
              <w:rPr>
                <w:rFonts w:ascii="Times New Roman" w:hAnsi="Times New Roman" w:hint="eastAsia"/>
                <w:szCs w:val="21"/>
              </w:rPr>
              <w:t>组合模壳，提出了</w:t>
            </w:r>
            <w:r w:rsidRPr="00D8499B">
              <w:rPr>
                <w:rFonts w:ascii="Times New Roman" w:hAnsi="Times New Roman" w:hint="eastAsia"/>
                <w:szCs w:val="21"/>
              </w:rPr>
              <w:t>F</w:t>
            </w:r>
            <w:r w:rsidRPr="00D8499B">
              <w:rPr>
                <w:rFonts w:ascii="Times New Roman" w:hAnsi="Times New Roman"/>
                <w:szCs w:val="21"/>
              </w:rPr>
              <w:t>RP</w:t>
            </w:r>
            <w:r w:rsidRPr="00D8499B">
              <w:rPr>
                <w:rFonts w:ascii="Times New Roman" w:hAnsi="Times New Roman" w:hint="eastAsia"/>
                <w:szCs w:val="21"/>
              </w:rPr>
              <w:t>组合模壳加工制备工艺，制备时间缩短</w:t>
            </w:r>
            <w:r w:rsidRPr="00D8499B">
              <w:rPr>
                <w:rFonts w:ascii="Times New Roman" w:hAnsi="Times New Roman" w:hint="eastAsia"/>
                <w:szCs w:val="21"/>
              </w:rPr>
              <w:t>2</w:t>
            </w:r>
            <w:r w:rsidRPr="00D8499B">
              <w:rPr>
                <w:rFonts w:ascii="Times New Roman" w:hAnsi="Times New Roman"/>
                <w:szCs w:val="21"/>
              </w:rPr>
              <w:t>0%</w:t>
            </w:r>
            <w:r w:rsidRPr="00D8499B">
              <w:rPr>
                <w:rFonts w:ascii="Times New Roman" w:hAnsi="Times New Roman" w:hint="eastAsia"/>
                <w:szCs w:val="21"/>
              </w:rPr>
              <w:t>，耐久性提升了</w:t>
            </w:r>
            <w:r w:rsidRPr="00D8499B">
              <w:rPr>
                <w:rFonts w:ascii="Times New Roman" w:hAnsi="Times New Roman" w:hint="eastAsia"/>
                <w:szCs w:val="21"/>
              </w:rPr>
              <w:t>3</w:t>
            </w:r>
            <w:r w:rsidRPr="00D8499B">
              <w:rPr>
                <w:rFonts w:ascii="Times New Roman" w:hAnsi="Times New Roman"/>
                <w:szCs w:val="21"/>
              </w:rPr>
              <w:t>5%</w:t>
            </w:r>
            <w:r w:rsidRPr="00D8499B">
              <w:rPr>
                <w:rFonts w:ascii="Times New Roman" w:hAnsi="Times New Roman" w:hint="eastAsia"/>
                <w:szCs w:val="21"/>
              </w:rPr>
              <w:t>；研发了水下不分散自修复混凝土，抗分散性提升</w:t>
            </w:r>
            <w:r w:rsidRPr="00D8499B">
              <w:rPr>
                <w:rFonts w:ascii="Times New Roman" w:hAnsi="Times New Roman" w:hint="eastAsia"/>
                <w:szCs w:val="21"/>
              </w:rPr>
              <w:t>1</w:t>
            </w:r>
            <w:r w:rsidRPr="00D8499B">
              <w:rPr>
                <w:rFonts w:ascii="Times New Roman" w:hAnsi="Times New Roman"/>
                <w:szCs w:val="21"/>
              </w:rPr>
              <w:t>5%</w:t>
            </w:r>
            <w:r w:rsidRPr="00D8499B">
              <w:rPr>
                <w:rFonts w:ascii="Times New Roman" w:hAnsi="Times New Roman" w:hint="eastAsia"/>
                <w:szCs w:val="21"/>
              </w:rPr>
              <w:t>，水陆抗压强度比提升</w:t>
            </w:r>
            <w:r w:rsidRPr="00D8499B">
              <w:rPr>
                <w:rFonts w:ascii="Times New Roman" w:hAnsi="Times New Roman" w:hint="eastAsia"/>
                <w:szCs w:val="21"/>
              </w:rPr>
              <w:t>1</w:t>
            </w:r>
            <w:r w:rsidRPr="00D8499B">
              <w:rPr>
                <w:rFonts w:ascii="Times New Roman" w:hAnsi="Times New Roman"/>
                <w:szCs w:val="21"/>
              </w:rPr>
              <w:t>0%</w:t>
            </w:r>
            <w:r w:rsidRPr="00D8499B">
              <w:rPr>
                <w:rFonts w:ascii="Times New Roman" w:hAnsi="Times New Roman" w:hint="eastAsia"/>
                <w:szCs w:val="21"/>
              </w:rPr>
              <w:t>，具备裂缝自修复功能，宽度小于</w:t>
            </w:r>
            <w:r w:rsidRPr="00D8499B">
              <w:rPr>
                <w:rFonts w:ascii="Times New Roman" w:hAnsi="Times New Roman" w:hint="eastAsia"/>
                <w:szCs w:val="21"/>
              </w:rPr>
              <w:t>1.0mm</w:t>
            </w:r>
            <w:r w:rsidRPr="00D8499B">
              <w:rPr>
                <w:rFonts w:ascii="Times New Roman" w:hAnsi="Times New Roman" w:hint="eastAsia"/>
                <w:szCs w:val="21"/>
              </w:rPr>
              <w:t>的裂缝</w:t>
            </w:r>
            <w:r w:rsidRPr="00D8499B">
              <w:rPr>
                <w:rFonts w:ascii="Times New Roman" w:hAnsi="Times New Roman" w:hint="eastAsia"/>
                <w:szCs w:val="21"/>
              </w:rPr>
              <w:t>28</w:t>
            </w:r>
            <w:r w:rsidRPr="00D8499B">
              <w:rPr>
                <w:rFonts w:ascii="Times New Roman" w:hAnsi="Times New Roman" w:hint="eastAsia"/>
                <w:szCs w:val="21"/>
              </w:rPr>
              <w:t>天面积修复率大于等于</w:t>
            </w:r>
            <w:r w:rsidRPr="00D8499B">
              <w:rPr>
                <w:rFonts w:ascii="Times New Roman" w:hAnsi="Times New Roman" w:hint="eastAsia"/>
                <w:szCs w:val="21"/>
              </w:rPr>
              <w:t>99.0%</w:t>
            </w:r>
            <w:r w:rsidRPr="00D8499B">
              <w:rPr>
                <w:rFonts w:ascii="Times New Roman" w:hAnsi="Times New Roman" w:hint="eastAsia"/>
                <w:szCs w:val="21"/>
              </w:rPr>
              <w:t>，破解了传统水下加固材料力学强度低、分散性强、耐久性能差等难题。</w:t>
            </w:r>
          </w:p>
          <w:p w14:paraId="59DB9C69" w14:textId="7ADD117E" w:rsidR="00F25B43" w:rsidRPr="001B0319" w:rsidRDefault="00F25B43" w:rsidP="00B42CAF">
            <w:pPr>
              <w:jc w:val="center"/>
              <w:rPr>
                <w:rFonts w:ascii="Times New Roman" w:hAnsi="Times New Roman"/>
                <w:b/>
                <w:color w:val="000099"/>
                <w:sz w:val="24"/>
                <w:szCs w:val="21"/>
              </w:rPr>
            </w:pPr>
            <w:r w:rsidRPr="001B0319">
              <w:rPr>
                <w:rFonts w:ascii="Times New Roman" w:hAnsi="Times New Roman"/>
              </w:rPr>
              <w:t xml:space="preserve">        </w:t>
            </w:r>
          </w:p>
          <w:p w14:paraId="4782A440" w14:textId="29CE7618" w:rsidR="00F25B43" w:rsidRPr="00D8499B" w:rsidRDefault="00F25B43" w:rsidP="00B05173">
            <w:pPr>
              <w:spacing w:beforeLines="50" w:before="120" w:line="360" w:lineRule="auto"/>
              <w:ind w:firstLine="482"/>
              <w:rPr>
                <w:rFonts w:ascii="Times New Roman" w:hAnsi="Times New Roman"/>
                <w:szCs w:val="21"/>
              </w:rPr>
            </w:pPr>
            <w:r w:rsidRPr="00D8499B">
              <w:rPr>
                <w:rFonts w:ascii="Times New Roman" w:hAnsi="Times New Roman"/>
                <w:b/>
                <w:szCs w:val="21"/>
              </w:rPr>
              <w:t>2</w:t>
            </w:r>
            <w:r w:rsidRPr="00D8499B">
              <w:rPr>
                <w:rFonts w:ascii="Times New Roman" w:hAnsi="Times New Roman" w:hint="eastAsia"/>
                <w:b/>
                <w:szCs w:val="21"/>
              </w:rPr>
              <w:t>）提出了</w:t>
            </w:r>
            <w:r w:rsidRPr="00D8499B">
              <w:rPr>
                <w:rFonts w:ascii="Times New Roman" w:hAnsi="Times New Roman" w:hint="eastAsia"/>
                <w:b/>
                <w:szCs w:val="21"/>
              </w:rPr>
              <w:t>FRP</w:t>
            </w:r>
            <w:r w:rsidRPr="00D8499B">
              <w:rPr>
                <w:rFonts w:ascii="Times New Roman" w:hAnsi="Times New Roman" w:hint="eastAsia"/>
                <w:b/>
                <w:szCs w:val="21"/>
              </w:rPr>
              <w:t>模壳不排水桥梁墩柱快速加固方法。</w:t>
            </w:r>
            <w:r w:rsidRPr="00D8499B">
              <w:rPr>
                <w:rFonts w:ascii="Times New Roman" w:hAnsi="Times New Roman" w:hint="eastAsia"/>
                <w:szCs w:val="21"/>
              </w:rPr>
              <w:t>提出了</w:t>
            </w:r>
            <w:r w:rsidRPr="00D8499B">
              <w:rPr>
                <w:rFonts w:ascii="Times New Roman" w:hAnsi="Times New Roman" w:hint="eastAsia"/>
                <w:szCs w:val="21"/>
              </w:rPr>
              <w:t>FRP</w:t>
            </w:r>
            <w:r w:rsidRPr="00D8499B">
              <w:rPr>
                <w:rFonts w:ascii="Times New Roman" w:hAnsi="Times New Roman" w:hint="eastAsia"/>
                <w:szCs w:val="21"/>
              </w:rPr>
              <w:t>模壳不排水桥梁墩柱快速加固方法</w:t>
            </w:r>
            <w:r w:rsidR="00C87140" w:rsidRPr="00D8499B">
              <w:rPr>
                <w:rFonts w:ascii="Times New Roman" w:hAnsi="Times New Roman" w:hint="eastAsia"/>
                <w:szCs w:val="21"/>
              </w:rPr>
              <w:t>，</w:t>
            </w:r>
            <w:r w:rsidRPr="00D8499B">
              <w:rPr>
                <w:rFonts w:ascii="Times New Roman" w:hAnsi="Times New Roman" w:hint="eastAsia"/>
                <w:szCs w:val="21"/>
              </w:rPr>
              <w:t>研究了</w:t>
            </w:r>
            <w:r w:rsidRPr="00D8499B">
              <w:rPr>
                <w:rFonts w:ascii="Times New Roman" w:hAnsi="Times New Roman" w:hint="eastAsia"/>
                <w:szCs w:val="21"/>
              </w:rPr>
              <w:t>FRP</w:t>
            </w:r>
            <w:r w:rsidRPr="00D8499B">
              <w:rPr>
                <w:rFonts w:ascii="Times New Roman" w:hAnsi="Times New Roman" w:hint="eastAsia"/>
                <w:szCs w:val="21"/>
              </w:rPr>
              <w:t>模壳不排水快速加固后桥梁墩柱的抗压性能，加固后抗压承载力提高</w:t>
            </w:r>
            <w:r w:rsidRPr="00D8499B">
              <w:rPr>
                <w:rFonts w:ascii="Times New Roman" w:hAnsi="Times New Roman" w:hint="eastAsia"/>
                <w:szCs w:val="21"/>
              </w:rPr>
              <w:t>1</w:t>
            </w:r>
            <w:r w:rsidRPr="00D8499B">
              <w:rPr>
                <w:rFonts w:ascii="Times New Roman" w:hAnsi="Times New Roman"/>
                <w:szCs w:val="21"/>
              </w:rPr>
              <w:t>30%</w:t>
            </w:r>
            <w:r w:rsidRPr="00D8499B">
              <w:rPr>
                <w:rFonts w:ascii="Times New Roman" w:hAnsi="Times New Roman" w:hint="eastAsia"/>
                <w:szCs w:val="21"/>
              </w:rPr>
              <w:t>；开展了</w:t>
            </w:r>
            <w:r w:rsidRPr="00D8499B">
              <w:rPr>
                <w:rFonts w:ascii="Times New Roman" w:hAnsi="Times New Roman" w:hint="eastAsia"/>
                <w:szCs w:val="21"/>
              </w:rPr>
              <w:t>FRP</w:t>
            </w:r>
            <w:r w:rsidRPr="00D8499B">
              <w:rPr>
                <w:rFonts w:ascii="Times New Roman" w:hAnsi="Times New Roman" w:hint="eastAsia"/>
                <w:szCs w:val="21"/>
              </w:rPr>
              <w:t>模壳不排水快速加固后桥梁基础的抗震性能研究，加固后峰值荷载提高</w:t>
            </w:r>
            <w:r w:rsidRPr="00D8499B">
              <w:rPr>
                <w:rFonts w:ascii="Times New Roman" w:hAnsi="Times New Roman" w:hint="eastAsia"/>
                <w:szCs w:val="21"/>
              </w:rPr>
              <w:t>1</w:t>
            </w:r>
            <w:r w:rsidRPr="00D8499B">
              <w:rPr>
                <w:rFonts w:ascii="Times New Roman" w:hAnsi="Times New Roman"/>
                <w:szCs w:val="21"/>
              </w:rPr>
              <w:t>00%</w:t>
            </w:r>
            <w:r w:rsidRPr="00D8499B">
              <w:rPr>
                <w:rFonts w:ascii="Times New Roman" w:hAnsi="Times New Roman" w:hint="eastAsia"/>
                <w:szCs w:val="21"/>
              </w:rPr>
              <w:t>，位移延性系数最高提高</w:t>
            </w:r>
            <w:r w:rsidRPr="00D8499B">
              <w:rPr>
                <w:rFonts w:ascii="Times New Roman" w:hAnsi="Times New Roman" w:hint="eastAsia"/>
                <w:szCs w:val="21"/>
              </w:rPr>
              <w:t>3</w:t>
            </w:r>
            <w:r w:rsidRPr="00D8499B">
              <w:rPr>
                <w:rFonts w:ascii="Times New Roman" w:hAnsi="Times New Roman"/>
                <w:szCs w:val="21"/>
              </w:rPr>
              <w:t>8%</w:t>
            </w:r>
            <w:r w:rsidRPr="00D8499B">
              <w:rPr>
                <w:rFonts w:ascii="Times New Roman" w:hAnsi="Times New Roman" w:hint="eastAsia"/>
                <w:szCs w:val="21"/>
              </w:rPr>
              <w:t>，获取了</w:t>
            </w:r>
            <w:r w:rsidRPr="00D8499B">
              <w:rPr>
                <w:rFonts w:ascii="Times New Roman" w:hAnsi="Times New Roman" w:hint="eastAsia"/>
                <w:szCs w:val="21"/>
              </w:rPr>
              <w:t>FRP</w:t>
            </w:r>
            <w:r w:rsidRPr="00D8499B">
              <w:rPr>
                <w:rFonts w:ascii="Times New Roman" w:hAnsi="Times New Roman" w:hint="eastAsia"/>
                <w:szCs w:val="21"/>
              </w:rPr>
              <w:t>模壳不排水快速加固后桥梁墩柱的滞回耗能机理。</w:t>
            </w:r>
          </w:p>
          <w:p w14:paraId="2E965533" w14:textId="03688496" w:rsidR="00F25B43" w:rsidRDefault="00F25B43" w:rsidP="000A34D9">
            <w:pPr>
              <w:spacing w:beforeLines="50" w:before="120" w:line="324" w:lineRule="auto"/>
              <w:ind w:firstLineChars="200" w:firstLine="422"/>
              <w:rPr>
                <w:rFonts w:ascii="Times New Roman" w:hAnsi="Times New Roman"/>
                <w:szCs w:val="21"/>
              </w:rPr>
            </w:pPr>
            <w:r w:rsidRPr="00D8499B">
              <w:rPr>
                <w:rFonts w:ascii="Times New Roman" w:hAnsi="Times New Roman" w:hint="eastAsia"/>
                <w:b/>
                <w:szCs w:val="21"/>
              </w:rPr>
              <w:t>3</w:t>
            </w:r>
            <w:r w:rsidRPr="00D8499B">
              <w:rPr>
                <w:rFonts w:ascii="Times New Roman" w:hAnsi="Times New Roman" w:hint="eastAsia"/>
                <w:b/>
                <w:szCs w:val="21"/>
              </w:rPr>
              <w:t>）提出了</w:t>
            </w:r>
            <w:r w:rsidRPr="00D8499B">
              <w:rPr>
                <w:rFonts w:ascii="Times New Roman" w:hAnsi="Times New Roman" w:hint="eastAsia"/>
                <w:b/>
                <w:szCs w:val="21"/>
              </w:rPr>
              <w:t>FRP</w:t>
            </w:r>
            <w:r w:rsidRPr="00D8499B">
              <w:rPr>
                <w:rFonts w:ascii="Times New Roman" w:hAnsi="Times New Roman" w:hint="eastAsia"/>
                <w:b/>
                <w:szCs w:val="21"/>
              </w:rPr>
              <w:t>模壳不排水桥梁水下基础快速加固施工工艺。</w:t>
            </w:r>
            <w:r w:rsidRPr="00D8499B">
              <w:rPr>
                <w:rFonts w:ascii="Times New Roman" w:hAnsi="Times New Roman" w:hint="eastAsia"/>
                <w:szCs w:val="21"/>
              </w:rPr>
              <w:t>考虑</w:t>
            </w:r>
            <w:r w:rsidRPr="00D8499B">
              <w:rPr>
                <w:rFonts w:ascii="Times New Roman" w:hAnsi="Times New Roman" w:hint="eastAsia"/>
                <w:szCs w:val="21"/>
              </w:rPr>
              <w:t>F</w:t>
            </w:r>
            <w:r w:rsidRPr="00D8499B">
              <w:rPr>
                <w:rFonts w:ascii="Times New Roman" w:hAnsi="Times New Roman"/>
                <w:szCs w:val="21"/>
              </w:rPr>
              <w:t>RP</w:t>
            </w:r>
            <w:r w:rsidRPr="00D8499B">
              <w:rPr>
                <w:rFonts w:ascii="Times New Roman" w:hAnsi="Times New Roman"/>
                <w:szCs w:val="21"/>
              </w:rPr>
              <w:t>模壳</w:t>
            </w:r>
            <w:r w:rsidRPr="00D8499B">
              <w:rPr>
                <w:rFonts w:ascii="Times New Roman" w:hAnsi="Times New Roman" w:hint="eastAsia"/>
                <w:szCs w:val="21"/>
              </w:rPr>
              <w:t>特性、水下不分散自修复混凝土性能以及桥梁水情，设计了不排水桥梁水下基础快速加固施工流程，优化了桥梁水下基础加固施工工序；基于预制装配方法提出了不排水桥梁水下基础快速加固施工工艺，克服</w:t>
            </w:r>
            <w:r w:rsidRPr="00D8499B">
              <w:rPr>
                <w:rFonts w:ascii="Times New Roman" w:hAnsi="Times New Roman"/>
                <w:szCs w:val="21"/>
              </w:rPr>
              <w:t>了</w:t>
            </w:r>
            <w:r w:rsidRPr="00D8499B">
              <w:rPr>
                <w:rFonts w:ascii="Times New Roman" w:hAnsi="Times New Roman" w:hint="eastAsia"/>
                <w:szCs w:val="21"/>
              </w:rPr>
              <w:t>既有水下加固施工方法</w:t>
            </w:r>
            <w:r w:rsidRPr="00D8499B">
              <w:rPr>
                <w:rFonts w:ascii="Times New Roman" w:hAnsi="Times New Roman"/>
                <w:szCs w:val="21"/>
              </w:rPr>
              <w:t>的不足，</w:t>
            </w:r>
            <w:r w:rsidRPr="00D8499B">
              <w:rPr>
                <w:rFonts w:ascii="Times New Roman" w:hAnsi="Times New Roman" w:hint="eastAsia"/>
                <w:szCs w:val="21"/>
              </w:rPr>
              <w:t>解决了既有水下加固工艺难度大、危险高、污染大、效果差、工期长、成本高的难题。</w:t>
            </w:r>
          </w:p>
          <w:p w14:paraId="343ED3FF" w14:textId="518C039F" w:rsidR="00F25B43" w:rsidRDefault="00F25B43" w:rsidP="000A34D9">
            <w:pPr>
              <w:autoSpaceDE w:val="0"/>
              <w:autoSpaceDN w:val="0"/>
              <w:adjustRightInd w:val="0"/>
              <w:jc w:val="center"/>
              <w:rPr>
                <w:rFonts w:ascii="Times New Roman" w:hAnsi="Times New Roman"/>
                <w:szCs w:val="21"/>
              </w:rPr>
            </w:pPr>
            <w:bookmarkStart w:id="1" w:name="_GoBack"/>
            <w:bookmarkEnd w:id="1"/>
            <w:r w:rsidRPr="008003E6">
              <w:rPr>
                <w:rFonts w:ascii="Times New Roman" w:hAnsi="Times New Roman" w:hint="eastAsia"/>
                <w:szCs w:val="21"/>
              </w:rPr>
              <w:t>表</w:t>
            </w:r>
            <w:r w:rsidRPr="008003E6">
              <w:rPr>
                <w:rFonts w:ascii="Times New Roman" w:hAnsi="Times New Roman" w:hint="eastAsia"/>
                <w:szCs w:val="21"/>
              </w:rPr>
              <w:t>1</w:t>
            </w:r>
            <w:r w:rsidRPr="008003E6">
              <w:rPr>
                <w:rFonts w:ascii="Times New Roman" w:hAnsi="Times New Roman"/>
                <w:szCs w:val="21"/>
              </w:rPr>
              <w:t xml:space="preserve"> </w:t>
            </w:r>
            <w:r w:rsidRPr="008003E6">
              <w:rPr>
                <w:rFonts w:ascii="Times New Roman" w:hAnsi="Times New Roman"/>
                <w:szCs w:val="21"/>
              </w:rPr>
              <w:t>国内外同类技术先进性比较</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3686"/>
              <w:gridCol w:w="3827"/>
            </w:tblGrid>
            <w:tr w:rsidR="00F25B43" w:rsidRPr="008003E6" w14:paraId="6D06422E" w14:textId="77777777" w:rsidTr="001505C5">
              <w:trPr>
                <w:trHeight w:val="494"/>
              </w:trPr>
              <w:tc>
                <w:tcPr>
                  <w:tcW w:w="1163" w:type="dxa"/>
                  <w:shd w:val="clear" w:color="auto" w:fill="D9D9D9"/>
                  <w:vAlign w:val="center"/>
                </w:tcPr>
                <w:p w14:paraId="6957B201" w14:textId="6C1130E3" w:rsidR="00F25B43" w:rsidRPr="008003E6" w:rsidRDefault="00541D8E" w:rsidP="00F25B43">
                  <w:pPr>
                    <w:adjustRightInd w:val="0"/>
                    <w:snapToGrid w:val="0"/>
                    <w:spacing w:line="288" w:lineRule="auto"/>
                    <w:jc w:val="center"/>
                    <w:rPr>
                      <w:rFonts w:ascii="Times New Roman" w:hAnsi="Times New Roman"/>
                      <w:b/>
                      <w:color w:val="000000"/>
                      <w:kern w:val="0"/>
                      <w:szCs w:val="21"/>
                      <w:lang w:bidi="en-US"/>
                    </w:rPr>
                  </w:pPr>
                  <w:r>
                    <w:rPr>
                      <w:rFonts w:ascii="Times New Roman" w:hAnsi="Times New Roman" w:hint="eastAsia"/>
                      <w:b/>
                      <w:color w:val="000000"/>
                      <w:kern w:val="0"/>
                      <w:szCs w:val="21"/>
                      <w:lang w:bidi="en-US"/>
                    </w:rPr>
                    <w:t>关键技术</w:t>
                  </w:r>
                </w:p>
              </w:tc>
              <w:tc>
                <w:tcPr>
                  <w:tcW w:w="3686" w:type="dxa"/>
                  <w:shd w:val="clear" w:color="auto" w:fill="D9D9D9"/>
                  <w:vAlign w:val="center"/>
                </w:tcPr>
                <w:p w14:paraId="6454BE6E" w14:textId="6A8D7544" w:rsidR="00F25B43" w:rsidRPr="008003E6" w:rsidRDefault="00F25B43" w:rsidP="00F25B43">
                  <w:pPr>
                    <w:adjustRightInd w:val="0"/>
                    <w:snapToGrid w:val="0"/>
                    <w:spacing w:line="288" w:lineRule="auto"/>
                    <w:jc w:val="center"/>
                    <w:rPr>
                      <w:rFonts w:ascii="Times New Roman" w:hAnsi="Times New Roman"/>
                      <w:b/>
                      <w:color w:val="000000"/>
                      <w:kern w:val="0"/>
                      <w:szCs w:val="21"/>
                      <w:lang w:bidi="en-US"/>
                    </w:rPr>
                  </w:pPr>
                  <w:r w:rsidRPr="008003E6">
                    <w:rPr>
                      <w:rFonts w:ascii="Times New Roman" w:hAnsi="Times New Roman"/>
                      <w:b/>
                      <w:color w:val="000000"/>
                      <w:kern w:val="0"/>
                      <w:szCs w:val="21"/>
                      <w:lang w:bidi="en-US"/>
                    </w:rPr>
                    <w:t>国内外同类技术</w:t>
                  </w:r>
                  <w:r w:rsidR="00541D8E">
                    <w:rPr>
                      <w:rFonts w:ascii="Times New Roman" w:hAnsi="Times New Roman" w:hint="eastAsia"/>
                      <w:b/>
                      <w:color w:val="000000"/>
                      <w:kern w:val="0"/>
                      <w:szCs w:val="21"/>
                      <w:lang w:bidi="en-US"/>
                    </w:rPr>
                    <w:t>水平</w:t>
                  </w:r>
                </w:p>
              </w:tc>
              <w:tc>
                <w:tcPr>
                  <w:tcW w:w="3827" w:type="dxa"/>
                  <w:shd w:val="clear" w:color="auto" w:fill="D9D9D9"/>
                  <w:vAlign w:val="center"/>
                </w:tcPr>
                <w:p w14:paraId="221A7BA6" w14:textId="4FD894D5" w:rsidR="00F25B43" w:rsidRPr="008003E6" w:rsidRDefault="00F25B43" w:rsidP="00F25B43">
                  <w:pPr>
                    <w:adjustRightInd w:val="0"/>
                    <w:snapToGrid w:val="0"/>
                    <w:spacing w:line="288" w:lineRule="auto"/>
                    <w:jc w:val="center"/>
                    <w:rPr>
                      <w:rFonts w:ascii="Times New Roman" w:hAnsi="Times New Roman"/>
                      <w:b/>
                      <w:color w:val="000000"/>
                      <w:kern w:val="0"/>
                      <w:szCs w:val="21"/>
                      <w:lang w:bidi="en-US"/>
                    </w:rPr>
                  </w:pPr>
                  <w:r w:rsidRPr="008003E6">
                    <w:rPr>
                      <w:rFonts w:ascii="Times New Roman" w:hAnsi="Times New Roman"/>
                      <w:b/>
                      <w:color w:val="000000"/>
                      <w:kern w:val="0"/>
                      <w:szCs w:val="21"/>
                      <w:lang w:bidi="en-US"/>
                    </w:rPr>
                    <w:t>本项目技术</w:t>
                  </w:r>
                  <w:r w:rsidR="00541D8E">
                    <w:rPr>
                      <w:rFonts w:ascii="Times New Roman" w:hAnsi="Times New Roman" w:hint="eastAsia"/>
                      <w:b/>
                      <w:color w:val="000000"/>
                      <w:kern w:val="0"/>
                      <w:szCs w:val="21"/>
                      <w:lang w:bidi="en-US"/>
                    </w:rPr>
                    <w:t>水平</w:t>
                  </w:r>
                </w:p>
              </w:tc>
            </w:tr>
            <w:tr w:rsidR="005308CA" w:rsidRPr="008003E6" w14:paraId="5E5E7E3D" w14:textId="77777777" w:rsidTr="001505C5">
              <w:trPr>
                <w:trHeight w:val="1615"/>
              </w:trPr>
              <w:tc>
                <w:tcPr>
                  <w:tcW w:w="1163" w:type="dxa"/>
                  <w:vAlign w:val="center"/>
                </w:tcPr>
                <w:p w14:paraId="0145860C" w14:textId="6A705E32" w:rsidR="005308CA" w:rsidRPr="00D03251" w:rsidRDefault="005308CA" w:rsidP="00F25B43">
                  <w:pPr>
                    <w:adjustRightInd w:val="0"/>
                    <w:snapToGrid w:val="0"/>
                    <w:spacing w:line="288" w:lineRule="auto"/>
                    <w:jc w:val="center"/>
                    <w:rPr>
                      <w:rFonts w:ascii="Times New Roman" w:hAnsi="Times New Roman"/>
                      <w:b/>
                      <w:bCs/>
                      <w:color w:val="000000"/>
                      <w:kern w:val="0"/>
                      <w:szCs w:val="21"/>
                      <w:lang w:bidi="en-US"/>
                    </w:rPr>
                  </w:pPr>
                  <w:r w:rsidRPr="00D03251">
                    <w:rPr>
                      <w:rFonts w:ascii="Times New Roman" w:hAnsi="Times New Roman" w:hint="eastAsia"/>
                      <w:b/>
                      <w:bCs/>
                      <w:kern w:val="0"/>
                      <w:szCs w:val="21"/>
                      <w:lang w:bidi="en-US"/>
                    </w:rPr>
                    <w:t>三维可视化检测评估</w:t>
                  </w:r>
                  <w:r w:rsidR="000A34D9" w:rsidRPr="00D03251">
                    <w:rPr>
                      <w:rFonts w:ascii="Times New Roman" w:hAnsi="Times New Roman" w:hint="eastAsia"/>
                      <w:b/>
                      <w:bCs/>
                      <w:kern w:val="0"/>
                      <w:szCs w:val="21"/>
                      <w:lang w:bidi="en-US"/>
                    </w:rPr>
                    <w:t>技术</w:t>
                  </w:r>
                </w:p>
                <w:p w14:paraId="4BD564CF" w14:textId="63342D16" w:rsidR="005308CA" w:rsidRPr="00D03251" w:rsidRDefault="005308CA" w:rsidP="00F25B43">
                  <w:pPr>
                    <w:adjustRightInd w:val="0"/>
                    <w:snapToGrid w:val="0"/>
                    <w:spacing w:line="288" w:lineRule="auto"/>
                    <w:rPr>
                      <w:rFonts w:ascii="Times New Roman" w:hAnsi="Times New Roman"/>
                      <w:b/>
                      <w:bCs/>
                      <w:color w:val="000000"/>
                      <w:kern w:val="0"/>
                      <w:szCs w:val="21"/>
                      <w:lang w:bidi="en-US"/>
                    </w:rPr>
                  </w:pPr>
                </w:p>
              </w:tc>
              <w:tc>
                <w:tcPr>
                  <w:tcW w:w="3686" w:type="dxa"/>
                  <w:vAlign w:val="center"/>
                </w:tcPr>
                <w:p w14:paraId="2C12E779" w14:textId="3520E8A2" w:rsidR="005308CA" w:rsidRPr="000A34D9" w:rsidRDefault="004E577C" w:rsidP="00F25B43">
                  <w:pPr>
                    <w:adjustRightInd w:val="0"/>
                    <w:snapToGrid w:val="0"/>
                    <w:spacing w:line="288" w:lineRule="auto"/>
                    <w:rPr>
                      <w:rFonts w:ascii="Times New Roman" w:hAnsi="Times New Roman"/>
                      <w:color w:val="000000"/>
                      <w:szCs w:val="21"/>
                    </w:rPr>
                  </w:pPr>
                  <w:r>
                    <w:rPr>
                      <w:rFonts w:ascii="Times New Roman" w:hAnsi="Times New Roman" w:hint="eastAsia"/>
                      <w:color w:val="000000"/>
                      <w:szCs w:val="21"/>
                    </w:rPr>
                    <w:t>（</w:t>
                  </w:r>
                  <w:r>
                    <w:rPr>
                      <w:rFonts w:ascii="Times New Roman" w:hAnsi="Times New Roman" w:hint="eastAsia"/>
                      <w:color w:val="000000"/>
                      <w:szCs w:val="21"/>
                    </w:rPr>
                    <w:t>1</w:t>
                  </w:r>
                  <w:r>
                    <w:rPr>
                      <w:rFonts w:ascii="Times New Roman" w:hAnsi="Times New Roman" w:hint="eastAsia"/>
                      <w:color w:val="000000"/>
                      <w:szCs w:val="21"/>
                    </w:rPr>
                    <w:t>）</w:t>
                  </w:r>
                  <w:r w:rsidR="005308CA" w:rsidRPr="000A34D9">
                    <w:rPr>
                      <w:rFonts w:ascii="Times New Roman" w:hAnsi="Times New Roman" w:hint="eastAsia"/>
                      <w:color w:val="000000"/>
                      <w:szCs w:val="21"/>
                    </w:rPr>
                    <w:t>人工潜水探摸，风险大、精度差、效率低（</w:t>
                  </w:r>
                  <w:r w:rsidR="005308CA" w:rsidRPr="000A34D9">
                    <w:rPr>
                      <w:rFonts w:ascii="Times New Roman" w:hAnsi="Times New Roman" w:hint="eastAsia"/>
                      <w:color w:val="000000"/>
                      <w:szCs w:val="21"/>
                    </w:rPr>
                    <w:t>2</w:t>
                  </w:r>
                  <w:r w:rsidR="005308CA" w:rsidRPr="000A34D9">
                    <w:rPr>
                      <w:rFonts w:ascii="Times New Roman" w:hAnsi="Times New Roman" w:hint="eastAsia"/>
                      <w:color w:val="000000"/>
                      <w:szCs w:val="21"/>
                    </w:rPr>
                    <w:t>小时</w:t>
                  </w:r>
                  <w:r w:rsidR="005308CA" w:rsidRPr="000A34D9">
                    <w:rPr>
                      <w:rFonts w:ascii="Times New Roman" w:hAnsi="Times New Roman" w:hint="eastAsia"/>
                      <w:color w:val="000000"/>
                      <w:szCs w:val="21"/>
                    </w:rPr>
                    <w:t>/</w:t>
                  </w:r>
                  <w:r w:rsidR="005308CA" w:rsidRPr="000A34D9">
                    <w:rPr>
                      <w:rFonts w:ascii="Times New Roman" w:hAnsi="Times New Roman" w:hint="eastAsia"/>
                      <w:color w:val="000000"/>
                      <w:szCs w:val="21"/>
                    </w:rPr>
                    <w:t>台班）、费用高（</w:t>
                  </w:r>
                  <w:r w:rsidR="005308CA" w:rsidRPr="000A34D9">
                    <w:rPr>
                      <w:rFonts w:ascii="Times New Roman" w:hAnsi="Times New Roman" w:hint="eastAsia"/>
                      <w:color w:val="000000"/>
                      <w:szCs w:val="21"/>
                    </w:rPr>
                    <w:t>3</w:t>
                  </w:r>
                  <w:r w:rsidR="005308CA" w:rsidRPr="000A34D9">
                    <w:rPr>
                      <w:rFonts w:ascii="Times New Roman" w:hAnsi="Times New Roman"/>
                      <w:color w:val="000000"/>
                      <w:szCs w:val="21"/>
                    </w:rPr>
                    <w:t>000-5000</w:t>
                  </w:r>
                  <w:r w:rsidR="005308CA" w:rsidRPr="000A34D9">
                    <w:rPr>
                      <w:rFonts w:ascii="Times New Roman" w:hAnsi="Times New Roman" w:hint="eastAsia"/>
                      <w:color w:val="000000"/>
                      <w:szCs w:val="21"/>
                    </w:rPr>
                    <w:t>元），精准探摸深度</w:t>
                  </w:r>
                  <w:r w:rsidR="005308CA" w:rsidRPr="000A34D9">
                    <w:rPr>
                      <w:rFonts w:ascii="Times New Roman" w:hAnsi="Times New Roman" w:hint="eastAsia"/>
                      <w:color w:val="000000"/>
                      <w:szCs w:val="21"/>
                    </w:rPr>
                    <w:t>1</w:t>
                  </w:r>
                  <w:r w:rsidR="005308CA" w:rsidRPr="000A34D9">
                    <w:rPr>
                      <w:rFonts w:ascii="Times New Roman" w:hAnsi="Times New Roman"/>
                      <w:color w:val="000000"/>
                      <w:szCs w:val="21"/>
                    </w:rPr>
                    <w:t>0</w:t>
                  </w:r>
                  <w:r w:rsidR="005308CA" w:rsidRPr="000A34D9">
                    <w:rPr>
                      <w:rFonts w:ascii="Times New Roman" w:hAnsi="Times New Roman" w:hint="eastAsia"/>
                      <w:color w:val="000000"/>
                      <w:szCs w:val="21"/>
                    </w:rPr>
                    <w:t>米</w:t>
                  </w:r>
                </w:p>
                <w:p w14:paraId="6C46C8BF" w14:textId="7BDAA833" w:rsidR="005308CA" w:rsidRPr="000A34D9" w:rsidRDefault="004E577C" w:rsidP="00F25B43">
                  <w:pPr>
                    <w:adjustRightInd w:val="0"/>
                    <w:snapToGrid w:val="0"/>
                    <w:spacing w:line="288" w:lineRule="auto"/>
                    <w:rPr>
                      <w:rFonts w:ascii="Times New Roman" w:hAnsi="Times New Roman"/>
                      <w:color w:val="000000"/>
                      <w:kern w:val="0"/>
                      <w:szCs w:val="21"/>
                      <w:lang w:bidi="en-US"/>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2</w:t>
                  </w:r>
                  <w:r>
                    <w:rPr>
                      <w:rFonts w:ascii="Times New Roman" w:hAnsi="Times New Roman" w:hint="eastAsia"/>
                      <w:color w:val="000000"/>
                      <w:kern w:val="0"/>
                      <w:szCs w:val="21"/>
                      <w:lang w:bidi="en-US"/>
                    </w:rPr>
                    <w:t>）</w:t>
                  </w:r>
                  <w:r w:rsidR="005308CA" w:rsidRPr="000A34D9">
                    <w:rPr>
                      <w:rFonts w:ascii="Times New Roman" w:hAnsi="Times New Roman" w:hint="eastAsia"/>
                      <w:color w:val="000000"/>
                      <w:kern w:val="0"/>
                      <w:szCs w:val="21"/>
                      <w:lang w:bidi="en-US"/>
                    </w:rPr>
                    <w:t>病害建模误差</w:t>
                  </w:r>
                  <w:r>
                    <w:rPr>
                      <w:rFonts w:ascii="Times New Roman" w:hAnsi="Times New Roman" w:hint="eastAsia"/>
                      <w:color w:val="000000"/>
                      <w:kern w:val="0"/>
                      <w:szCs w:val="21"/>
                      <w:lang w:bidi="en-US"/>
                    </w:rPr>
                    <w:t>达</w:t>
                  </w:r>
                  <w:r w:rsidR="005308CA" w:rsidRPr="000A34D9">
                    <w:rPr>
                      <w:rFonts w:ascii="Times New Roman" w:hAnsi="Times New Roman"/>
                      <w:color w:val="000000"/>
                      <w:kern w:val="0"/>
                      <w:szCs w:val="21"/>
                      <w:lang w:bidi="en-US"/>
                    </w:rPr>
                    <w:t>20%</w:t>
                  </w:r>
                </w:p>
                <w:p w14:paraId="54893150" w14:textId="6FD35E17" w:rsidR="005308CA" w:rsidRPr="000A34D9" w:rsidRDefault="004E577C" w:rsidP="004E577C">
                  <w:pPr>
                    <w:adjustRightInd w:val="0"/>
                    <w:snapToGrid w:val="0"/>
                    <w:spacing w:line="288" w:lineRule="auto"/>
                    <w:rPr>
                      <w:rFonts w:ascii="Times New Roman" w:hAnsi="Times New Roman"/>
                      <w:color w:val="000000"/>
                      <w:szCs w:val="21"/>
                    </w:rPr>
                  </w:pPr>
                  <w:r>
                    <w:rPr>
                      <w:rFonts w:ascii="Times New Roman" w:hAnsi="Times New Roman" w:hint="eastAsia"/>
                      <w:color w:val="000000"/>
                      <w:szCs w:val="21"/>
                    </w:rPr>
                    <w:t>（</w:t>
                  </w:r>
                  <w:r>
                    <w:rPr>
                      <w:rFonts w:ascii="Times New Roman" w:hAnsi="Times New Roman" w:hint="eastAsia"/>
                      <w:color w:val="000000"/>
                      <w:szCs w:val="21"/>
                    </w:rPr>
                    <w:t>3</w:t>
                  </w:r>
                  <w:r>
                    <w:rPr>
                      <w:rFonts w:ascii="Times New Roman" w:hAnsi="Times New Roman" w:hint="eastAsia"/>
                      <w:color w:val="000000"/>
                      <w:szCs w:val="21"/>
                    </w:rPr>
                    <w:t>）</w:t>
                  </w:r>
                  <w:r w:rsidR="005308CA" w:rsidRPr="000A34D9">
                    <w:rPr>
                      <w:rFonts w:ascii="Times New Roman" w:hAnsi="Times New Roman" w:hint="eastAsia"/>
                      <w:color w:val="000000"/>
                      <w:szCs w:val="21"/>
                    </w:rPr>
                    <w:t>分类分级不明确，侧重外观指标</w:t>
                  </w:r>
                </w:p>
              </w:tc>
              <w:tc>
                <w:tcPr>
                  <w:tcW w:w="3827" w:type="dxa"/>
                  <w:vAlign w:val="center"/>
                </w:tcPr>
                <w:p w14:paraId="13E1D31B" w14:textId="64623828" w:rsidR="005308CA" w:rsidRPr="008003E6" w:rsidRDefault="004E577C" w:rsidP="00F25B43">
                  <w:pPr>
                    <w:adjustRightInd w:val="0"/>
                    <w:snapToGrid w:val="0"/>
                    <w:spacing w:line="288" w:lineRule="auto"/>
                    <w:rPr>
                      <w:rFonts w:ascii="Times New Roman" w:hAnsi="Times New Roman"/>
                      <w:color w:val="000000"/>
                      <w:szCs w:val="21"/>
                    </w:rPr>
                  </w:pPr>
                  <w:r>
                    <w:rPr>
                      <w:rFonts w:ascii="Times New Roman" w:hAnsi="Times New Roman" w:hint="eastAsia"/>
                      <w:color w:val="000000"/>
                      <w:szCs w:val="21"/>
                    </w:rPr>
                    <w:t>（</w:t>
                  </w:r>
                  <w:r>
                    <w:rPr>
                      <w:rFonts w:ascii="Times New Roman" w:hAnsi="Times New Roman" w:hint="eastAsia"/>
                      <w:color w:val="000000"/>
                      <w:szCs w:val="21"/>
                    </w:rPr>
                    <w:t>1</w:t>
                  </w:r>
                  <w:r>
                    <w:rPr>
                      <w:rFonts w:ascii="Times New Roman" w:hAnsi="Times New Roman" w:hint="eastAsia"/>
                      <w:color w:val="000000"/>
                      <w:szCs w:val="21"/>
                    </w:rPr>
                    <w:t>）</w:t>
                  </w:r>
                  <w:r w:rsidR="005308CA" w:rsidRPr="008003E6">
                    <w:rPr>
                      <w:rFonts w:ascii="Times New Roman" w:hAnsi="Times New Roman" w:hint="eastAsia"/>
                      <w:color w:val="000000"/>
                      <w:szCs w:val="21"/>
                    </w:rPr>
                    <w:t>效率高（全天候）、费用低（降低约</w:t>
                  </w:r>
                  <w:r w:rsidR="005308CA" w:rsidRPr="008003E6">
                    <w:rPr>
                      <w:rFonts w:ascii="Times New Roman" w:hAnsi="Times New Roman"/>
                      <w:color w:val="000000"/>
                      <w:szCs w:val="21"/>
                    </w:rPr>
                    <w:t>50%</w:t>
                  </w:r>
                  <w:r w:rsidR="005308CA" w:rsidRPr="008003E6">
                    <w:rPr>
                      <w:rFonts w:ascii="Times New Roman" w:hAnsi="Times New Roman" w:hint="eastAsia"/>
                      <w:color w:val="000000"/>
                      <w:szCs w:val="21"/>
                    </w:rPr>
                    <w:t>），精准检测深度</w:t>
                  </w:r>
                  <w:r w:rsidR="005308CA" w:rsidRPr="008003E6">
                    <w:rPr>
                      <w:rFonts w:ascii="Times New Roman" w:hAnsi="Times New Roman"/>
                      <w:color w:val="000000"/>
                      <w:szCs w:val="21"/>
                    </w:rPr>
                    <w:t>20</w:t>
                  </w:r>
                  <w:r w:rsidR="005308CA" w:rsidRPr="008003E6">
                    <w:rPr>
                      <w:rFonts w:ascii="Times New Roman" w:hAnsi="Times New Roman" w:hint="eastAsia"/>
                      <w:color w:val="000000"/>
                      <w:szCs w:val="21"/>
                    </w:rPr>
                    <w:t>米</w:t>
                  </w:r>
                </w:p>
                <w:p w14:paraId="596C5DE4" w14:textId="3D9CD5E2" w:rsidR="005308CA" w:rsidRPr="008003E6" w:rsidRDefault="004E577C" w:rsidP="00F25B43">
                  <w:pPr>
                    <w:adjustRightInd w:val="0"/>
                    <w:snapToGrid w:val="0"/>
                    <w:spacing w:line="288" w:lineRule="auto"/>
                    <w:rPr>
                      <w:rFonts w:ascii="Times New Roman" w:hAnsi="Times New Roman"/>
                      <w:color w:val="000000"/>
                      <w:kern w:val="0"/>
                      <w:szCs w:val="21"/>
                      <w:lang w:bidi="en-US"/>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2</w:t>
                  </w:r>
                  <w:r>
                    <w:rPr>
                      <w:rFonts w:ascii="Times New Roman" w:hAnsi="Times New Roman" w:hint="eastAsia"/>
                      <w:color w:val="000000"/>
                      <w:kern w:val="0"/>
                      <w:szCs w:val="21"/>
                      <w:lang w:bidi="en-US"/>
                    </w:rPr>
                    <w:t>）</w:t>
                  </w:r>
                  <w:r w:rsidR="005308CA" w:rsidRPr="008003E6">
                    <w:rPr>
                      <w:rFonts w:ascii="Times New Roman" w:hAnsi="Times New Roman" w:hint="eastAsia"/>
                      <w:color w:val="000000"/>
                      <w:kern w:val="0"/>
                      <w:szCs w:val="21"/>
                      <w:lang w:bidi="en-US"/>
                    </w:rPr>
                    <w:t>病害建模误差</w:t>
                  </w:r>
                  <w:r>
                    <w:rPr>
                      <w:rFonts w:ascii="Times New Roman" w:hAnsi="Times New Roman" w:hint="eastAsia"/>
                      <w:color w:val="000000"/>
                      <w:kern w:val="0"/>
                      <w:szCs w:val="21"/>
                      <w:lang w:bidi="en-US"/>
                    </w:rPr>
                    <w:t>低于</w:t>
                  </w:r>
                  <w:r w:rsidR="005308CA" w:rsidRPr="008003E6">
                    <w:rPr>
                      <w:rFonts w:ascii="Times New Roman" w:hAnsi="Times New Roman" w:hint="eastAsia"/>
                      <w:color w:val="000000"/>
                      <w:kern w:val="0"/>
                      <w:szCs w:val="21"/>
                      <w:lang w:bidi="en-US"/>
                    </w:rPr>
                    <w:t>15%</w:t>
                  </w:r>
                </w:p>
                <w:p w14:paraId="2E35BB48" w14:textId="459197CD" w:rsidR="005308CA" w:rsidRPr="008003E6" w:rsidRDefault="004E577C" w:rsidP="004E577C">
                  <w:pPr>
                    <w:adjustRightInd w:val="0"/>
                    <w:snapToGrid w:val="0"/>
                    <w:spacing w:line="288" w:lineRule="auto"/>
                    <w:rPr>
                      <w:rFonts w:ascii="Times New Roman" w:hAnsi="Times New Roman"/>
                      <w:color w:val="000000"/>
                      <w:szCs w:val="21"/>
                    </w:rPr>
                  </w:pPr>
                  <w:r>
                    <w:rPr>
                      <w:rFonts w:ascii="Times New Roman" w:hAnsi="Times New Roman" w:hint="eastAsia"/>
                      <w:color w:val="000000"/>
                      <w:szCs w:val="21"/>
                    </w:rPr>
                    <w:t>（</w:t>
                  </w:r>
                  <w:r>
                    <w:rPr>
                      <w:rFonts w:ascii="Times New Roman" w:hAnsi="Times New Roman" w:hint="eastAsia"/>
                      <w:color w:val="000000"/>
                      <w:szCs w:val="21"/>
                    </w:rPr>
                    <w:t>3</w:t>
                  </w:r>
                  <w:r>
                    <w:rPr>
                      <w:rFonts w:ascii="Times New Roman" w:hAnsi="Times New Roman" w:hint="eastAsia"/>
                      <w:color w:val="000000"/>
                      <w:szCs w:val="21"/>
                    </w:rPr>
                    <w:t>）</w:t>
                  </w:r>
                  <w:r w:rsidR="005308CA" w:rsidRPr="008003E6">
                    <w:rPr>
                      <w:rFonts w:ascii="Times New Roman" w:hAnsi="Times New Roman" w:hint="eastAsia"/>
                      <w:color w:val="000000"/>
                      <w:szCs w:val="21"/>
                    </w:rPr>
                    <w:t>细分</w:t>
                  </w:r>
                  <w:r w:rsidR="005308CA" w:rsidRPr="008003E6">
                    <w:rPr>
                      <w:rFonts w:ascii="Times New Roman" w:hAnsi="Times New Roman"/>
                      <w:color w:val="000000"/>
                      <w:szCs w:val="21"/>
                    </w:rPr>
                    <w:t>3</w:t>
                  </w:r>
                  <w:r w:rsidR="005308CA" w:rsidRPr="008003E6">
                    <w:rPr>
                      <w:rFonts w:ascii="Times New Roman" w:hAnsi="Times New Roman" w:hint="eastAsia"/>
                      <w:color w:val="000000"/>
                      <w:szCs w:val="21"/>
                    </w:rPr>
                    <w:t>个评估层级</w:t>
                  </w:r>
                  <w:r w:rsidR="005308CA" w:rsidRPr="008003E6">
                    <w:rPr>
                      <w:rFonts w:ascii="Times New Roman" w:hAnsi="Times New Roman" w:hint="eastAsia"/>
                      <w:color w:val="000000"/>
                      <w:szCs w:val="21"/>
                    </w:rPr>
                    <w:t>9</w:t>
                  </w:r>
                  <w:r w:rsidR="005308CA" w:rsidRPr="008003E6">
                    <w:rPr>
                      <w:rFonts w:ascii="Times New Roman" w:hAnsi="Times New Roman" w:hint="eastAsia"/>
                      <w:color w:val="000000"/>
                      <w:szCs w:val="21"/>
                    </w:rPr>
                    <w:t>种病害，评估指标全部量化</w:t>
                  </w:r>
                </w:p>
              </w:tc>
            </w:tr>
            <w:tr w:rsidR="005308CA" w:rsidRPr="008003E6" w14:paraId="35BCF279" w14:textId="77777777" w:rsidTr="001505C5">
              <w:trPr>
                <w:trHeight w:val="1832"/>
              </w:trPr>
              <w:tc>
                <w:tcPr>
                  <w:tcW w:w="1163" w:type="dxa"/>
                  <w:vAlign w:val="center"/>
                </w:tcPr>
                <w:p w14:paraId="34E5E6CE" w14:textId="03C78837" w:rsidR="005308CA" w:rsidRPr="00D03251" w:rsidRDefault="000A34D9" w:rsidP="000A34D9">
                  <w:pPr>
                    <w:adjustRightInd w:val="0"/>
                    <w:snapToGrid w:val="0"/>
                    <w:spacing w:line="288" w:lineRule="auto"/>
                    <w:jc w:val="center"/>
                    <w:rPr>
                      <w:rFonts w:ascii="Times New Roman" w:hAnsi="Times New Roman"/>
                      <w:b/>
                      <w:bCs/>
                      <w:color w:val="000000"/>
                      <w:kern w:val="0"/>
                      <w:szCs w:val="21"/>
                      <w:lang w:bidi="en-US"/>
                    </w:rPr>
                  </w:pPr>
                  <w:r w:rsidRPr="00D03251">
                    <w:rPr>
                      <w:rFonts w:ascii="Times New Roman" w:hAnsi="Times New Roman" w:hint="eastAsia"/>
                      <w:b/>
                      <w:bCs/>
                      <w:color w:val="000000"/>
                      <w:kern w:val="0"/>
                      <w:szCs w:val="21"/>
                      <w:lang w:bidi="en-US"/>
                    </w:rPr>
                    <w:t>混凝土裂缝自修复技术</w:t>
                  </w:r>
                </w:p>
              </w:tc>
              <w:tc>
                <w:tcPr>
                  <w:tcW w:w="3686" w:type="dxa"/>
                  <w:vAlign w:val="center"/>
                </w:tcPr>
                <w:p w14:paraId="040A6199" w14:textId="77777777" w:rsidR="004E577C" w:rsidRDefault="004E577C" w:rsidP="005308CA">
                  <w:pPr>
                    <w:adjustRightInd w:val="0"/>
                    <w:snapToGrid w:val="0"/>
                    <w:spacing w:line="288" w:lineRule="auto"/>
                    <w:rPr>
                      <w:rFonts w:ascii="Times New Roman" w:hAnsi="Times New Roman"/>
                      <w:color w:val="000000"/>
                      <w:kern w:val="0"/>
                      <w:szCs w:val="21"/>
                      <w:lang w:bidi="en-US"/>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1</w:t>
                  </w:r>
                  <w:r>
                    <w:rPr>
                      <w:rFonts w:ascii="Times New Roman" w:hAnsi="Times New Roman" w:hint="eastAsia"/>
                      <w:color w:val="000000"/>
                      <w:kern w:val="0"/>
                      <w:szCs w:val="21"/>
                      <w:lang w:bidi="en-US"/>
                    </w:rPr>
                    <w:t>）</w:t>
                  </w:r>
                  <w:r w:rsidR="005308CA" w:rsidRPr="008003E6">
                    <w:rPr>
                      <w:rFonts w:ascii="Times New Roman" w:hAnsi="Times New Roman" w:hint="eastAsia"/>
                      <w:color w:val="000000"/>
                      <w:kern w:val="0"/>
                      <w:szCs w:val="21"/>
                      <w:lang w:bidi="en-US"/>
                    </w:rPr>
                    <w:t>以无机矿物、微生物或有机材料单一修复组分为主</w:t>
                  </w:r>
                  <w:r w:rsidR="005308CA">
                    <w:rPr>
                      <w:rFonts w:ascii="Times New Roman" w:hAnsi="Times New Roman" w:hint="eastAsia"/>
                      <w:color w:val="000000"/>
                      <w:kern w:val="0"/>
                      <w:szCs w:val="21"/>
                      <w:lang w:bidi="en-US"/>
                    </w:rPr>
                    <w:t>，</w:t>
                  </w:r>
                </w:p>
                <w:p w14:paraId="72D431B1" w14:textId="458BF6AB" w:rsidR="005308CA" w:rsidRPr="004E577C" w:rsidRDefault="004E577C" w:rsidP="005308CA">
                  <w:pPr>
                    <w:adjustRightInd w:val="0"/>
                    <w:snapToGrid w:val="0"/>
                    <w:spacing w:line="288" w:lineRule="auto"/>
                    <w:rPr>
                      <w:rFonts w:ascii="Times New Roman" w:hAnsi="Times New Roman"/>
                      <w:color w:val="000000"/>
                      <w:kern w:val="0"/>
                      <w:szCs w:val="21"/>
                      <w:lang w:bidi="en-US"/>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2</w:t>
                  </w:r>
                  <w:r>
                    <w:rPr>
                      <w:rFonts w:ascii="Times New Roman" w:hAnsi="Times New Roman" w:hint="eastAsia"/>
                      <w:color w:val="000000"/>
                      <w:kern w:val="0"/>
                      <w:szCs w:val="21"/>
                      <w:lang w:bidi="en-US"/>
                    </w:rPr>
                    <w:t>）</w:t>
                  </w:r>
                  <w:r w:rsidR="005308CA">
                    <w:rPr>
                      <w:rFonts w:ascii="Times New Roman" w:hAnsi="Times New Roman" w:hint="eastAsia"/>
                      <w:color w:val="000000"/>
                      <w:kern w:val="0"/>
                      <w:szCs w:val="21"/>
                      <w:lang w:bidi="en-US"/>
                    </w:rPr>
                    <w:t>裂缝修复宽度小于</w:t>
                  </w:r>
                  <w:r w:rsidR="005308CA">
                    <w:rPr>
                      <w:rFonts w:ascii="Times New Roman" w:hAnsi="Times New Roman" w:hint="eastAsia"/>
                      <w:color w:val="000000"/>
                      <w:kern w:val="0"/>
                      <w:szCs w:val="21"/>
                      <w:lang w:bidi="en-US"/>
                    </w:rPr>
                    <w:t>1</w:t>
                  </w:r>
                  <w:r w:rsidR="005308CA">
                    <w:rPr>
                      <w:rFonts w:ascii="Times New Roman" w:hAnsi="Times New Roman"/>
                      <w:color w:val="000000"/>
                      <w:kern w:val="0"/>
                      <w:szCs w:val="21"/>
                      <w:lang w:bidi="en-US"/>
                    </w:rPr>
                    <w:t>.0</w:t>
                  </w:r>
                  <w:r w:rsidR="005308CA">
                    <w:rPr>
                      <w:rFonts w:ascii="Times New Roman" w:hAnsi="Times New Roman" w:hint="eastAsia"/>
                      <w:color w:val="000000"/>
                      <w:kern w:val="0"/>
                      <w:szCs w:val="21"/>
                      <w:lang w:bidi="en-US"/>
                    </w:rPr>
                    <w:t>mm</w:t>
                  </w:r>
                  <w:r w:rsidR="005308CA">
                    <w:rPr>
                      <w:rFonts w:ascii="Times New Roman" w:hAnsi="Times New Roman" w:hint="eastAsia"/>
                      <w:color w:val="000000"/>
                      <w:kern w:val="0"/>
                      <w:szCs w:val="21"/>
                      <w:lang w:bidi="en-US"/>
                    </w:rPr>
                    <w:t>，</w:t>
                  </w:r>
                  <w:r w:rsidR="005308CA">
                    <w:rPr>
                      <w:rFonts w:ascii="Times New Roman" w:hAnsi="Times New Roman" w:hint="eastAsia"/>
                      <w:color w:val="000000"/>
                      <w:kern w:val="0"/>
                      <w:szCs w:val="21"/>
                      <w:lang w:bidi="en-US"/>
                    </w:rPr>
                    <w:t>1</w:t>
                  </w:r>
                  <w:r w:rsidR="005308CA">
                    <w:rPr>
                      <w:rFonts w:ascii="Times New Roman" w:hAnsi="Times New Roman"/>
                      <w:color w:val="000000"/>
                      <w:kern w:val="0"/>
                      <w:szCs w:val="21"/>
                      <w:lang w:bidi="en-US"/>
                    </w:rPr>
                    <w:t>4</w:t>
                  </w:r>
                  <w:r w:rsidR="005308CA">
                    <w:rPr>
                      <w:rFonts w:ascii="Times New Roman" w:hAnsi="Times New Roman" w:hint="eastAsia"/>
                      <w:color w:val="000000"/>
                      <w:kern w:val="0"/>
                      <w:szCs w:val="21"/>
                      <w:lang w:bidi="en-US"/>
                    </w:rPr>
                    <w:t>天修复率低于</w:t>
                  </w:r>
                  <w:r w:rsidR="005308CA">
                    <w:rPr>
                      <w:rFonts w:ascii="Times New Roman" w:hAnsi="Times New Roman" w:hint="eastAsia"/>
                      <w:color w:val="000000"/>
                      <w:kern w:val="0"/>
                      <w:szCs w:val="21"/>
                      <w:lang w:bidi="en-US"/>
                    </w:rPr>
                    <w:t>9</w:t>
                  </w:r>
                  <w:r w:rsidR="005308CA">
                    <w:rPr>
                      <w:rFonts w:ascii="Times New Roman" w:hAnsi="Times New Roman"/>
                      <w:color w:val="000000"/>
                      <w:kern w:val="0"/>
                      <w:szCs w:val="21"/>
                      <w:lang w:bidi="en-US"/>
                    </w:rPr>
                    <w:t>0%</w:t>
                  </w:r>
                  <w:r w:rsidR="005308CA">
                    <w:rPr>
                      <w:rFonts w:ascii="Times New Roman" w:hAnsi="Times New Roman" w:hint="eastAsia"/>
                      <w:color w:val="000000"/>
                      <w:kern w:val="0"/>
                      <w:szCs w:val="21"/>
                      <w:lang w:bidi="en-US"/>
                    </w:rPr>
                    <w:t>，</w:t>
                  </w:r>
                  <w:r w:rsidR="005308CA">
                    <w:rPr>
                      <w:rFonts w:ascii="Times New Roman" w:hAnsi="Times New Roman" w:hint="eastAsia"/>
                      <w:color w:val="000000"/>
                      <w:kern w:val="0"/>
                      <w:szCs w:val="21"/>
                      <w:lang w:bidi="en-US"/>
                    </w:rPr>
                    <w:t>2</w:t>
                  </w:r>
                  <w:r w:rsidR="005308CA">
                    <w:rPr>
                      <w:rFonts w:ascii="Times New Roman" w:hAnsi="Times New Roman"/>
                      <w:color w:val="000000"/>
                      <w:kern w:val="0"/>
                      <w:szCs w:val="21"/>
                      <w:lang w:bidi="en-US"/>
                    </w:rPr>
                    <w:t>8</w:t>
                  </w:r>
                  <w:r w:rsidR="005308CA">
                    <w:rPr>
                      <w:rFonts w:ascii="Times New Roman" w:hAnsi="Times New Roman" w:hint="eastAsia"/>
                      <w:color w:val="000000"/>
                      <w:kern w:val="0"/>
                      <w:szCs w:val="21"/>
                      <w:lang w:bidi="en-US"/>
                    </w:rPr>
                    <w:t>天超声恢复率低于</w:t>
                  </w:r>
                  <w:r w:rsidR="005308CA">
                    <w:rPr>
                      <w:rFonts w:ascii="Times New Roman" w:hAnsi="Times New Roman" w:hint="eastAsia"/>
                      <w:color w:val="000000"/>
                      <w:kern w:val="0"/>
                      <w:szCs w:val="21"/>
                      <w:lang w:bidi="en-US"/>
                    </w:rPr>
                    <w:t>9</w:t>
                  </w:r>
                  <w:r w:rsidR="005308CA">
                    <w:rPr>
                      <w:rFonts w:ascii="Times New Roman" w:hAnsi="Times New Roman"/>
                      <w:color w:val="000000"/>
                      <w:kern w:val="0"/>
                      <w:szCs w:val="21"/>
                      <w:lang w:bidi="en-US"/>
                    </w:rPr>
                    <w:t>0%</w:t>
                  </w:r>
                </w:p>
              </w:tc>
              <w:tc>
                <w:tcPr>
                  <w:tcW w:w="3827" w:type="dxa"/>
                  <w:vAlign w:val="center"/>
                </w:tcPr>
                <w:p w14:paraId="567F1306" w14:textId="77777777" w:rsidR="004E577C" w:rsidRDefault="004E577C" w:rsidP="005308CA">
                  <w:pPr>
                    <w:adjustRightInd w:val="0"/>
                    <w:snapToGrid w:val="0"/>
                    <w:spacing w:line="288" w:lineRule="auto"/>
                    <w:rPr>
                      <w:rFonts w:ascii="Times New Roman" w:hAnsi="Times New Roman"/>
                      <w:color w:val="000000"/>
                      <w:kern w:val="0"/>
                      <w:szCs w:val="21"/>
                      <w:lang w:bidi="en-US"/>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1</w:t>
                  </w:r>
                  <w:r>
                    <w:rPr>
                      <w:rFonts w:ascii="Times New Roman" w:hAnsi="Times New Roman" w:hint="eastAsia"/>
                      <w:color w:val="000000"/>
                      <w:kern w:val="0"/>
                      <w:szCs w:val="21"/>
                      <w:lang w:bidi="en-US"/>
                    </w:rPr>
                    <w:t>）</w:t>
                  </w:r>
                  <w:r w:rsidR="005308CA" w:rsidRPr="008003E6">
                    <w:rPr>
                      <w:rFonts w:ascii="Times New Roman" w:hAnsi="Times New Roman" w:hint="eastAsia"/>
                      <w:color w:val="000000"/>
                      <w:kern w:val="0"/>
                      <w:szCs w:val="21"/>
                      <w:lang w:bidi="en-US"/>
                    </w:rPr>
                    <w:t>双金属矿物</w:t>
                  </w:r>
                  <w:r w:rsidR="005308CA">
                    <w:rPr>
                      <w:rFonts w:ascii="Times New Roman" w:hAnsi="Times New Roman" w:hint="eastAsia"/>
                      <w:color w:val="000000"/>
                      <w:kern w:val="0"/>
                      <w:szCs w:val="21"/>
                      <w:lang w:bidi="en-US"/>
                    </w:rPr>
                    <w:t>改性</w:t>
                  </w:r>
                  <w:r w:rsidR="005308CA" w:rsidRPr="008003E6">
                    <w:rPr>
                      <w:rFonts w:ascii="Times New Roman" w:hAnsi="Times New Roman" w:hint="eastAsia"/>
                      <w:color w:val="000000"/>
                      <w:kern w:val="0"/>
                      <w:szCs w:val="21"/>
                      <w:lang w:bidi="en-US"/>
                    </w:rPr>
                    <w:t>微生物</w:t>
                  </w:r>
                  <w:r w:rsidR="005308CA">
                    <w:rPr>
                      <w:rFonts w:ascii="Times New Roman" w:hAnsi="Times New Roman" w:hint="eastAsia"/>
                      <w:color w:val="000000"/>
                      <w:kern w:val="0"/>
                      <w:szCs w:val="21"/>
                      <w:lang w:bidi="en-US"/>
                    </w:rPr>
                    <w:t>矿化修复</w:t>
                  </w:r>
                </w:p>
                <w:p w14:paraId="7C6380EF" w14:textId="77777777" w:rsidR="004E577C" w:rsidRDefault="004E577C" w:rsidP="004E577C">
                  <w:pPr>
                    <w:adjustRightInd w:val="0"/>
                    <w:snapToGrid w:val="0"/>
                    <w:spacing w:line="288" w:lineRule="auto"/>
                    <w:rPr>
                      <w:rFonts w:ascii="Times New Roman" w:hAnsi="Times New Roman"/>
                      <w:color w:val="000000"/>
                      <w:kern w:val="0"/>
                      <w:szCs w:val="21"/>
                      <w:lang w:bidi="en-US"/>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2</w:t>
                  </w:r>
                  <w:r>
                    <w:rPr>
                      <w:rFonts w:ascii="Times New Roman" w:hAnsi="Times New Roman" w:hint="eastAsia"/>
                      <w:color w:val="000000"/>
                      <w:kern w:val="0"/>
                      <w:szCs w:val="21"/>
                      <w:lang w:bidi="en-US"/>
                    </w:rPr>
                    <w:t>）</w:t>
                  </w:r>
                  <w:r w:rsidR="005308CA">
                    <w:rPr>
                      <w:rFonts w:ascii="Times New Roman" w:hAnsi="Times New Roman" w:hint="eastAsia"/>
                      <w:color w:val="000000"/>
                      <w:kern w:val="0"/>
                      <w:szCs w:val="21"/>
                      <w:lang w:bidi="en-US"/>
                    </w:rPr>
                    <w:t>裂缝修复宽度达</w:t>
                  </w:r>
                  <w:r w:rsidR="005308CA">
                    <w:rPr>
                      <w:rFonts w:ascii="Times New Roman" w:hAnsi="Times New Roman" w:hint="eastAsia"/>
                      <w:color w:val="000000"/>
                      <w:kern w:val="0"/>
                      <w:szCs w:val="21"/>
                      <w:lang w:bidi="en-US"/>
                    </w:rPr>
                    <w:t>1</w:t>
                  </w:r>
                  <w:r w:rsidR="005308CA">
                    <w:rPr>
                      <w:rFonts w:ascii="Times New Roman" w:hAnsi="Times New Roman"/>
                      <w:color w:val="000000"/>
                      <w:kern w:val="0"/>
                      <w:szCs w:val="21"/>
                      <w:lang w:bidi="en-US"/>
                    </w:rPr>
                    <w:t>.2</w:t>
                  </w:r>
                  <w:r w:rsidR="005308CA">
                    <w:rPr>
                      <w:rFonts w:ascii="Times New Roman" w:hAnsi="Times New Roman" w:hint="eastAsia"/>
                      <w:color w:val="000000"/>
                      <w:kern w:val="0"/>
                      <w:szCs w:val="21"/>
                      <w:lang w:bidi="en-US"/>
                    </w:rPr>
                    <w:t>mm</w:t>
                  </w:r>
                  <w:r>
                    <w:rPr>
                      <w:rFonts w:ascii="Times New Roman" w:hAnsi="Times New Roman" w:hint="eastAsia"/>
                      <w:color w:val="000000"/>
                      <w:kern w:val="0"/>
                      <w:szCs w:val="21"/>
                      <w:lang w:bidi="en-US"/>
                    </w:rPr>
                    <w:t>，</w:t>
                  </w:r>
                  <w:r w:rsidR="005308CA">
                    <w:rPr>
                      <w:rFonts w:ascii="Times New Roman" w:hAnsi="Times New Roman" w:hint="eastAsia"/>
                      <w:color w:val="000000"/>
                      <w:kern w:val="0"/>
                      <w:szCs w:val="21"/>
                      <w:lang w:bidi="en-US"/>
                    </w:rPr>
                    <w:t>1</w:t>
                  </w:r>
                  <w:r w:rsidR="005308CA">
                    <w:rPr>
                      <w:rFonts w:ascii="Times New Roman" w:hAnsi="Times New Roman"/>
                      <w:color w:val="000000"/>
                      <w:kern w:val="0"/>
                      <w:szCs w:val="21"/>
                      <w:lang w:bidi="en-US"/>
                    </w:rPr>
                    <w:t>4</w:t>
                  </w:r>
                  <w:r w:rsidR="005308CA">
                    <w:rPr>
                      <w:rFonts w:ascii="Times New Roman" w:hAnsi="Times New Roman" w:hint="eastAsia"/>
                      <w:color w:val="000000"/>
                      <w:kern w:val="0"/>
                      <w:szCs w:val="21"/>
                      <w:lang w:bidi="en-US"/>
                    </w:rPr>
                    <w:t>天修复率大于</w:t>
                  </w:r>
                  <w:r w:rsidR="005308CA">
                    <w:rPr>
                      <w:rFonts w:ascii="Times New Roman" w:hAnsi="Times New Roman" w:hint="eastAsia"/>
                      <w:color w:val="000000"/>
                      <w:kern w:val="0"/>
                      <w:szCs w:val="21"/>
                      <w:lang w:bidi="en-US"/>
                    </w:rPr>
                    <w:t>9</w:t>
                  </w:r>
                  <w:r w:rsidR="005308CA">
                    <w:rPr>
                      <w:rFonts w:ascii="Times New Roman" w:hAnsi="Times New Roman"/>
                      <w:color w:val="000000"/>
                      <w:kern w:val="0"/>
                      <w:szCs w:val="21"/>
                      <w:lang w:bidi="en-US"/>
                    </w:rPr>
                    <w:t>5%</w:t>
                  </w:r>
                  <w:r w:rsidR="005308CA">
                    <w:rPr>
                      <w:rFonts w:ascii="Times New Roman" w:hAnsi="Times New Roman" w:hint="eastAsia"/>
                      <w:color w:val="000000"/>
                      <w:kern w:val="0"/>
                      <w:szCs w:val="21"/>
                      <w:lang w:bidi="en-US"/>
                    </w:rPr>
                    <w:t>，</w:t>
                  </w:r>
                  <w:r w:rsidR="005308CA">
                    <w:rPr>
                      <w:rFonts w:ascii="Times New Roman" w:hAnsi="Times New Roman" w:hint="eastAsia"/>
                      <w:color w:val="000000"/>
                      <w:kern w:val="0"/>
                      <w:szCs w:val="21"/>
                      <w:lang w:bidi="en-US"/>
                    </w:rPr>
                    <w:t>2</w:t>
                  </w:r>
                  <w:r w:rsidR="005308CA">
                    <w:rPr>
                      <w:rFonts w:ascii="Times New Roman" w:hAnsi="Times New Roman"/>
                      <w:color w:val="000000"/>
                      <w:kern w:val="0"/>
                      <w:szCs w:val="21"/>
                      <w:lang w:bidi="en-US"/>
                    </w:rPr>
                    <w:t>8</w:t>
                  </w:r>
                  <w:r w:rsidR="005308CA">
                    <w:rPr>
                      <w:rFonts w:ascii="Times New Roman" w:hAnsi="Times New Roman" w:hint="eastAsia"/>
                      <w:color w:val="000000"/>
                      <w:kern w:val="0"/>
                      <w:szCs w:val="21"/>
                      <w:lang w:bidi="en-US"/>
                    </w:rPr>
                    <w:t>天超声恢复率达</w:t>
                  </w:r>
                  <w:r w:rsidR="005308CA">
                    <w:rPr>
                      <w:rFonts w:ascii="Times New Roman" w:hAnsi="Times New Roman"/>
                      <w:color w:val="000000"/>
                      <w:kern w:val="0"/>
                      <w:szCs w:val="21"/>
                      <w:lang w:bidi="en-US"/>
                    </w:rPr>
                    <w:t>87%</w:t>
                  </w:r>
                </w:p>
                <w:p w14:paraId="518350BB" w14:textId="16B5BA48" w:rsidR="005308CA" w:rsidRPr="008003E6" w:rsidRDefault="004E577C" w:rsidP="004E577C">
                  <w:pPr>
                    <w:adjustRightInd w:val="0"/>
                    <w:snapToGrid w:val="0"/>
                    <w:spacing w:line="288" w:lineRule="auto"/>
                    <w:rPr>
                      <w:rFonts w:ascii="Times New Roman" w:hAnsi="Times New Roman"/>
                      <w:color w:val="000000"/>
                      <w:szCs w:val="21"/>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3</w:t>
                  </w:r>
                  <w:r>
                    <w:rPr>
                      <w:rFonts w:ascii="Times New Roman" w:hAnsi="Times New Roman" w:hint="eastAsia"/>
                      <w:color w:val="000000"/>
                      <w:kern w:val="0"/>
                      <w:szCs w:val="21"/>
                      <w:lang w:bidi="en-US"/>
                    </w:rPr>
                    <w:t>）</w:t>
                  </w:r>
                  <w:r w:rsidRPr="000E1D80">
                    <w:rPr>
                      <w:rFonts w:ascii="Times New Roman" w:hAnsi="Times New Roman" w:hint="eastAsia"/>
                      <w:bCs/>
                      <w:szCs w:val="21"/>
                    </w:rPr>
                    <w:t>Cl</w:t>
                  </w:r>
                  <w:r w:rsidRPr="000E1D80">
                    <w:rPr>
                      <w:rFonts w:ascii="Times New Roman" w:hAnsi="Times New Roman" w:hint="eastAsia"/>
                      <w:bCs/>
                      <w:szCs w:val="21"/>
                      <w:vertAlign w:val="superscript"/>
                    </w:rPr>
                    <w:t>-</w:t>
                  </w:r>
                  <w:r w:rsidRPr="000E1D80">
                    <w:rPr>
                      <w:rFonts w:ascii="Times New Roman" w:hAnsi="Times New Roman" w:hint="eastAsia"/>
                      <w:bCs/>
                      <w:szCs w:val="21"/>
                    </w:rPr>
                    <w:t>固定效率达</w:t>
                  </w:r>
                  <w:r w:rsidRPr="000E1D80">
                    <w:rPr>
                      <w:rFonts w:ascii="Times New Roman" w:hAnsi="Times New Roman" w:hint="eastAsia"/>
                      <w:bCs/>
                      <w:szCs w:val="21"/>
                    </w:rPr>
                    <w:t>9</w:t>
                  </w:r>
                  <w:r w:rsidRPr="000E1D80">
                    <w:rPr>
                      <w:rFonts w:ascii="Times New Roman" w:hAnsi="Times New Roman"/>
                      <w:bCs/>
                      <w:szCs w:val="21"/>
                    </w:rPr>
                    <w:t>7.4</w:t>
                  </w:r>
                  <w:r w:rsidRPr="000E1D80">
                    <w:rPr>
                      <w:rFonts w:ascii="Times New Roman" w:hAnsi="Times New Roman" w:hint="eastAsia"/>
                      <w:bCs/>
                      <w:szCs w:val="21"/>
                    </w:rPr>
                    <w:t>%</w:t>
                  </w:r>
                  <w:r w:rsidRPr="000E1D80">
                    <w:rPr>
                      <w:rFonts w:ascii="Times New Roman" w:hAnsi="Times New Roman" w:hint="eastAsia"/>
                      <w:bCs/>
                      <w:szCs w:val="21"/>
                    </w:rPr>
                    <w:t>，</w:t>
                  </w:r>
                  <w:r w:rsidRPr="000E1D80">
                    <w:rPr>
                      <w:rFonts w:ascii="Times New Roman" w:hAnsi="Times New Roman" w:hint="eastAsia"/>
                      <w:bCs/>
                      <w:szCs w:val="21"/>
                    </w:rPr>
                    <w:t>SO</w:t>
                  </w:r>
                  <w:r w:rsidRPr="000E1D80">
                    <w:rPr>
                      <w:rFonts w:ascii="Times New Roman" w:hAnsi="Times New Roman"/>
                      <w:bCs/>
                      <w:szCs w:val="21"/>
                      <w:vertAlign w:val="subscript"/>
                    </w:rPr>
                    <w:t>4</w:t>
                  </w:r>
                  <w:r w:rsidRPr="000E1D80">
                    <w:rPr>
                      <w:rFonts w:ascii="Times New Roman" w:hAnsi="Times New Roman"/>
                      <w:bCs/>
                      <w:szCs w:val="21"/>
                      <w:vertAlign w:val="superscript"/>
                    </w:rPr>
                    <w:t>2</w:t>
                  </w:r>
                  <w:r w:rsidRPr="000E1D80">
                    <w:rPr>
                      <w:rFonts w:ascii="Times New Roman" w:hAnsi="Times New Roman" w:hint="eastAsia"/>
                      <w:bCs/>
                      <w:szCs w:val="21"/>
                      <w:vertAlign w:val="superscript"/>
                    </w:rPr>
                    <w:t>-</w:t>
                  </w:r>
                  <w:r w:rsidRPr="000E1D80">
                    <w:rPr>
                      <w:rFonts w:ascii="Times New Roman" w:hAnsi="Times New Roman" w:hint="eastAsia"/>
                      <w:bCs/>
                      <w:szCs w:val="21"/>
                    </w:rPr>
                    <w:t>固定率达</w:t>
                  </w:r>
                  <w:r w:rsidRPr="000E1D80">
                    <w:rPr>
                      <w:rFonts w:ascii="Times New Roman" w:hAnsi="Times New Roman" w:hint="eastAsia"/>
                      <w:bCs/>
                      <w:szCs w:val="21"/>
                    </w:rPr>
                    <w:t>8</w:t>
                  </w:r>
                  <w:r w:rsidRPr="000E1D80">
                    <w:rPr>
                      <w:rFonts w:ascii="Times New Roman" w:hAnsi="Times New Roman"/>
                      <w:bCs/>
                      <w:szCs w:val="21"/>
                    </w:rPr>
                    <w:t>6.6</w:t>
                  </w:r>
                  <w:r w:rsidRPr="000E1D80">
                    <w:rPr>
                      <w:rFonts w:ascii="Times New Roman" w:hAnsi="Times New Roman" w:hint="eastAsia"/>
                      <w:bCs/>
                      <w:szCs w:val="21"/>
                    </w:rPr>
                    <w:t>%</w:t>
                  </w:r>
                </w:p>
              </w:tc>
            </w:tr>
            <w:tr w:rsidR="005308CA" w:rsidRPr="008003E6" w14:paraId="37A243E1" w14:textId="77777777" w:rsidTr="001505C5">
              <w:trPr>
                <w:trHeight w:val="263"/>
              </w:trPr>
              <w:tc>
                <w:tcPr>
                  <w:tcW w:w="1163" w:type="dxa"/>
                  <w:vAlign w:val="center"/>
                </w:tcPr>
                <w:p w14:paraId="5E6B02A1" w14:textId="656CE1AF" w:rsidR="005308CA" w:rsidRPr="00D03251" w:rsidRDefault="000A34D9" w:rsidP="000A34D9">
                  <w:pPr>
                    <w:adjustRightInd w:val="0"/>
                    <w:snapToGrid w:val="0"/>
                    <w:spacing w:line="288" w:lineRule="auto"/>
                    <w:jc w:val="center"/>
                    <w:rPr>
                      <w:rFonts w:ascii="Times New Roman" w:hAnsi="Times New Roman"/>
                      <w:b/>
                      <w:bCs/>
                      <w:color w:val="000000"/>
                      <w:kern w:val="0"/>
                      <w:szCs w:val="21"/>
                      <w:lang w:bidi="en-US"/>
                    </w:rPr>
                  </w:pPr>
                  <w:r w:rsidRPr="00D03251">
                    <w:rPr>
                      <w:rFonts w:ascii="Times New Roman" w:hAnsi="Times New Roman" w:hint="eastAsia"/>
                      <w:b/>
                      <w:bCs/>
                      <w:color w:val="000000"/>
                      <w:kern w:val="0"/>
                      <w:szCs w:val="21"/>
                      <w:lang w:bidi="en-US"/>
                    </w:rPr>
                    <w:t>不排水快速加固技术</w:t>
                  </w:r>
                </w:p>
              </w:tc>
              <w:tc>
                <w:tcPr>
                  <w:tcW w:w="3686" w:type="dxa"/>
                  <w:vAlign w:val="center"/>
                </w:tcPr>
                <w:p w14:paraId="71074A15" w14:textId="1C61AA5E" w:rsidR="005308CA" w:rsidRPr="008003E6" w:rsidRDefault="00D03251" w:rsidP="005308CA">
                  <w:pPr>
                    <w:adjustRightInd w:val="0"/>
                    <w:snapToGrid w:val="0"/>
                    <w:spacing w:line="288" w:lineRule="auto"/>
                    <w:rPr>
                      <w:rFonts w:ascii="Times New Roman" w:hAnsi="Times New Roman"/>
                      <w:color w:val="000000"/>
                      <w:kern w:val="0"/>
                      <w:szCs w:val="21"/>
                      <w:lang w:bidi="en-US"/>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1</w:t>
                  </w:r>
                  <w:r>
                    <w:rPr>
                      <w:rFonts w:ascii="Times New Roman" w:hAnsi="Times New Roman" w:hint="eastAsia"/>
                      <w:color w:val="000000"/>
                      <w:kern w:val="0"/>
                      <w:szCs w:val="21"/>
                      <w:lang w:bidi="en-US"/>
                    </w:rPr>
                    <w:t>）</w:t>
                  </w:r>
                  <w:r w:rsidR="00BC010E">
                    <w:rPr>
                      <w:rFonts w:ascii="Times New Roman" w:hAnsi="Times New Roman" w:hint="eastAsia"/>
                      <w:color w:val="000000"/>
                      <w:kern w:val="0"/>
                      <w:szCs w:val="21"/>
                      <w:lang w:bidi="en-US"/>
                    </w:rPr>
                    <w:t>模壳</w:t>
                  </w:r>
                  <w:r w:rsidR="005308CA" w:rsidRPr="008003E6">
                    <w:rPr>
                      <w:rFonts w:ascii="Times New Roman" w:hAnsi="Times New Roman" w:hint="eastAsia"/>
                      <w:color w:val="000000"/>
                      <w:kern w:val="0"/>
                      <w:szCs w:val="21"/>
                      <w:lang w:bidi="en-US"/>
                    </w:rPr>
                    <w:t>质量重、强度低、易疲劳、易腐蚀</w:t>
                  </w:r>
                </w:p>
                <w:p w14:paraId="3FB1E9EF" w14:textId="00E48086" w:rsidR="005308CA" w:rsidRPr="008003E6" w:rsidRDefault="00D03251" w:rsidP="005308CA">
                  <w:pPr>
                    <w:adjustRightInd w:val="0"/>
                    <w:snapToGrid w:val="0"/>
                    <w:spacing w:line="288" w:lineRule="auto"/>
                    <w:ind w:firstLineChars="1" w:firstLine="2"/>
                    <w:rPr>
                      <w:rFonts w:ascii="Times New Roman" w:hAnsi="Times New Roman"/>
                      <w:color w:val="000000"/>
                      <w:szCs w:val="21"/>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2</w:t>
                  </w:r>
                  <w:r>
                    <w:rPr>
                      <w:rFonts w:ascii="Times New Roman" w:hAnsi="Times New Roman" w:hint="eastAsia"/>
                      <w:color w:val="000000"/>
                      <w:kern w:val="0"/>
                      <w:szCs w:val="21"/>
                      <w:lang w:bidi="en-US"/>
                    </w:rPr>
                    <w:t>）</w:t>
                  </w:r>
                  <w:r w:rsidR="00BC010E">
                    <w:rPr>
                      <w:rFonts w:ascii="Times New Roman" w:hAnsi="Times New Roman" w:hint="eastAsia"/>
                      <w:color w:val="000000"/>
                      <w:kern w:val="0"/>
                      <w:szCs w:val="21"/>
                      <w:lang w:bidi="en-US"/>
                    </w:rPr>
                    <w:t>混凝土</w:t>
                  </w:r>
                  <w:r w:rsidR="005308CA" w:rsidRPr="008003E6">
                    <w:rPr>
                      <w:rFonts w:ascii="Times New Roman" w:hAnsi="Times New Roman" w:hint="eastAsia"/>
                      <w:color w:val="000000"/>
                      <w:kern w:val="0"/>
                      <w:szCs w:val="21"/>
                      <w:lang w:bidi="en-US"/>
                    </w:rPr>
                    <w:t>易分散、强度低、需水下支模、施工难度大</w:t>
                  </w:r>
                </w:p>
                <w:p w14:paraId="4A50BFF1" w14:textId="07EF4A1B" w:rsidR="005308CA" w:rsidRPr="008003E6" w:rsidRDefault="00D03251" w:rsidP="005308CA">
                  <w:pPr>
                    <w:adjustRightInd w:val="0"/>
                    <w:snapToGrid w:val="0"/>
                    <w:spacing w:line="288" w:lineRule="auto"/>
                    <w:rPr>
                      <w:rFonts w:ascii="Times New Roman" w:hAnsi="Times New Roman"/>
                      <w:color w:val="000000"/>
                      <w:szCs w:val="21"/>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3</w:t>
                  </w:r>
                  <w:r>
                    <w:rPr>
                      <w:rFonts w:ascii="Times New Roman" w:hAnsi="Times New Roman" w:hint="eastAsia"/>
                      <w:color w:val="000000"/>
                      <w:kern w:val="0"/>
                      <w:szCs w:val="21"/>
                      <w:lang w:bidi="en-US"/>
                    </w:rPr>
                    <w:t>）</w:t>
                  </w:r>
                  <w:r w:rsidR="005308CA" w:rsidRPr="008003E6">
                    <w:rPr>
                      <w:rFonts w:ascii="Times New Roman" w:hAnsi="Times New Roman" w:hint="eastAsia"/>
                      <w:color w:val="000000"/>
                      <w:kern w:val="0"/>
                      <w:szCs w:val="21"/>
                      <w:lang w:bidi="en-US"/>
                    </w:rPr>
                    <w:t>需排水施工、成本高、施工困难、施工周期长</w:t>
                  </w:r>
                </w:p>
              </w:tc>
              <w:tc>
                <w:tcPr>
                  <w:tcW w:w="3827" w:type="dxa"/>
                  <w:vAlign w:val="center"/>
                </w:tcPr>
                <w:p w14:paraId="6990E9BC" w14:textId="59233772" w:rsidR="005308CA" w:rsidRPr="008003E6" w:rsidRDefault="00D03251" w:rsidP="005308CA">
                  <w:pPr>
                    <w:adjustRightInd w:val="0"/>
                    <w:snapToGrid w:val="0"/>
                    <w:spacing w:line="288" w:lineRule="auto"/>
                    <w:rPr>
                      <w:rFonts w:ascii="Times New Roman" w:hAnsi="Times New Roman"/>
                      <w:color w:val="000000"/>
                      <w:kern w:val="0"/>
                      <w:szCs w:val="21"/>
                      <w:lang w:bidi="en-US"/>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1</w:t>
                  </w:r>
                  <w:r>
                    <w:rPr>
                      <w:rFonts w:ascii="Times New Roman" w:hAnsi="Times New Roman" w:hint="eastAsia"/>
                      <w:color w:val="000000"/>
                      <w:kern w:val="0"/>
                      <w:szCs w:val="21"/>
                      <w:lang w:bidi="en-US"/>
                    </w:rPr>
                    <w:t>）</w:t>
                  </w:r>
                  <w:r w:rsidR="005308CA" w:rsidRPr="008003E6">
                    <w:rPr>
                      <w:rFonts w:ascii="Times New Roman" w:hAnsi="Times New Roman" w:hint="eastAsia"/>
                      <w:color w:val="000000"/>
                      <w:kern w:val="0"/>
                      <w:szCs w:val="21"/>
                      <w:lang w:bidi="en-US"/>
                    </w:rPr>
                    <w:t>轻质高强、抗疲劳、耐腐蚀，正常使用年限超</w:t>
                  </w:r>
                  <w:r w:rsidR="005308CA" w:rsidRPr="008003E6">
                    <w:rPr>
                      <w:rFonts w:ascii="Times New Roman" w:hAnsi="Times New Roman" w:hint="eastAsia"/>
                      <w:color w:val="000000"/>
                      <w:kern w:val="0"/>
                      <w:szCs w:val="21"/>
                      <w:lang w:bidi="en-US"/>
                    </w:rPr>
                    <w:t>2</w:t>
                  </w:r>
                  <w:r w:rsidR="005308CA" w:rsidRPr="008003E6">
                    <w:rPr>
                      <w:rFonts w:ascii="Times New Roman" w:hAnsi="Times New Roman"/>
                      <w:color w:val="000000"/>
                      <w:kern w:val="0"/>
                      <w:szCs w:val="21"/>
                      <w:lang w:bidi="en-US"/>
                    </w:rPr>
                    <w:t>0</w:t>
                  </w:r>
                  <w:r w:rsidR="005308CA" w:rsidRPr="008003E6">
                    <w:rPr>
                      <w:rFonts w:ascii="Times New Roman" w:hAnsi="Times New Roman" w:hint="eastAsia"/>
                      <w:color w:val="000000"/>
                      <w:kern w:val="0"/>
                      <w:szCs w:val="21"/>
                      <w:lang w:bidi="en-US"/>
                    </w:rPr>
                    <w:t>年</w:t>
                  </w:r>
                </w:p>
                <w:p w14:paraId="7763C9DA" w14:textId="036E82AC" w:rsidR="005308CA" w:rsidRPr="008003E6" w:rsidRDefault="00D03251" w:rsidP="005308CA">
                  <w:pPr>
                    <w:adjustRightInd w:val="0"/>
                    <w:snapToGrid w:val="0"/>
                    <w:spacing w:line="288" w:lineRule="auto"/>
                    <w:ind w:firstLineChars="1" w:firstLine="2"/>
                    <w:rPr>
                      <w:rFonts w:ascii="Times New Roman" w:hAnsi="Times New Roman"/>
                      <w:color w:val="000000"/>
                      <w:kern w:val="0"/>
                      <w:szCs w:val="21"/>
                      <w:lang w:bidi="en-US"/>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2</w:t>
                  </w:r>
                  <w:r>
                    <w:rPr>
                      <w:rFonts w:ascii="Times New Roman" w:hAnsi="Times New Roman" w:hint="eastAsia"/>
                      <w:color w:val="000000"/>
                      <w:kern w:val="0"/>
                      <w:szCs w:val="21"/>
                      <w:lang w:bidi="en-US"/>
                    </w:rPr>
                    <w:t>）</w:t>
                  </w:r>
                  <w:r w:rsidR="005308CA" w:rsidRPr="008003E6">
                    <w:rPr>
                      <w:rFonts w:ascii="Times New Roman" w:hAnsi="Times New Roman" w:hint="eastAsia"/>
                      <w:color w:val="000000"/>
                      <w:kern w:val="0"/>
                      <w:szCs w:val="21"/>
                      <w:lang w:bidi="en-US"/>
                    </w:rPr>
                    <w:t>抗分散</w:t>
                  </w:r>
                  <w:r w:rsidR="00BC010E">
                    <w:rPr>
                      <w:rFonts w:ascii="Times New Roman" w:hAnsi="Times New Roman" w:hint="eastAsia"/>
                      <w:color w:val="000000"/>
                      <w:kern w:val="0"/>
                      <w:szCs w:val="21"/>
                      <w:lang w:bidi="en-US"/>
                    </w:rPr>
                    <w:t>性好，</w:t>
                  </w:r>
                  <w:r w:rsidR="005308CA" w:rsidRPr="008003E6">
                    <w:rPr>
                      <w:rFonts w:ascii="Times New Roman" w:hAnsi="Times New Roman" w:hint="eastAsia"/>
                      <w:color w:val="000000"/>
                      <w:kern w:val="0"/>
                      <w:szCs w:val="21"/>
                      <w:lang w:bidi="en-US"/>
                    </w:rPr>
                    <w:t>水泥流失量</w:t>
                  </w:r>
                  <w:r w:rsidR="00BC010E">
                    <w:rPr>
                      <w:rFonts w:ascii="Times New Roman" w:hAnsi="Times New Roman" w:hint="eastAsia"/>
                      <w:color w:val="000000"/>
                      <w:kern w:val="0"/>
                      <w:szCs w:val="21"/>
                      <w:lang w:bidi="en-US"/>
                    </w:rPr>
                    <w:t>低于</w:t>
                  </w:r>
                  <w:r w:rsidR="005308CA" w:rsidRPr="008003E6">
                    <w:rPr>
                      <w:rFonts w:ascii="Times New Roman" w:hAnsi="Times New Roman"/>
                      <w:color w:val="000000"/>
                      <w:kern w:val="0"/>
                      <w:szCs w:val="21"/>
                      <w:lang w:bidi="en-US"/>
                    </w:rPr>
                    <w:t>1.2%</w:t>
                  </w:r>
                  <w:r w:rsidR="00BC010E">
                    <w:rPr>
                      <w:rFonts w:ascii="Times New Roman" w:hAnsi="Times New Roman" w:hint="eastAsia"/>
                      <w:color w:val="000000"/>
                      <w:kern w:val="0"/>
                      <w:szCs w:val="21"/>
                      <w:lang w:bidi="en-US"/>
                    </w:rPr>
                    <w:t>，</w:t>
                  </w:r>
                  <w:r w:rsidR="005308CA" w:rsidRPr="008003E6">
                    <w:rPr>
                      <w:rFonts w:ascii="Times New Roman" w:hAnsi="Times New Roman" w:hint="eastAsia"/>
                      <w:color w:val="000000"/>
                      <w:kern w:val="0"/>
                      <w:szCs w:val="21"/>
                      <w:lang w:bidi="en-US"/>
                    </w:rPr>
                    <w:t>水陆抗压强度比</w:t>
                  </w:r>
                  <w:r w:rsidR="00BC010E">
                    <w:rPr>
                      <w:rFonts w:ascii="Times New Roman" w:hAnsi="Times New Roman" w:hint="eastAsia"/>
                      <w:color w:val="000000"/>
                      <w:kern w:val="0"/>
                      <w:szCs w:val="21"/>
                      <w:lang w:bidi="en-US"/>
                    </w:rPr>
                    <w:t>大于</w:t>
                  </w:r>
                  <w:r w:rsidR="005308CA" w:rsidRPr="008003E6">
                    <w:rPr>
                      <w:rFonts w:ascii="Times New Roman" w:hAnsi="Times New Roman"/>
                      <w:color w:val="000000"/>
                      <w:kern w:val="0"/>
                      <w:szCs w:val="21"/>
                      <w:lang w:bidi="en-US"/>
                    </w:rPr>
                    <w:t>68%</w:t>
                  </w:r>
                </w:p>
                <w:p w14:paraId="16E05825" w14:textId="11DBDAF6" w:rsidR="005308CA" w:rsidRPr="008003E6" w:rsidRDefault="00D03251" w:rsidP="005308CA">
                  <w:pPr>
                    <w:adjustRightInd w:val="0"/>
                    <w:snapToGrid w:val="0"/>
                    <w:spacing w:line="288" w:lineRule="auto"/>
                    <w:rPr>
                      <w:rFonts w:ascii="Times New Roman" w:hAnsi="Times New Roman"/>
                      <w:color w:val="000000"/>
                      <w:szCs w:val="21"/>
                    </w:rPr>
                  </w:pPr>
                  <w:r>
                    <w:rPr>
                      <w:rFonts w:ascii="Times New Roman" w:hAnsi="Times New Roman" w:hint="eastAsia"/>
                      <w:color w:val="000000"/>
                      <w:kern w:val="0"/>
                      <w:szCs w:val="21"/>
                      <w:lang w:bidi="en-US"/>
                    </w:rPr>
                    <w:t>（</w:t>
                  </w:r>
                  <w:r>
                    <w:rPr>
                      <w:rFonts w:ascii="Times New Roman" w:hAnsi="Times New Roman" w:hint="eastAsia"/>
                      <w:color w:val="000000"/>
                      <w:kern w:val="0"/>
                      <w:szCs w:val="21"/>
                      <w:lang w:bidi="en-US"/>
                    </w:rPr>
                    <w:t>3</w:t>
                  </w:r>
                  <w:r>
                    <w:rPr>
                      <w:rFonts w:ascii="Times New Roman" w:hAnsi="Times New Roman" w:hint="eastAsia"/>
                      <w:color w:val="000000"/>
                      <w:kern w:val="0"/>
                      <w:szCs w:val="21"/>
                      <w:lang w:bidi="en-US"/>
                    </w:rPr>
                    <w:t>）</w:t>
                  </w:r>
                  <w:r w:rsidR="005308CA" w:rsidRPr="008003E6">
                    <w:rPr>
                      <w:rFonts w:ascii="Times New Roman" w:hAnsi="Times New Roman" w:hint="eastAsia"/>
                      <w:color w:val="000000"/>
                      <w:kern w:val="0"/>
                      <w:szCs w:val="21"/>
                      <w:lang w:bidi="en-US"/>
                    </w:rPr>
                    <w:t>不排水</w:t>
                  </w:r>
                  <w:r>
                    <w:rPr>
                      <w:rFonts w:ascii="Times New Roman" w:hAnsi="Times New Roman" w:hint="eastAsia"/>
                      <w:color w:val="000000"/>
                      <w:kern w:val="0"/>
                      <w:szCs w:val="21"/>
                      <w:lang w:bidi="en-US"/>
                    </w:rPr>
                    <w:t>，</w:t>
                  </w:r>
                  <w:r w:rsidRPr="008003E6">
                    <w:rPr>
                      <w:rFonts w:ascii="Times New Roman" w:hAnsi="Times New Roman" w:hint="eastAsia"/>
                      <w:color w:val="000000"/>
                      <w:kern w:val="0"/>
                      <w:szCs w:val="21"/>
                      <w:lang w:bidi="en-US"/>
                    </w:rPr>
                    <w:t>无支模、拆模工序，</w:t>
                  </w:r>
                  <w:r w:rsidR="005308CA" w:rsidRPr="008003E6">
                    <w:rPr>
                      <w:rFonts w:ascii="Times New Roman" w:hAnsi="Times New Roman" w:hint="eastAsia"/>
                      <w:color w:val="000000"/>
                      <w:kern w:val="0"/>
                      <w:szCs w:val="21"/>
                      <w:lang w:bidi="en-US"/>
                    </w:rPr>
                    <w:t>成本降低约</w:t>
                  </w:r>
                  <w:r w:rsidR="005308CA" w:rsidRPr="008003E6">
                    <w:rPr>
                      <w:rFonts w:ascii="Times New Roman" w:hAnsi="Times New Roman"/>
                      <w:color w:val="000000"/>
                      <w:kern w:val="0"/>
                      <w:szCs w:val="21"/>
                      <w:lang w:bidi="en-US"/>
                    </w:rPr>
                    <w:t>30%</w:t>
                  </w:r>
                  <w:r>
                    <w:rPr>
                      <w:rFonts w:ascii="Times New Roman" w:hAnsi="Times New Roman" w:hint="eastAsia"/>
                      <w:color w:val="000000"/>
                      <w:kern w:val="0"/>
                      <w:szCs w:val="21"/>
                      <w:lang w:bidi="en-US"/>
                    </w:rPr>
                    <w:t>，</w:t>
                  </w:r>
                  <w:r w:rsidR="005308CA" w:rsidRPr="008003E6">
                    <w:rPr>
                      <w:rFonts w:ascii="Times New Roman" w:hAnsi="Times New Roman" w:hint="eastAsia"/>
                      <w:color w:val="000000"/>
                      <w:kern w:val="0"/>
                      <w:szCs w:val="21"/>
                      <w:lang w:bidi="en-US"/>
                    </w:rPr>
                    <w:t>施工周期</w:t>
                  </w:r>
                  <w:r>
                    <w:rPr>
                      <w:rFonts w:ascii="Times New Roman" w:hAnsi="Times New Roman" w:hint="eastAsia"/>
                      <w:color w:val="000000"/>
                      <w:kern w:val="0"/>
                      <w:szCs w:val="21"/>
                      <w:lang w:bidi="en-US"/>
                    </w:rPr>
                    <w:t>降低</w:t>
                  </w:r>
                  <w:r w:rsidR="005308CA" w:rsidRPr="008003E6">
                    <w:rPr>
                      <w:rFonts w:ascii="Times New Roman" w:hAnsi="Times New Roman"/>
                      <w:color w:val="000000"/>
                      <w:kern w:val="0"/>
                      <w:szCs w:val="21"/>
                      <w:lang w:bidi="en-US"/>
                    </w:rPr>
                    <w:t>20%</w:t>
                  </w:r>
                </w:p>
              </w:tc>
            </w:tr>
          </w:tbl>
          <w:p w14:paraId="6FC584B7" w14:textId="77777777" w:rsidR="005C6EEE" w:rsidRDefault="005C6EEE">
            <w:pPr>
              <w:autoSpaceDE w:val="0"/>
              <w:autoSpaceDN w:val="0"/>
              <w:adjustRightInd w:val="0"/>
              <w:spacing w:line="590" w:lineRule="exact"/>
              <w:rPr>
                <w:rFonts w:ascii="Times New Roman" w:hAnsi="Times New Roman"/>
                <w:szCs w:val="21"/>
              </w:rPr>
            </w:pPr>
          </w:p>
        </w:tc>
      </w:tr>
    </w:tbl>
    <w:p w14:paraId="05A3F693" w14:textId="77777777" w:rsidR="005C6EEE" w:rsidRDefault="00220454">
      <w:pPr>
        <w:jc w:val="center"/>
        <w:rPr>
          <w:rFonts w:ascii="Times New Roman" w:eastAsia="黑体" w:hAnsi="Times New Roman"/>
          <w:sz w:val="30"/>
          <w:szCs w:val="30"/>
        </w:rPr>
      </w:pPr>
      <w:r>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rsidRPr="009350B3" w14:paraId="62BBFA96" w14:textId="77777777">
        <w:tc>
          <w:tcPr>
            <w:tcW w:w="9060" w:type="dxa"/>
            <w:tcBorders>
              <w:top w:val="single" w:sz="8" w:space="0" w:color="auto"/>
              <w:bottom w:val="single" w:sz="8" w:space="0" w:color="auto"/>
            </w:tcBorders>
          </w:tcPr>
          <w:p w14:paraId="541AE56D" w14:textId="7DE27C00" w:rsidR="006332ED" w:rsidRPr="006332ED" w:rsidRDefault="006332ED" w:rsidP="00FC506D">
            <w:pPr>
              <w:spacing w:beforeLines="50" w:before="120" w:line="360" w:lineRule="auto"/>
              <w:rPr>
                <w:rFonts w:ascii="Times New Roman" w:hAnsi="Times New Roman"/>
                <w:b/>
                <w:sz w:val="24"/>
              </w:rPr>
            </w:pPr>
            <w:r>
              <w:rPr>
                <w:rFonts w:ascii="Times New Roman" w:hAnsi="Times New Roman"/>
                <w:b/>
                <w:sz w:val="24"/>
              </w:rPr>
              <w:t>1</w:t>
            </w:r>
            <w:r w:rsidRPr="006332ED">
              <w:rPr>
                <w:rFonts w:ascii="Times New Roman" w:hAnsi="Times New Roman" w:hint="eastAsia"/>
                <w:b/>
                <w:sz w:val="24"/>
              </w:rPr>
              <w:t>.</w:t>
            </w:r>
            <w:r w:rsidR="00F45535">
              <w:rPr>
                <w:rFonts w:ascii="Times New Roman" w:hAnsi="Times New Roman"/>
                <w:b/>
                <w:sz w:val="24"/>
              </w:rPr>
              <w:t xml:space="preserve"> </w:t>
            </w:r>
            <w:r w:rsidR="00F45535">
              <w:rPr>
                <w:rFonts w:ascii="Times New Roman" w:hAnsi="Times New Roman" w:hint="eastAsia"/>
                <w:b/>
                <w:sz w:val="24"/>
              </w:rPr>
              <w:t>项目</w:t>
            </w:r>
            <w:r w:rsidRPr="006332ED">
              <w:rPr>
                <w:rFonts w:ascii="Times New Roman" w:hAnsi="Times New Roman" w:hint="eastAsia"/>
                <w:b/>
                <w:sz w:val="24"/>
              </w:rPr>
              <w:t>鉴定意见</w:t>
            </w:r>
            <w:r w:rsidR="00003F4D">
              <w:rPr>
                <w:rFonts w:ascii="Times New Roman" w:hAnsi="Times New Roman" w:hint="eastAsia"/>
                <w:b/>
                <w:sz w:val="24"/>
              </w:rPr>
              <w:t>（</w:t>
            </w:r>
            <w:r w:rsidR="00003F4D" w:rsidRPr="00003F4D">
              <w:rPr>
                <w:rFonts w:ascii="Times New Roman" w:hAnsi="Times New Roman" w:hint="eastAsia"/>
                <w:b/>
                <w:sz w:val="24"/>
              </w:rPr>
              <w:t>中国科技产业化促进会</w:t>
            </w:r>
            <w:r w:rsidR="00003F4D">
              <w:rPr>
                <w:rFonts w:ascii="Times New Roman" w:hAnsi="Times New Roman" w:hint="eastAsia"/>
                <w:b/>
                <w:sz w:val="24"/>
              </w:rPr>
              <w:t>）</w:t>
            </w:r>
          </w:p>
          <w:p w14:paraId="5D26AC1E" w14:textId="2EC94FD4" w:rsidR="00703E55" w:rsidRDefault="00703E55" w:rsidP="00FC506D">
            <w:pPr>
              <w:spacing w:beforeLines="50" w:before="120" w:line="360" w:lineRule="auto"/>
              <w:ind w:firstLineChars="200" w:firstLine="420"/>
              <w:rPr>
                <w:rFonts w:ascii="Times New Roman" w:hAnsi="Times New Roman"/>
                <w:bCs/>
                <w:szCs w:val="21"/>
              </w:rPr>
            </w:pPr>
            <w:r>
              <w:rPr>
                <w:rFonts w:ascii="Times New Roman" w:hAnsi="Times New Roman" w:hint="eastAsia"/>
                <w:bCs/>
                <w:szCs w:val="21"/>
              </w:rPr>
              <w:t>项目研发了桥梁水下基础声场图像快速扫描检测装备与测试方法，提出了一种声呐图像多病害识别方法和三维图像重构技术，建立了相应的病害分级体系、量化标准和评估方法；开发了金属矿物与微生物协同作用的混凝土裂缝自修复技术，研制了固载型微生物修复剂，揭示了金属矿物水化与微生物矿化交互作用机制，研发了自修复混凝土生产工艺；研发了水下不分散自修复混凝土新材料，提出了桥梁水下基础</w:t>
            </w:r>
            <w:r>
              <w:rPr>
                <w:rFonts w:ascii="Times New Roman" w:hAnsi="Times New Roman" w:hint="eastAsia"/>
                <w:bCs/>
                <w:szCs w:val="21"/>
              </w:rPr>
              <w:t>F</w:t>
            </w:r>
            <w:r>
              <w:rPr>
                <w:rFonts w:ascii="Times New Roman" w:hAnsi="Times New Roman"/>
                <w:bCs/>
                <w:szCs w:val="21"/>
              </w:rPr>
              <w:t>RP</w:t>
            </w:r>
            <w:r>
              <w:rPr>
                <w:rFonts w:ascii="Times New Roman" w:hAnsi="Times New Roman" w:hint="eastAsia"/>
                <w:bCs/>
                <w:szCs w:val="21"/>
              </w:rPr>
              <w:t>模壳不排水快速加固方法及施工工艺。</w:t>
            </w:r>
          </w:p>
          <w:p w14:paraId="7C0842DE" w14:textId="671C46CD" w:rsidR="00703E55" w:rsidRDefault="00703E55" w:rsidP="00FC506D">
            <w:pPr>
              <w:spacing w:beforeLines="50" w:before="120" w:line="360" w:lineRule="auto"/>
              <w:ind w:firstLineChars="200" w:firstLine="422"/>
              <w:rPr>
                <w:rFonts w:ascii="Times New Roman" w:hAnsi="Times New Roman"/>
                <w:bCs/>
                <w:szCs w:val="21"/>
              </w:rPr>
            </w:pPr>
            <w:r w:rsidRPr="00BB1974">
              <w:rPr>
                <w:rFonts w:ascii="Times New Roman" w:hAnsi="Times New Roman" w:hint="eastAsia"/>
                <w:b/>
                <w:bCs/>
                <w:color w:val="0000FF"/>
                <w:szCs w:val="21"/>
              </w:rPr>
              <w:t>林鸣院士领衔的鉴定专家组认为，项目</w:t>
            </w:r>
            <w:r>
              <w:rPr>
                <w:rFonts w:ascii="Times New Roman" w:hAnsi="Times New Roman" w:hint="eastAsia"/>
                <w:b/>
                <w:bCs/>
                <w:color w:val="0000FF"/>
                <w:szCs w:val="21"/>
              </w:rPr>
              <w:t>研究成果</w:t>
            </w:r>
            <w:r w:rsidRPr="00BB1974">
              <w:rPr>
                <w:rFonts w:ascii="Times New Roman" w:hAnsi="Times New Roman" w:hint="eastAsia"/>
                <w:b/>
                <w:bCs/>
                <w:color w:val="0000FF"/>
                <w:szCs w:val="21"/>
              </w:rPr>
              <w:t>创新性突出，总体</w:t>
            </w:r>
            <w:r>
              <w:rPr>
                <w:rFonts w:ascii="Times New Roman" w:hAnsi="Times New Roman" w:hint="eastAsia"/>
                <w:b/>
                <w:bCs/>
                <w:color w:val="0000FF"/>
                <w:szCs w:val="21"/>
              </w:rPr>
              <w:t>上</w:t>
            </w:r>
            <w:r w:rsidRPr="00BB1974">
              <w:rPr>
                <w:rFonts w:ascii="Times New Roman" w:hAnsi="Times New Roman" w:hint="eastAsia"/>
                <w:b/>
                <w:bCs/>
                <w:color w:val="0000FF"/>
                <w:szCs w:val="21"/>
              </w:rPr>
              <w:t>达到国际先进水平</w:t>
            </w:r>
            <w:r w:rsidR="00FA159D">
              <w:rPr>
                <w:rFonts w:ascii="Times New Roman" w:hAnsi="Times New Roman" w:hint="eastAsia"/>
                <w:b/>
                <w:bCs/>
                <w:color w:val="0000FF"/>
                <w:szCs w:val="21"/>
              </w:rPr>
              <w:t>。</w:t>
            </w:r>
          </w:p>
          <w:p w14:paraId="7B57C07E" w14:textId="0348624A" w:rsidR="009350B3" w:rsidRPr="009350B3" w:rsidRDefault="00D24668" w:rsidP="00FC506D">
            <w:pPr>
              <w:spacing w:beforeLines="50" w:before="120" w:line="360" w:lineRule="auto"/>
              <w:rPr>
                <w:rFonts w:ascii="Times New Roman" w:hAnsi="Times New Roman"/>
                <w:color w:val="000000" w:themeColor="text1"/>
                <w:sz w:val="24"/>
              </w:rPr>
            </w:pPr>
            <w:r>
              <w:rPr>
                <w:rFonts w:ascii="Times New Roman" w:hAnsi="Times New Roman"/>
                <w:b/>
                <w:color w:val="000000" w:themeColor="text1"/>
                <w:sz w:val="24"/>
              </w:rPr>
              <w:t>2</w:t>
            </w:r>
            <w:r w:rsidR="009350B3" w:rsidRPr="009350B3">
              <w:rPr>
                <w:rFonts w:ascii="Times New Roman" w:hAnsi="Times New Roman"/>
                <w:b/>
                <w:color w:val="000000" w:themeColor="text1"/>
                <w:sz w:val="24"/>
              </w:rPr>
              <w:t>.</w:t>
            </w:r>
            <w:r w:rsidR="00003F4D">
              <w:rPr>
                <w:rFonts w:ascii="Times New Roman" w:hAnsi="Times New Roman"/>
                <w:b/>
                <w:color w:val="000000" w:themeColor="text1"/>
                <w:sz w:val="24"/>
              </w:rPr>
              <w:t xml:space="preserve"> </w:t>
            </w:r>
            <w:r w:rsidR="009350B3" w:rsidRPr="009350B3">
              <w:rPr>
                <w:rFonts w:ascii="Times New Roman" w:hAnsi="Times New Roman" w:hint="eastAsia"/>
                <w:b/>
                <w:color w:val="000000" w:themeColor="text1"/>
                <w:sz w:val="24"/>
              </w:rPr>
              <w:t>科技查新报告</w:t>
            </w:r>
            <w:r w:rsidR="00003F4D">
              <w:rPr>
                <w:rFonts w:ascii="Times New Roman" w:hAnsi="Times New Roman" w:hint="eastAsia"/>
                <w:b/>
                <w:color w:val="000000" w:themeColor="text1"/>
                <w:sz w:val="24"/>
              </w:rPr>
              <w:t>（</w:t>
            </w:r>
            <w:r w:rsidR="00003F4D" w:rsidRPr="009350B3">
              <w:rPr>
                <w:rFonts w:ascii="Times New Roman" w:hAnsi="Times New Roman" w:hint="eastAsia"/>
                <w:b/>
                <w:color w:val="000000" w:themeColor="text1"/>
                <w:sz w:val="24"/>
              </w:rPr>
              <w:t>江苏省科技查新咨询中心</w:t>
            </w:r>
            <w:r w:rsidR="00003F4D">
              <w:rPr>
                <w:rFonts w:ascii="Times New Roman" w:hAnsi="Times New Roman" w:hint="eastAsia"/>
                <w:b/>
                <w:color w:val="000000" w:themeColor="text1"/>
                <w:sz w:val="24"/>
              </w:rPr>
              <w:t>）</w:t>
            </w:r>
          </w:p>
          <w:p w14:paraId="0F0755EC" w14:textId="77777777" w:rsidR="00E01342" w:rsidRDefault="009350B3" w:rsidP="00FC506D">
            <w:pPr>
              <w:adjustRightInd w:val="0"/>
              <w:spacing w:beforeLines="50" w:before="120" w:line="360" w:lineRule="auto"/>
              <w:rPr>
                <w:rFonts w:ascii="Times New Roman" w:hAnsi="Times New Roman"/>
                <w:szCs w:val="21"/>
              </w:rPr>
            </w:pPr>
            <w:r w:rsidRPr="009350B3">
              <w:rPr>
                <w:rFonts w:ascii="Times New Roman" w:hAnsi="Times New Roman" w:hint="eastAsia"/>
                <w:szCs w:val="21"/>
              </w:rPr>
              <w:t>（</w:t>
            </w:r>
            <w:r w:rsidRPr="009350B3">
              <w:rPr>
                <w:rFonts w:ascii="Times New Roman" w:hAnsi="Times New Roman" w:hint="eastAsia"/>
                <w:szCs w:val="21"/>
              </w:rPr>
              <w:t>1</w:t>
            </w:r>
            <w:r w:rsidRPr="009350B3">
              <w:rPr>
                <w:rFonts w:ascii="Times New Roman" w:hAnsi="Times New Roman" w:hint="eastAsia"/>
                <w:szCs w:val="21"/>
              </w:rPr>
              <w:t>）</w:t>
            </w:r>
            <w:r w:rsidR="00E01342" w:rsidRPr="00E01342">
              <w:rPr>
                <w:rFonts w:ascii="Times New Roman" w:hAnsi="Times New Roman" w:hint="eastAsia"/>
                <w:szCs w:val="21"/>
              </w:rPr>
              <w:t>项目所述基于二维声像图桥墩表观缺陷信息的深度学习，提出桥梁水下基础病害的智能检测方法和样貌三维重构技术，并建立桥梁水下基础病害分类分级细则与多等级多因素作用下桥梁承载性能的定量评估方法，</w:t>
            </w:r>
            <w:r w:rsidR="00E01342" w:rsidRPr="00E01342">
              <w:rPr>
                <w:rFonts w:ascii="Times New Roman" w:hAnsi="Times New Roman" w:hint="eastAsia"/>
                <w:b/>
                <w:bCs/>
                <w:color w:val="0000FF"/>
                <w:szCs w:val="21"/>
              </w:rPr>
              <w:t>在上述所检文献中未见具体述及</w:t>
            </w:r>
            <w:r w:rsidR="00E01342" w:rsidRPr="00E01342">
              <w:rPr>
                <w:rFonts w:ascii="Times New Roman" w:hAnsi="Times New Roman" w:hint="eastAsia"/>
                <w:szCs w:val="21"/>
              </w:rPr>
              <w:t>；</w:t>
            </w:r>
          </w:p>
          <w:p w14:paraId="559EFC1C" w14:textId="618603B0" w:rsidR="00E01342" w:rsidRDefault="009350B3" w:rsidP="00FC506D">
            <w:pPr>
              <w:adjustRightInd w:val="0"/>
              <w:spacing w:beforeLines="50" w:before="120" w:line="360" w:lineRule="auto"/>
              <w:rPr>
                <w:rFonts w:ascii="Times New Roman" w:hAnsi="Times New Roman"/>
                <w:szCs w:val="21"/>
              </w:rPr>
            </w:pPr>
            <w:r w:rsidRPr="009350B3">
              <w:rPr>
                <w:rFonts w:ascii="Times New Roman" w:hAnsi="Times New Roman" w:hint="eastAsia"/>
                <w:szCs w:val="21"/>
              </w:rPr>
              <w:t>（</w:t>
            </w:r>
            <w:r w:rsidR="00E01342">
              <w:rPr>
                <w:rFonts w:ascii="Times New Roman" w:hAnsi="Times New Roman"/>
                <w:szCs w:val="21"/>
              </w:rPr>
              <w:t>2</w:t>
            </w:r>
            <w:r w:rsidRPr="009350B3">
              <w:rPr>
                <w:rFonts w:ascii="Times New Roman" w:hAnsi="Times New Roman" w:hint="eastAsia"/>
                <w:szCs w:val="21"/>
              </w:rPr>
              <w:t>）</w:t>
            </w:r>
            <w:r w:rsidR="00E01342" w:rsidRPr="00E01342">
              <w:rPr>
                <w:rFonts w:ascii="Times New Roman" w:hAnsi="Times New Roman" w:hint="eastAsia"/>
                <w:szCs w:val="21"/>
              </w:rPr>
              <w:t>项目所述筛选驯化碳酸酐酶微生物菌株，设计双金属氢氧化物协同碳酸酐酶微生物矿化的修复方法，</w:t>
            </w:r>
            <w:r w:rsidR="00E01342" w:rsidRPr="00E01342">
              <w:rPr>
                <w:rFonts w:ascii="Times New Roman" w:hAnsi="Times New Roman" w:hint="eastAsia"/>
                <w:b/>
                <w:bCs/>
                <w:color w:val="0000FF"/>
                <w:szCs w:val="21"/>
              </w:rPr>
              <w:t>在上述所检文献中未见具体述及</w:t>
            </w:r>
            <w:r w:rsidRPr="009350B3">
              <w:rPr>
                <w:rFonts w:ascii="Times New Roman" w:hAnsi="Times New Roman" w:hint="eastAsia"/>
                <w:szCs w:val="21"/>
              </w:rPr>
              <w:t>；</w:t>
            </w:r>
          </w:p>
          <w:p w14:paraId="7080A891" w14:textId="33CFE8C6" w:rsidR="009350B3" w:rsidRPr="009350B3" w:rsidRDefault="009350B3" w:rsidP="00FC506D">
            <w:pPr>
              <w:adjustRightInd w:val="0"/>
              <w:spacing w:beforeLines="50" w:before="120" w:line="360" w:lineRule="auto"/>
              <w:rPr>
                <w:rFonts w:ascii="Times New Roman" w:hAnsi="Times New Roman"/>
                <w:sz w:val="24"/>
                <w:szCs w:val="21"/>
              </w:rPr>
            </w:pPr>
            <w:r w:rsidRPr="009350B3">
              <w:rPr>
                <w:rFonts w:ascii="Times New Roman" w:hAnsi="Times New Roman" w:hint="eastAsia"/>
                <w:szCs w:val="21"/>
              </w:rPr>
              <w:t>（</w:t>
            </w:r>
            <w:r w:rsidR="00E01342">
              <w:rPr>
                <w:rFonts w:ascii="Times New Roman" w:hAnsi="Times New Roman"/>
                <w:szCs w:val="21"/>
              </w:rPr>
              <w:t>3</w:t>
            </w:r>
            <w:r w:rsidRPr="009350B3">
              <w:rPr>
                <w:rFonts w:ascii="Times New Roman" w:hAnsi="Times New Roman" w:hint="eastAsia"/>
                <w:szCs w:val="21"/>
              </w:rPr>
              <w:t>）</w:t>
            </w:r>
            <w:r w:rsidR="00E01342" w:rsidRPr="00E01342">
              <w:rPr>
                <w:rFonts w:ascii="Times New Roman" w:hAnsi="Times New Roman" w:hint="eastAsia"/>
                <w:szCs w:val="21"/>
              </w:rPr>
              <w:t>项目所述研究以水下不分散自修复混凝土为填充材料的充气式不排水桥梁水下基础加固技术，</w:t>
            </w:r>
            <w:r w:rsidR="00E01342" w:rsidRPr="00E01342">
              <w:rPr>
                <w:rFonts w:ascii="Times New Roman" w:hAnsi="Times New Roman" w:hint="eastAsia"/>
                <w:b/>
                <w:bCs/>
                <w:color w:val="0000FF"/>
                <w:szCs w:val="21"/>
              </w:rPr>
              <w:t>在上述所检文献中未见具体述及</w:t>
            </w:r>
            <w:r w:rsidRPr="009350B3">
              <w:rPr>
                <w:rFonts w:ascii="Times New Roman" w:hAnsi="Times New Roman" w:hint="eastAsia"/>
                <w:szCs w:val="21"/>
              </w:rPr>
              <w:t>。</w:t>
            </w:r>
          </w:p>
          <w:p w14:paraId="7F1FF45E" w14:textId="00B20FA1" w:rsidR="009350B3" w:rsidRPr="00D24668" w:rsidRDefault="00D24668" w:rsidP="00FC506D">
            <w:pPr>
              <w:spacing w:beforeLines="50" w:before="120" w:line="360" w:lineRule="auto"/>
              <w:rPr>
                <w:rFonts w:ascii="Times New Roman" w:hAnsi="Times New Roman"/>
                <w:sz w:val="24"/>
              </w:rPr>
            </w:pPr>
            <w:r>
              <w:rPr>
                <w:rFonts w:ascii="Times New Roman" w:hAnsi="Times New Roman"/>
                <w:b/>
                <w:sz w:val="24"/>
              </w:rPr>
              <w:t>3</w:t>
            </w:r>
            <w:r w:rsidR="009350B3" w:rsidRPr="00D24668">
              <w:rPr>
                <w:rFonts w:ascii="Times New Roman" w:hAnsi="Times New Roman"/>
                <w:b/>
                <w:sz w:val="24"/>
              </w:rPr>
              <w:t xml:space="preserve">. </w:t>
            </w:r>
            <w:r w:rsidR="00257A19" w:rsidRPr="00D24668">
              <w:rPr>
                <w:rFonts w:ascii="Times New Roman" w:hAnsi="Times New Roman" w:hint="eastAsia"/>
                <w:b/>
                <w:sz w:val="24"/>
              </w:rPr>
              <w:t>应用</w:t>
            </w:r>
            <w:r w:rsidR="007C42D7" w:rsidRPr="00D24668">
              <w:rPr>
                <w:rFonts w:ascii="Times New Roman" w:hAnsi="Times New Roman" w:hint="eastAsia"/>
                <w:b/>
                <w:sz w:val="24"/>
              </w:rPr>
              <w:t>情况</w:t>
            </w:r>
            <w:r w:rsidR="009350B3" w:rsidRPr="00D24668">
              <w:rPr>
                <w:rFonts w:ascii="Times New Roman" w:hAnsi="Times New Roman" w:hint="eastAsia"/>
                <w:b/>
                <w:sz w:val="24"/>
              </w:rPr>
              <w:t>：</w:t>
            </w:r>
          </w:p>
          <w:p w14:paraId="00B73FA8" w14:textId="2899716A" w:rsidR="007C42D7" w:rsidRDefault="007C42D7" w:rsidP="00FC506D">
            <w:pPr>
              <w:spacing w:beforeLines="50" w:before="120" w:line="360" w:lineRule="auto"/>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）南京下关大桥、</w:t>
            </w:r>
            <w:r>
              <w:rPr>
                <w:rFonts w:ascii="Times New Roman" w:hAnsi="Times New Roman" w:hint="eastAsia"/>
                <w:szCs w:val="21"/>
              </w:rPr>
              <w:t>3</w:t>
            </w:r>
            <w:r>
              <w:rPr>
                <w:rFonts w:ascii="Times New Roman" w:hAnsi="Times New Roman"/>
                <w:szCs w:val="21"/>
              </w:rPr>
              <w:t>44</w:t>
            </w:r>
            <w:r>
              <w:rPr>
                <w:rFonts w:ascii="Times New Roman" w:hAnsi="Times New Roman" w:hint="eastAsia"/>
                <w:szCs w:val="21"/>
              </w:rPr>
              <w:t>国道淮河大桥、福州湾边大桥、湾边互通及橘园洲大桥：通过桥梁水下基础三维可视化检测评估、混凝土裂缝自修复和不排水快速加固技术，</w:t>
            </w:r>
            <w:r w:rsidRPr="007C42D7">
              <w:rPr>
                <w:rFonts w:ascii="Times New Roman" w:hAnsi="Times New Roman" w:hint="eastAsia"/>
                <w:b/>
                <w:bCs/>
                <w:color w:val="0000FF"/>
                <w:szCs w:val="21"/>
              </w:rPr>
              <w:t>准确获得了水下基础病害情况，显著提高了水下基础的耐久性和耐荷性，施工效率提升</w:t>
            </w:r>
            <w:r w:rsidRPr="007C42D7">
              <w:rPr>
                <w:rFonts w:ascii="Times New Roman" w:hAnsi="Times New Roman" w:hint="eastAsia"/>
                <w:b/>
                <w:bCs/>
                <w:color w:val="0000FF"/>
                <w:szCs w:val="21"/>
              </w:rPr>
              <w:t>2</w:t>
            </w:r>
            <w:r w:rsidRPr="007C42D7">
              <w:rPr>
                <w:rFonts w:ascii="Times New Roman" w:hAnsi="Times New Roman"/>
                <w:b/>
                <w:bCs/>
                <w:color w:val="0000FF"/>
                <w:szCs w:val="21"/>
              </w:rPr>
              <w:t>0%</w:t>
            </w:r>
            <w:r w:rsidRPr="007C42D7">
              <w:rPr>
                <w:rFonts w:ascii="Times New Roman" w:hAnsi="Times New Roman" w:hint="eastAsia"/>
                <w:b/>
                <w:bCs/>
                <w:color w:val="0000FF"/>
                <w:szCs w:val="21"/>
              </w:rPr>
              <w:t>以上，成本降低</w:t>
            </w:r>
            <w:r w:rsidRPr="007C42D7">
              <w:rPr>
                <w:rFonts w:ascii="Times New Roman" w:hAnsi="Times New Roman" w:hint="eastAsia"/>
                <w:b/>
                <w:bCs/>
                <w:color w:val="0000FF"/>
                <w:szCs w:val="21"/>
              </w:rPr>
              <w:t>3</w:t>
            </w:r>
            <w:r w:rsidRPr="007C42D7">
              <w:rPr>
                <w:rFonts w:ascii="Times New Roman" w:hAnsi="Times New Roman"/>
                <w:b/>
                <w:bCs/>
                <w:color w:val="0000FF"/>
                <w:szCs w:val="21"/>
              </w:rPr>
              <w:t>0%</w:t>
            </w:r>
            <w:r w:rsidRPr="007C42D7">
              <w:rPr>
                <w:rFonts w:ascii="Times New Roman" w:hAnsi="Times New Roman" w:hint="eastAsia"/>
                <w:b/>
                <w:bCs/>
                <w:color w:val="0000FF"/>
                <w:szCs w:val="21"/>
              </w:rPr>
              <w:t>以上</w:t>
            </w:r>
            <w:r>
              <w:rPr>
                <w:rFonts w:ascii="Times New Roman" w:hAnsi="Times New Roman" w:hint="eastAsia"/>
                <w:szCs w:val="21"/>
              </w:rPr>
              <w:t>。</w:t>
            </w:r>
          </w:p>
          <w:p w14:paraId="21A0BF3C" w14:textId="55318E13" w:rsidR="007C42D7" w:rsidRDefault="007C42D7" w:rsidP="00FC506D">
            <w:pPr>
              <w:spacing w:beforeLines="50" w:before="120" w:line="360" w:lineRule="auto"/>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）通扬线高邮段航道整治工程城区段海潮大桥、捍海大桥、</w:t>
            </w:r>
            <w:r>
              <w:rPr>
                <w:rFonts w:ascii="Times New Roman" w:hAnsi="Times New Roman" w:hint="eastAsia"/>
                <w:szCs w:val="21"/>
              </w:rPr>
              <w:t>3</w:t>
            </w:r>
            <w:r>
              <w:rPr>
                <w:rFonts w:ascii="Times New Roman" w:hAnsi="Times New Roman"/>
                <w:szCs w:val="21"/>
              </w:rPr>
              <w:t>33</w:t>
            </w:r>
            <w:r>
              <w:rPr>
                <w:rFonts w:ascii="Times New Roman" w:hAnsi="Times New Roman" w:hint="eastAsia"/>
                <w:szCs w:val="21"/>
              </w:rPr>
              <w:t>省道高邮东段改扩建工程北澄子河大桥、三阳河大桥等工程：</w:t>
            </w:r>
            <w:r w:rsidR="00044B22">
              <w:rPr>
                <w:rFonts w:ascii="Times New Roman" w:hAnsi="Times New Roman" w:hint="eastAsia"/>
                <w:szCs w:val="21"/>
              </w:rPr>
              <w:t>桥梁水下基础三维可视化检测评估系统采用声呐准确快速实现水下基础病害成像，混凝土裂缝自修复技术通过生物矿化实现裂缝自愈合，</w:t>
            </w:r>
            <w:r w:rsidR="00044B22" w:rsidRPr="00044B22">
              <w:rPr>
                <w:rFonts w:ascii="Times New Roman" w:hAnsi="Times New Roman" w:hint="eastAsia"/>
                <w:b/>
                <w:bCs/>
                <w:color w:val="0000FF"/>
                <w:szCs w:val="21"/>
              </w:rPr>
              <w:t>不仅提高了施工效率、降低了建设成本，而且显著改善了工程耐久性和服役寿命</w:t>
            </w:r>
            <w:r w:rsidR="00044B22">
              <w:rPr>
                <w:rFonts w:ascii="Times New Roman" w:hAnsi="Times New Roman" w:hint="eastAsia"/>
                <w:szCs w:val="21"/>
              </w:rPr>
              <w:t>。</w:t>
            </w:r>
          </w:p>
          <w:p w14:paraId="692453FA" w14:textId="1F72F4EB" w:rsidR="00044B22" w:rsidRDefault="00044B22" w:rsidP="00FC506D">
            <w:pPr>
              <w:spacing w:beforeLines="50" w:before="120" w:line="360" w:lineRule="auto"/>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w:t>
            </w:r>
            <w:r w:rsidR="008F4C0A">
              <w:rPr>
                <w:rFonts w:ascii="Times New Roman" w:hAnsi="Times New Roman" w:hint="eastAsia"/>
                <w:szCs w:val="21"/>
              </w:rPr>
              <w:t>射阳县沿海生态国家储备林项目日月岛环岛、梅梁路改造提升项目、雄安新区启动区</w:t>
            </w:r>
            <w:r w:rsidR="008F4C0A">
              <w:rPr>
                <w:rFonts w:ascii="Times New Roman" w:hAnsi="Times New Roman" w:hint="eastAsia"/>
                <w:szCs w:val="21"/>
              </w:rPr>
              <w:t>C</w:t>
            </w:r>
            <w:r w:rsidR="008F4C0A">
              <w:rPr>
                <w:rFonts w:ascii="Times New Roman" w:hAnsi="Times New Roman" w:hint="eastAsia"/>
                <w:szCs w:val="21"/>
              </w:rPr>
              <w:t>组市政主干道工程：</w:t>
            </w:r>
            <w:r w:rsidR="008F4C0A" w:rsidRPr="00935237">
              <w:rPr>
                <w:rFonts w:ascii="Times New Roman" w:hAnsi="Times New Roman" w:hint="eastAsia"/>
                <w:b/>
                <w:bCs/>
                <w:color w:val="0000FF"/>
                <w:szCs w:val="21"/>
              </w:rPr>
              <w:t>声呐基础病害成像识别效率高、精确度高，平均识别速度</w:t>
            </w:r>
            <w:r w:rsidR="008F4C0A" w:rsidRPr="00935237">
              <w:rPr>
                <w:rFonts w:ascii="Times New Roman" w:hAnsi="Times New Roman" w:hint="eastAsia"/>
                <w:b/>
                <w:bCs/>
                <w:color w:val="0000FF"/>
                <w:szCs w:val="21"/>
              </w:rPr>
              <w:t>0</w:t>
            </w:r>
            <w:r w:rsidR="008F4C0A" w:rsidRPr="00935237">
              <w:rPr>
                <w:rFonts w:ascii="Times New Roman" w:hAnsi="Times New Roman"/>
                <w:b/>
                <w:bCs/>
                <w:color w:val="0000FF"/>
                <w:szCs w:val="21"/>
              </w:rPr>
              <w:t>.15</w:t>
            </w:r>
            <w:r w:rsidR="008F4C0A" w:rsidRPr="00935237">
              <w:rPr>
                <w:rFonts w:ascii="Times New Roman" w:hAnsi="Times New Roman" w:hint="eastAsia"/>
                <w:b/>
                <w:bCs/>
                <w:color w:val="0000FF"/>
                <w:szCs w:val="21"/>
              </w:rPr>
              <w:t>s</w:t>
            </w:r>
            <w:r w:rsidR="008F4C0A" w:rsidRPr="00935237">
              <w:rPr>
                <w:rFonts w:ascii="Times New Roman" w:hAnsi="Times New Roman"/>
                <w:b/>
                <w:bCs/>
                <w:color w:val="0000FF"/>
                <w:szCs w:val="21"/>
              </w:rPr>
              <w:t>/</w:t>
            </w:r>
            <w:r w:rsidR="008F4C0A" w:rsidRPr="00935237">
              <w:rPr>
                <w:rFonts w:ascii="Times New Roman" w:hAnsi="Times New Roman" w:hint="eastAsia"/>
                <w:b/>
                <w:bCs/>
                <w:color w:val="0000FF"/>
                <w:szCs w:val="21"/>
              </w:rPr>
              <w:t>幅，剥落与孔洞病害识别误差小于</w:t>
            </w:r>
            <w:r w:rsidR="008F4C0A" w:rsidRPr="00935237">
              <w:rPr>
                <w:rFonts w:ascii="Times New Roman" w:hAnsi="Times New Roman" w:hint="eastAsia"/>
                <w:b/>
                <w:bCs/>
                <w:color w:val="0000FF"/>
                <w:szCs w:val="21"/>
              </w:rPr>
              <w:t>1</w:t>
            </w:r>
            <w:r w:rsidR="008F4C0A" w:rsidRPr="00935237">
              <w:rPr>
                <w:rFonts w:ascii="Times New Roman" w:hAnsi="Times New Roman"/>
                <w:b/>
                <w:bCs/>
                <w:color w:val="0000FF"/>
                <w:szCs w:val="21"/>
              </w:rPr>
              <w:t>0%</w:t>
            </w:r>
            <w:r w:rsidR="008F4C0A">
              <w:rPr>
                <w:rFonts w:ascii="Times New Roman" w:hAnsi="Times New Roman" w:hint="eastAsia"/>
                <w:szCs w:val="21"/>
              </w:rPr>
              <w:t>，攻克了声呐图像斑点噪声强、弧形畸变、检测效率低、识别误差大等难题；混凝土裂缝自修复技术实现了裂缝的自主修复，</w:t>
            </w:r>
            <w:r w:rsidR="008F4C0A" w:rsidRPr="00935237">
              <w:rPr>
                <w:rFonts w:ascii="Times New Roman" w:hAnsi="Times New Roman" w:hint="eastAsia"/>
                <w:b/>
                <w:bCs/>
                <w:color w:val="0000FF"/>
                <w:szCs w:val="21"/>
              </w:rPr>
              <w:t>宽度小于</w:t>
            </w:r>
            <w:r w:rsidR="008F4C0A" w:rsidRPr="00935237">
              <w:rPr>
                <w:rFonts w:ascii="Times New Roman" w:hAnsi="Times New Roman" w:hint="eastAsia"/>
                <w:b/>
                <w:bCs/>
                <w:color w:val="0000FF"/>
                <w:szCs w:val="21"/>
              </w:rPr>
              <w:t>1</w:t>
            </w:r>
            <w:r w:rsidR="008F4C0A" w:rsidRPr="00935237">
              <w:rPr>
                <w:rFonts w:ascii="Times New Roman" w:hAnsi="Times New Roman"/>
                <w:b/>
                <w:bCs/>
                <w:color w:val="0000FF"/>
                <w:szCs w:val="21"/>
              </w:rPr>
              <w:t>.2</w:t>
            </w:r>
            <w:r w:rsidR="008F4C0A" w:rsidRPr="00935237">
              <w:rPr>
                <w:rFonts w:ascii="Times New Roman" w:hAnsi="Times New Roman" w:hint="eastAsia"/>
                <w:b/>
                <w:bCs/>
                <w:color w:val="0000FF"/>
                <w:szCs w:val="21"/>
              </w:rPr>
              <w:t>mm</w:t>
            </w:r>
            <w:r w:rsidR="008F4C0A" w:rsidRPr="00935237">
              <w:rPr>
                <w:rFonts w:ascii="Times New Roman" w:hAnsi="Times New Roman" w:hint="eastAsia"/>
                <w:b/>
                <w:bCs/>
                <w:color w:val="0000FF"/>
                <w:szCs w:val="21"/>
              </w:rPr>
              <w:t>的裂缝</w:t>
            </w:r>
            <w:r w:rsidR="008F4C0A" w:rsidRPr="00935237">
              <w:rPr>
                <w:rFonts w:ascii="Times New Roman" w:hAnsi="Times New Roman" w:hint="eastAsia"/>
                <w:b/>
                <w:bCs/>
                <w:color w:val="0000FF"/>
                <w:szCs w:val="21"/>
              </w:rPr>
              <w:t>2</w:t>
            </w:r>
            <w:r w:rsidR="008F4C0A" w:rsidRPr="00935237">
              <w:rPr>
                <w:rFonts w:ascii="Times New Roman" w:hAnsi="Times New Roman"/>
                <w:b/>
                <w:bCs/>
                <w:color w:val="0000FF"/>
                <w:szCs w:val="21"/>
              </w:rPr>
              <w:t>8</w:t>
            </w:r>
            <w:r w:rsidR="008F4C0A" w:rsidRPr="00935237">
              <w:rPr>
                <w:rFonts w:ascii="Times New Roman" w:hAnsi="Times New Roman" w:hint="eastAsia"/>
                <w:b/>
                <w:bCs/>
                <w:color w:val="0000FF"/>
                <w:szCs w:val="21"/>
              </w:rPr>
              <w:t>天修复率达</w:t>
            </w:r>
            <w:r w:rsidR="008F4C0A" w:rsidRPr="00935237">
              <w:rPr>
                <w:rFonts w:ascii="Times New Roman" w:hAnsi="Times New Roman" w:hint="eastAsia"/>
                <w:b/>
                <w:bCs/>
                <w:color w:val="0000FF"/>
                <w:szCs w:val="21"/>
              </w:rPr>
              <w:t>9</w:t>
            </w:r>
            <w:r w:rsidR="008F4C0A" w:rsidRPr="00935237">
              <w:rPr>
                <w:rFonts w:ascii="Times New Roman" w:hAnsi="Times New Roman"/>
                <w:b/>
                <w:bCs/>
                <w:color w:val="0000FF"/>
                <w:szCs w:val="21"/>
              </w:rPr>
              <w:t>8%</w:t>
            </w:r>
            <w:r w:rsidR="008F4C0A" w:rsidRPr="00935237">
              <w:rPr>
                <w:rFonts w:ascii="Times New Roman" w:hAnsi="Times New Roman" w:hint="eastAsia"/>
                <w:b/>
                <w:bCs/>
                <w:color w:val="0000FF"/>
                <w:szCs w:val="21"/>
              </w:rPr>
              <w:t>以上，大幅提高了工程耐久性</w:t>
            </w:r>
            <w:r w:rsidR="008F4C0A">
              <w:rPr>
                <w:rFonts w:ascii="Times New Roman" w:hAnsi="Times New Roman" w:hint="eastAsia"/>
                <w:szCs w:val="21"/>
              </w:rPr>
              <w:t>。</w:t>
            </w:r>
          </w:p>
          <w:p w14:paraId="78E77698" w14:textId="35BF921A" w:rsidR="00935237" w:rsidRDefault="00935237" w:rsidP="00FC506D">
            <w:pPr>
              <w:spacing w:beforeLines="50" w:before="120" w:line="360" w:lineRule="auto"/>
              <w:rPr>
                <w:rFonts w:ascii="Times New Roman" w:hAnsi="Times New Roman"/>
                <w:szCs w:val="21"/>
              </w:rPr>
            </w:pPr>
            <w:r>
              <w:rPr>
                <w:rFonts w:ascii="Times New Roman" w:hAnsi="Times New Roman" w:hint="eastAsia"/>
                <w:szCs w:val="21"/>
              </w:rPr>
              <w:t>（</w:t>
            </w:r>
            <w:r w:rsidR="002841CC">
              <w:rPr>
                <w:rFonts w:ascii="Times New Roman" w:hAnsi="Times New Roman"/>
                <w:szCs w:val="21"/>
              </w:rPr>
              <w:t>4</w:t>
            </w:r>
            <w:r>
              <w:rPr>
                <w:rFonts w:ascii="Times New Roman" w:hAnsi="Times New Roman" w:hint="eastAsia"/>
                <w:szCs w:val="21"/>
              </w:rPr>
              <w:t>）恒通建设集团有限公司将研究成果应用与公司城建的工程：通过声呐测定基础表面病害的几何形貌特征，</w:t>
            </w:r>
            <w:r w:rsidRPr="00935237">
              <w:rPr>
                <w:rFonts w:ascii="Times New Roman" w:hAnsi="Times New Roman" w:hint="eastAsia"/>
                <w:b/>
                <w:bCs/>
                <w:color w:val="0000FF"/>
                <w:szCs w:val="21"/>
              </w:rPr>
              <w:t>无需人工潜水探查，测量费用降低</w:t>
            </w:r>
            <w:r w:rsidRPr="00935237">
              <w:rPr>
                <w:rFonts w:ascii="Times New Roman" w:hAnsi="Times New Roman" w:hint="eastAsia"/>
                <w:b/>
                <w:bCs/>
                <w:color w:val="0000FF"/>
                <w:szCs w:val="21"/>
              </w:rPr>
              <w:t>5</w:t>
            </w:r>
            <w:r w:rsidRPr="00935237">
              <w:rPr>
                <w:rFonts w:ascii="Times New Roman" w:hAnsi="Times New Roman"/>
                <w:b/>
                <w:bCs/>
                <w:color w:val="0000FF"/>
                <w:szCs w:val="21"/>
              </w:rPr>
              <w:t>0%</w:t>
            </w:r>
            <w:r w:rsidRPr="00935237">
              <w:rPr>
                <w:rFonts w:ascii="Times New Roman" w:hAnsi="Times New Roman" w:hint="eastAsia"/>
                <w:b/>
                <w:bCs/>
                <w:color w:val="0000FF"/>
                <w:szCs w:val="21"/>
              </w:rPr>
              <w:t>以上，精确度大幅提升</w:t>
            </w:r>
            <w:r>
              <w:rPr>
                <w:rFonts w:ascii="Times New Roman" w:hAnsi="Times New Roman" w:hint="eastAsia"/>
                <w:szCs w:val="21"/>
              </w:rPr>
              <w:t>；自修复混凝土的早期</w:t>
            </w:r>
            <w:r w:rsidRPr="00935237">
              <w:rPr>
                <w:rFonts w:ascii="Times New Roman" w:hAnsi="Times New Roman" w:hint="eastAsia"/>
                <w:b/>
                <w:bCs/>
                <w:color w:val="0000FF"/>
                <w:szCs w:val="21"/>
              </w:rPr>
              <w:t>微小裂缝均可在短期内完全修复，改善了抗渗性能</w:t>
            </w:r>
            <w:r>
              <w:rPr>
                <w:rFonts w:ascii="Times New Roman" w:hAnsi="Times New Roman" w:hint="eastAsia"/>
                <w:szCs w:val="21"/>
              </w:rPr>
              <w:t>，大幅提高了工程耐久性。</w:t>
            </w:r>
          </w:p>
          <w:p w14:paraId="7395F66A" w14:textId="55C27BB8" w:rsidR="00AF39F9" w:rsidRDefault="00AF39F9" w:rsidP="00AF39F9">
            <w:pPr>
              <w:spacing w:beforeLines="50" w:before="120" w:line="360" w:lineRule="auto"/>
              <w:rPr>
                <w:rFonts w:ascii="Times New Roman" w:hAnsi="Times New Roman"/>
                <w:szCs w:val="21"/>
              </w:rPr>
            </w:pPr>
            <w:r>
              <w:rPr>
                <w:rFonts w:ascii="Times New Roman" w:hAnsi="Times New Roman" w:hint="eastAsia"/>
                <w:szCs w:val="21"/>
              </w:rPr>
              <w:t>（</w:t>
            </w:r>
            <w:r>
              <w:rPr>
                <w:rFonts w:ascii="Times New Roman" w:hAnsi="Times New Roman"/>
                <w:szCs w:val="21"/>
              </w:rPr>
              <w:t>5</w:t>
            </w:r>
            <w:r>
              <w:rPr>
                <w:rFonts w:ascii="Times New Roman" w:hAnsi="Times New Roman" w:hint="eastAsia"/>
                <w:szCs w:val="21"/>
              </w:rPr>
              <w:t>）中建安装集团有限公司将研究成果应用与公司城建的工程：</w:t>
            </w:r>
            <w:r w:rsidRPr="00AF39F9">
              <w:rPr>
                <w:rFonts w:ascii="Times New Roman" w:hAnsi="Times New Roman" w:hint="eastAsia"/>
                <w:b/>
                <w:bCs/>
                <w:color w:val="0000FF"/>
                <w:szCs w:val="21"/>
              </w:rPr>
              <w:t>声呐成像无需人工探测，成本降低</w:t>
            </w:r>
            <w:r w:rsidRPr="00AF39F9">
              <w:rPr>
                <w:rFonts w:ascii="Times New Roman" w:hAnsi="Times New Roman" w:hint="eastAsia"/>
                <w:b/>
                <w:bCs/>
                <w:color w:val="0000FF"/>
                <w:szCs w:val="21"/>
              </w:rPr>
              <w:t>5</w:t>
            </w:r>
            <w:r w:rsidRPr="00AF39F9">
              <w:rPr>
                <w:rFonts w:ascii="Times New Roman" w:hAnsi="Times New Roman"/>
                <w:b/>
                <w:bCs/>
                <w:color w:val="0000FF"/>
                <w:szCs w:val="21"/>
              </w:rPr>
              <w:t>0%</w:t>
            </w:r>
            <w:r w:rsidRPr="00AF39F9">
              <w:rPr>
                <w:rFonts w:ascii="Times New Roman" w:hAnsi="Times New Roman" w:hint="eastAsia"/>
                <w:b/>
                <w:bCs/>
                <w:color w:val="0000FF"/>
                <w:szCs w:val="21"/>
              </w:rPr>
              <w:t>以上，准确度显著提高；混凝土裂缝自修复技术，实现了早期宽度</w:t>
            </w:r>
            <w:r w:rsidRPr="00AF39F9">
              <w:rPr>
                <w:rFonts w:ascii="Times New Roman" w:hAnsi="Times New Roman" w:hint="eastAsia"/>
                <w:b/>
                <w:bCs/>
                <w:color w:val="0000FF"/>
                <w:szCs w:val="21"/>
              </w:rPr>
              <w:t>1</w:t>
            </w:r>
            <w:r w:rsidRPr="00AF39F9">
              <w:rPr>
                <w:rFonts w:ascii="Times New Roman" w:hAnsi="Times New Roman"/>
                <w:b/>
                <w:bCs/>
                <w:color w:val="0000FF"/>
                <w:szCs w:val="21"/>
              </w:rPr>
              <w:t>.2</w:t>
            </w:r>
            <w:r w:rsidRPr="00AF39F9">
              <w:rPr>
                <w:rFonts w:ascii="Times New Roman" w:hAnsi="Times New Roman" w:hint="eastAsia"/>
                <w:b/>
                <w:bCs/>
                <w:color w:val="0000FF"/>
                <w:szCs w:val="21"/>
              </w:rPr>
              <w:t>mm</w:t>
            </w:r>
            <w:r w:rsidRPr="00AF39F9">
              <w:rPr>
                <w:rFonts w:ascii="Times New Roman" w:hAnsi="Times New Roman" w:hint="eastAsia"/>
                <w:b/>
                <w:bCs/>
                <w:color w:val="0000FF"/>
                <w:szCs w:val="21"/>
              </w:rPr>
              <w:t>以下裂缝的高效修复，</w:t>
            </w:r>
            <w:r w:rsidRPr="00AF39F9">
              <w:rPr>
                <w:rFonts w:ascii="Times New Roman" w:hAnsi="Times New Roman" w:hint="eastAsia"/>
                <w:b/>
                <w:bCs/>
                <w:color w:val="0000FF"/>
                <w:szCs w:val="21"/>
              </w:rPr>
              <w:t>2</w:t>
            </w:r>
            <w:r w:rsidRPr="00AF39F9">
              <w:rPr>
                <w:rFonts w:ascii="Times New Roman" w:hAnsi="Times New Roman"/>
                <w:b/>
                <w:bCs/>
                <w:color w:val="0000FF"/>
                <w:szCs w:val="21"/>
              </w:rPr>
              <w:t>8</w:t>
            </w:r>
            <w:r w:rsidRPr="00AF39F9">
              <w:rPr>
                <w:rFonts w:ascii="Times New Roman" w:hAnsi="Times New Roman" w:hint="eastAsia"/>
                <w:b/>
                <w:bCs/>
                <w:color w:val="0000FF"/>
                <w:szCs w:val="21"/>
              </w:rPr>
              <w:t>天完全修复，提高了工程耐久性；不排水快速加固方法，缩短了施工周期，降低了施工成本</w:t>
            </w:r>
            <w:r>
              <w:rPr>
                <w:rFonts w:ascii="Times New Roman" w:hAnsi="Times New Roman" w:hint="eastAsia"/>
                <w:szCs w:val="21"/>
              </w:rPr>
              <w:t>。</w:t>
            </w:r>
          </w:p>
          <w:p w14:paraId="74C5731C" w14:textId="200D4BAF" w:rsidR="009350B3" w:rsidRPr="00D24668" w:rsidRDefault="00D24668" w:rsidP="00FC506D">
            <w:pPr>
              <w:spacing w:beforeLines="50" w:before="120" w:line="360" w:lineRule="auto"/>
              <w:rPr>
                <w:rFonts w:ascii="Times New Roman" w:hAnsi="Times New Roman"/>
                <w:sz w:val="24"/>
              </w:rPr>
            </w:pPr>
            <w:r>
              <w:rPr>
                <w:rFonts w:ascii="Times New Roman" w:hAnsi="Times New Roman"/>
                <w:b/>
                <w:sz w:val="24"/>
              </w:rPr>
              <w:t>4</w:t>
            </w:r>
            <w:r w:rsidR="009350B3" w:rsidRPr="00D24668">
              <w:rPr>
                <w:rFonts w:ascii="Times New Roman" w:hAnsi="Times New Roman"/>
                <w:b/>
                <w:sz w:val="24"/>
              </w:rPr>
              <w:t>.</w:t>
            </w:r>
            <w:r w:rsidR="009350B3" w:rsidRPr="00D24668">
              <w:rPr>
                <w:rFonts w:ascii="Times New Roman" w:hAnsi="Times New Roman" w:hint="eastAsia"/>
                <w:b/>
                <w:sz w:val="24"/>
              </w:rPr>
              <w:t xml:space="preserve"> </w:t>
            </w:r>
            <w:r w:rsidR="009350B3" w:rsidRPr="00D24668">
              <w:rPr>
                <w:rFonts w:ascii="Times New Roman" w:hAnsi="Times New Roman" w:hint="eastAsia"/>
                <w:b/>
                <w:sz w:val="24"/>
              </w:rPr>
              <w:t>该项目发表的相关论文被</w:t>
            </w:r>
            <w:r w:rsidR="009350B3" w:rsidRPr="00D24668">
              <w:rPr>
                <w:rFonts w:ascii="Times New Roman" w:hAnsi="Times New Roman" w:hint="eastAsia"/>
                <w:b/>
                <w:sz w:val="24"/>
              </w:rPr>
              <w:t>1</w:t>
            </w:r>
            <w:r w:rsidR="00FF7940" w:rsidRPr="00D24668">
              <w:rPr>
                <w:rFonts w:ascii="Times New Roman" w:hAnsi="Times New Roman"/>
                <w:b/>
                <w:sz w:val="24"/>
              </w:rPr>
              <w:t>5</w:t>
            </w:r>
            <w:r w:rsidR="009350B3" w:rsidRPr="00D24668">
              <w:rPr>
                <w:rFonts w:ascii="Times New Roman" w:hAnsi="Times New Roman" w:hint="eastAsia"/>
                <w:b/>
                <w:sz w:val="24"/>
              </w:rPr>
              <w:t>个国家同行采用，部分评价如下：</w:t>
            </w:r>
          </w:p>
          <w:p w14:paraId="4A4A7AC0" w14:textId="2B978985" w:rsidR="00D24867" w:rsidRPr="00FF7940" w:rsidRDefault="00FF7940" w:rsidP="00FC506D">
            <w:pPr>
              <w:spacing w:before="50" w:line="360" w:lineRule="auto"/>
              <w:rPr>
                <w:rFonts w:ascii="Times New Roman" w:hAnsi="Times New Roman"/>
                <w:szCs w:val="21"/>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w:t>
            </w:r>
            <w:r w:rsidR="00D24867" w:rsidRPr="00FF7940">
              <w:rPr>
                <w:rFonts w:ascii="Times New Roman" w:hAnsi="Times New Roman" w:hint="eastAsia"/>
                <w:szCs w:val="21"/>
              </w:rPr>
              <w:t>清华大学的</w:t>
            </w:r>
            <w:r w:rsidR="00D24867" w:rsidRPr="00FF7940">
              <w:rPr>
                <w:rFonts w:ascii="Times New Roman" w:hAnsi="Times New Roman" w:hint="eastAsia"/>
                <w:szCs w:val="21"/>
              </w:rPr>
              <w:t>Feng Peng</w:t>
            </w:r>
            <w:r w:rsidR="00D24867" w:rsidRPr="00FF7940">
              <w:rPr>
                <w:rFonts w:ascii="Times New Roman" w:hAnsi="Times New Roman" w:hint="eastAsia"/>
                <w:szCs w:val="21"/>
              </w:rPr>
              <w:t>教授评价：“</w:t>
            </w:r>
            <w:r w:rsidR="00D24867" w:rsidRPr="00FF7940">
              <w:rPr>
                <w:rFonts w:ascii="Times New Roman" w:hAnsi="Times New Roman" w:hint="eastAsia"/>
                <w:szCs w:val="21"/>
              </w:rPr>
              <w:t xml:space="preserve">Therefore, these features have made CFRP </w:t>
            </w:r>
            <w:r w:rsidR="00D24867" w:rsidRPr="00FF7940">
              <w:rPr>
                <w:rFonts w:ascii="Times New Roman" w:hAnsi="Times New Roman" w:hint="eastAsia"/>
                <w:b/>
                <w:color w:val="0000FF"/>
                <w:szCs w:val="21"/>
              </w:rPr>
              <w:t>a suitable alternative material for cable manufacturing to replace steel cables in cable structures</w:t>
            </w:r>
            <w:r w:rsidR="00D24867" w:rsidRPr="00FF7940">
              <w:rPr>
                <w:rFonts w:ascii="Times New Roman" w:hAnsi="Times New Roman" w:hint="eastAsia"/>
                <w:szCs w:val="21"/>
              </w:rPr>
              <w:t>”</w:t>
            </w:r>
          </w:p>
          <w:p w14:paraId="2653EFF1" w14:textId="54A02AFC" w:rsidR="00D24867" w:rsidRPr="00FF7940" w:rsidRDefault="00FF7940" w:rsidP="00FC506D">
            <w:pPr>
              <w:spacing w:before="50" w:line="360" w:lineRule="auto"/>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w:t>
            </w:r>
            <w:r w:rsidR="00D24867" w:rsidRPr="00FF7940">
              <w:rPr>
                <w:rFonts w:ascii="Times New Roman" w:hAnsi="Times New Roman" w:hint="eastAsia"/>
                <w:szCs w:val="21"/>
              </w:rPr>
              <w:t>东京都市大学的</w:t>
            </w:r>
            <w:r w:rsidR="00D24867" w:rsidRPr="00FF7940">
              <w:rPr>
                <w:rFonts w:ascii="Times New Roman" w:hAnsi="Times New Roman" w:hint="eastAsia"/>
                <w:szCs w:val="21"/>
              </w:rPr>
              <w:t>Faudree Michael C</w:t>
            </w:r>
            <w:r w:rsidR="00D24867" w:rsidRPr="00FF7940">
              <w:rPr>
                <w:rFonts w:ascii="Times New Roman" w:hAnsi="Times New Roman" w:hint="eastAsia"/>
                <w:szCs w:val="21"/>
              </w:rPr>
              <w:t>教授评价：“</w:t>
            </w:r>
            <w:r w:rsidR="00D24867" w:rsidRPr="00FF7940">
              <w:rPr>
                <w:rFonts w:ascii="Times New Roman" w:hAnsi="Times New Roman" w:hint="eastAsia"/>
                <w:szCs w:val="21"/>
              </w:rPr>
              <w:t xml:space="preserve">Fiber-reinforced polymers (FRPs) have </w:t>
            </w:r>
            <w:r w:rsidR="00D24867" w:rsidRPr="00FF7940">
              <w:rPr>
                <w:rFonts w:ascii="Times New Roman" w:hAnsi="Times New Roman" w:hint="eastAsia"/>
                <w:b/>
                <w:color w:val="0000FF"/>
                <w:szCs w:val="21"/>
              </w:rPr>
              <w:t>numerous applications, including airplanes,</w:t>
            </w:r>
            <w:r w:rsidRPr="00FF7940">
              <w:rPr>
                <w:rFonts w:ascii="Times New Roman" w:hAnsi="Times New Roman"/>
                <w:b/>
                <w:color w:val="0000FF"/>
                <w:szCs w:val="21"/>
              </w:rPr>
              <w:t xml:space="preserve"> </w:t>
            </w:r>
            <w:r w:rsidR="00D24867" w:rsidRPr="00FF7940">
              <w:rPr>
                <w:rFonts w:ascii="Times New Roman" w:hAnsi="Times New Roman" w:hint="eastAsia"/>
                <w:b/>
                <w:color w:val="0000FF"/>
                <w:szCs w:val="21"/>
              </w:rPr>
              <w:t>space vehicles, automobiles, sports equipment, ships, bridge cables, and wind turbines</w:t>
            </w:r>
            <w:r w:rsidR="00D24867" w:rsidRPr="00FF7940">
              <w:rPr>
                <w:rFonts w:ascii="Times New Roman" w:hAnsi="Times New Roman" w:hint="eastAsia"/>
                <w:szCs w:val="21"/>
              </w:rPr>
              <w:t>, to name a few</w:t>
            </w:r>
            <w:r w:rsidR="00D24867" w:rsidRPr="00FF7940">
              <w:rPr>
                <w:rFonts w:ascii="Times New Roman" w:hAnsi="Times New Roman" w:hint="eastAsia"/>
                <w:szCs w:val="21"/>
              </w:rPr>
              <w:t>”</w:t>
            </w:r>
          </w:p>
          <w:p w14:paraId="7D28C25E" w14:textId="5F8956E6" w:rsidR="00D24867" w:rsidRPr="00FF7940" w:rsidRDefault="00FF7940" w:rsidP="00FC506D">
            <w:pPr>
              <w:spacing w:before="50" w:line="360" w:lineRule="auto"/>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w:t>
            </w:r>
            <w:r w:rsidR="00D24867" w:rsidRPr="00FF7940">
              <w:rPr>
                <w:rFonts w:ascii="Times New Roman" w:hAnsi="Times New Roman" w:hint="eastAsia"/>
                <w:szCs w:val="21"/>
              </w:rPr>
              <w:t>日本国立材料科学研究所的</w:t>
            </w:r>
            <w:r w:rsidR="00D24867" w:rsidRPr="00FF7940">
              <w:rPr>
                <w:rFonts w:ascii="Times New Roman" w:hAnsi="Times New Roman" w:hint="eastAsia"/>
                <w:szCs w:val="21"/>
              </w:rPr>
              <w:t>Tanks Jonathon</w:t>
            </w:r>
            <w:r w:rsidR="00D24867" w:rsidRPr="00FF7940">
              <w:rPr>
                <w:rFonts w:ascii="Times New Roman" w:hAnsi="Times New Roman" w:hint="eastAsia"/>
                <w:szCs w:val="21"/>
              </w:rPr>
              <w:t>教授评价：“</w:t>
            </w:r>
            <w:r w:rsidR="00D24867" w:rsidRPr="00FF7940">
              <w:rPr>
                <w:rFonts w:ascii="Times New Roman" w:hAnsi="Times New Roman" w:hint="eastAsia"/>
                <w:szCs w:val="21"/>
              </w:rPr>
              <w:t xml:space="preserve">Creep and fatigue studies provide </w:t>
            </w:r>
            <w:r w:rsidR="00D24867" w:rsidRPr="00FF7940">
              <w:rPr>
                <w:rFonts w:ascii="Times New Roman" w:hAnsi="Times New Roman" w:hint="eastAsia"/>
                <w:b/>
                <w:color w:val="0000FF"/>
                <w:szCs w:val="21"/>
              </w:rPr>
              <w:t>crucial data and analysis regarding the long-term performance of FRP reinforcement and methods for service life prediction</w:t>
            </w:r>
            <w:r w:rsidR="00D24867" w:rsidRPr="00FF7940">
              <w:rPr>
                <w:rFonts w:ascii="Times New Roman" w:hAnsi="Times New Roman" w:hint="eastAsia"/>
                <w:szCs w:val="21"/>
              </w:rPr>
              <w:t>. Extensive work has been conducted on three common types of com</w:t>
            </w:r>
            <w:r w:rsidR="00D24867" w:rsidRPr="00FF7940">
              <w:rPr>
                <w:rFonts w:ascii="Times New Roman" w:hAnsi="Times New Roman"/>
                <w:szCs w:val="21"/>
              </w:rPr>
              <w:t>posites: carbon (CFRP), glass (GFRP), and aramid (AFRP)”</w:t>
            </w:r>
          </w:p>
          <w:p w14:paraId="1FB59DD7" w14:textId="56842986" w:rsidR="00D24867" w:rsidRPr="00FF7940" w:rsidRDefault="00FF7940" w:rsidP="00FC506D">
            <w:pPr>
              <w:spacing w:before="50" w:line="360" w:lineRule="auto"/>
              <w:rPr>
                <w:rFonts w:ascii="Times New Roman" w:hAnsi="Times New Roman"/>
                <w:szCs w:val="21"/>
              </w:rPr>
            </w:pPr>
            <w:r>
              <w:rPr>
                <w:rFonts w:ascii="Times New Roman" w:hAnsi="Times New Roman" w:hint="eastAsia"/>
                <w:szCs w:val="21"/>
              </w:rPr>
              <w:t>（</w:t>
            </w:r>
            <w:r>
              <w:rPr>
                <w:rFonts w:ascii="Times New Roman" w:hAnsi="Times New Roman" w:hint="eastAsia"/>
                <w:szCs w:val="21"/>
              </w:rPr>
              <w:t>4</w:t>
            </w:r>
            <w:r>
              <w:rPr>
                <w:rFonts w:ascii="Times New Roman" w:hAnsi="Times New Roman" w:hint="eastAsia"/>
                <w:szCs w:val="21"/>
              </w:rPr>
              <w:t>）</w:t>
            </w:r>
            <w:r w:rsidR="00D24867" w:rsidRPr="00FF7940">
              <w:rPr>
                <w:rFonts w:ascii="Times New Roman" w:hAnsi="Times New Roman" w:hint="eastAsia"/>
                <w:szCs w:val="21"/>
              </w:rPr>
              <w:t>英国格拉斯哥大学的</w:t>
            </w:r>
            <w:r w:rsidR="00D24867" w:rsidRPr="00FF7940">
              <w:rPr>
                <w:rFonts w:ascii="Times New Roman" w:hAnsi="Times New Roman" w:hint="eastAsia"/>
                <w:szCs w:val="21"/>
              </w:rPr>
              <w:t>Fotouhi Mohamad</w:t>
            </w:r>
            <w:r w:rsidR="00D24867" w:rsidRPr="00FF7940">
              <w:rPr>
                <w:rFonts w:ascii="Times New Roman" w:hAnsi="Times New Roman" w:hint="eastAsia"/>
                <w:szCs w:val="21"/>
              </w:rPr>
              <w:t>教授评价：“</w:t>
            </w:r>
            <w:r w:rsidR="00D24867" w:rsidRPr="00FF7940">
              <w:rPr>
                <w:rFonts w:ascii="Times New Roman" w:hAnsi="Times New Roman" w:hint="eastAsia"/>
                <w:szCs w:val="21"/>
              </w:rPr>
              <w:t xml:space="preserve">Density of the FRP cables is </w:t>
            </w:r>
            <w:r w:rsidR="00D24867" w:rsidRPr="00FF7940">
              <w:rPr>
                <w:rFonts w:ascii="Times New Roman" w:hAnsi="Times New Roman" w:hint="eastAsia"/>
                <w:b/>
                <w:color w:val="0000FF"/>
                <w:szCs w:val="21"/>
              </w:rPr>
              <w:t>about 14%</w:t>
            </w:r>
            <w:r w:rsidR="00D24867" w:rsidRPr="00FF7940">
              <w:rPr>
                <w:rFonts w:ascii="Times New Roman" w:hAnsi="Times New Roman" w:hint="eastAsia"/>
                <w:b/>
                <w:color w:val="0000FF"/>
                <w:szCs w:val="21"/>
              </w:rPr>
              <w:t>–</w:t>
            </w:r>
            <w:r w:rsidR="00D24867" w:rsidRPr="00FF7940">
              <w:rPr>
                <w:rFonts w:ascii="Times New Roman" w:hAnsi="Times New Roman" w:hint="eastAsia"/>
                <w:b/>
                <w:color w:val="0000FF"/>
                <w:szCs w:val="21"/>
              </w:rPr>
              <w:t>40% of the traditional high-strength steel cables.</w:t>
            </w:r>
            <w:r w:rsidR="00D24867" w:rsidRPr="00FF7940">
              <w:rPr>
                <w:rFonts w:ascii="Times New Roman" w:hAnsi="Times New Roman" w:hint="eastAsia"/>
                <w:szCs w:val="21"/>
              </w:rPr>
              <w:t>”</w:t>
            </w:r>
          </w:p>
          <w:p w14:paraId="45A0A9BA" w14:textId="7BB4CF26" w:rsidR="00D24867" w:rsidRPr="00FF7940" w:rsidRDefault="00FF7940" w:rsidP="00FC506D">
            <w:pPr>
              <w:spacing w:before="50" w:line="360" w:lineRule="auto"/>
              <w:rPr>
                <w:rFonts w:ascii="Times New Roman" w:hAnsi="Times New Roman"/>
                <w:szCs w:val="21"/>
              </w:rPr>
            </w:pPr>
            <w:r>
              <w:rPr>
                <w:rFonts w:ascii="Times New Roman" w:hAnsi="Times New Roman" w:hint="eastAsia"/>
                <w:szCs w:val="21"/>
              </w:rPr>
              <w:t>（</w:t>
            </w:r>
            <w:r>
              <w:rPr>
                <w:rFonts w:ascii="Times New Roman" w:hAnsi="Times New Roman" w:hint="eastAsia"/>
                <w:szCs w:val="21"/>
              </w:rPr>
              <w:t>5</w:t>
            </w:r>
            <w:r>
              <w:rPr>
                <w:rFonts w:ascii="Times New Roman" w:hAnsi="Times New Roman" w:hint="eastAsia"/>
                <w:szCs w:val="21"/>
              </w:rPr>
              <w:t>）</w:t>
            </w:r>
            <w:r w:rsidR="00D24867" w:rsidRPr="00FF7940">
              <w:rPr>
                <w:rFonts w:ascii="Times New Roman" w:hAnsi="Times New Roman" w:hint="eastAsia"/>
                <w:szCs w:val="21"/>
              </w:rPr>
              <w:t>格拉斯哥大学的</w:t>
            </w:r>
            <w:r w:rsidR="00D24867" w:rsidRPr="00FF7940">
              <w:rPr>
                <w:rFonts w:ascii="Times New Roman" w:hAnsi="Times New Roman" w:hint="eastAsia"/>
                <w:szCs w:val="21"/>
              </w:rPr>
              <w:t>Fotouhi, Mohamad</w:t>
            </w:r>
            <w:r w:rsidR="00D24867" w:rsidRPr="00FF7940">
              <w:rPr>
                <w:rFonts w:ascii="Times New Roman" w:hAnsi="Times New Roman" w:hint="eastAsia"/>
                <w:szCs w:val="21"/>
              </w:rPr>
              <w:t>教授评价：“</w:t>
            </w:r>
            <w:r w:rsidR="00D24867" w:rsidRPr="00FF7940">
              <w:rPr>
                <w:rFonts w:ascii="Times New Roman" w:hAnsi="Times New Roman" w:hint="eastAsia"/>
                <w:szCs w:val="21"/>
              </w:rPr>
              <w:t xml:space="preserve">The existing studies on FRP cables include material properties, </w:t>
            </w:r>
            <w:r w:rsidR="00D24867" w:rsidRPr="00FF7940">
              <w:rPr>
                <w:rFonts w:ascii="Times New Roman" w:hAnsi="Times New Roman" w:hint="eastAsia"/>
                <w:b/>
                <w:color w:val="0000FF"/>
                <w:szCs w:val="21"/>
              </w:rPr>
              <w:t>fatigue performance, vibration characteristics, creep behavior, durability, and damping properties</w:t>
            </w:r>
            <w:r w:rsidR="00D24867" w:rsidRPr="00FF7940">
              <w:rPr>
                <w:rFonts w:ascii="Times New Roman" w:hAnsi="Times New Roman" w:hint="eastAsia"/>
                <w:szCs w:val="21"/>
              </w:rPr>
              <w:t>.</w:t>
            </w:r>
            <w:r w:rsidR="00D24867" w:rsidRPr="00FF7940">
              <w:rPr>
                <w:rFonts w:ascii="Times New Roman" w:hAnsi="Times New Roman" w:hint="eastAsia"/>
                <w:szCs w:val="21"/>
              </w:rPr>
              <w:t>”</w:t>
            </w:r>
          </w:p>
          <w:p w14:paraId="4CE42E86" w14:textId="5ADB142B" w:rsidR="00B655C6" w:rsidRDefault="00FF7940" w:rsidP="00FC506D">
            <w:pPr>
              <w:spacing w:before="50" w:line="360" w:lineRule="auto"/>
              <w:rPr>
                <w:rFonts w:ascii="Times New Roman" w:hAnsi="Times New Roman"/>
                <w:szCs w:val="21"/>
              </w:rPr>
            </w:pPr>
            <w:r>
              <w:rPr>
                <w:rFonts w:ascii="Times New Roman" w:hAnsi="Times New Roman" w:hint="eastAsia"/>
                <w:szCs w:val="21"/>
              </w:rPr>
              <w:t>（</w:t>
            </w:r>
            <w:r>
              <w:rPr>
                <w:rFonts w:ascii="Times New Roman" w:hAnsi="Times New Roman" w:hint="eastAsia"/>
                <w:szCs w:val="21"/>
              </w:rPr>
              <w:t>6</w:t>
            </w:r>
            <w:r>
              <w:rPr>
                <w:rFonts w:ascii="Times New Roman" w:hAnsi="Times New Roman" w:hint="eastAsia"/>
                <w:szCs w:val="21"/>
              </w:rPr>
              <w:t>）</w:t>
            </w:r>
            <w:r w:rsidR="00D24867" w:rsidRPr="00FF7940">
              <w:rPr>
                <w:rFonts w:ascii="Times New Roman" w:hAnsi="Times New Roman" w:hint="eastAsia"/>
                <w:szCs w:val="21"/>
              </w:rPr>
              <w:t>英属哥伦比亚大学的</w:t>
            </w:r>
            <w:r w:rsidR="00D24867" w:rsidRPr="00FF7940">
              <w:rPr>
                <w:rFonts w:ascii="Times New Roman" w:hAnsi="Times New Roman" w:hint="eastAsia"/>
                <w:szCs w:val="21"/>
              </w:rPr>
              <w:t xml:space="preserve"> Dai Chunping</w:t>
            </w:r>
            <w:r w:rsidR="00D24867" w:rsidRPr="00FF7940">
              <w:rPr>
                <w:rFonts w:ascii="Times New Roman" w:hAnsi="Times New Roman" w:hint="eastAsia"/>
                <w:szCs w:val="21"/>
              </w:rPr>
              <w:t>教授评价：“</w:t>
            </w:r>
            <w:r w:rsidR="00D24867" w:rsidRPr="00FF7940">
              <w:rPr>
                <w:rFonts w:ascii="Times New Roman" w:hAnsi="Times New Roman" w:hint="eastAsia"/>
                <w:szCs w:val="21"/>
              </w:rPr>
              <w:t xml:space="preserve">Several studies have </w:t>
            </w:r>
            <w:r w:rsidR="00D24867" w:rsidRPr="00FF7940">
              <w:rPr>
                <w:rFonts w:ascii="Times New Roman" w:hAnsi="Times New Roman" w:hint="eastAsia"/>
                <w:b/>
                <w:color w:val="0000FF"/>
                <w:szCs w:val="21"/>
              </w:rPr>
              <w:t>demonstrated the unique properties of structural LBL</w:t>
            </w:r>
            <w:r w:rsidR="00D24867" w:rsidRPr="00FF7940">
              <w:rPr>
                <w:rFonts w:ascii="Times New Roman" w:hAnsi="Times New Roman" w:hint="eastAsia"/>
                <w:szCs w:val="21"/>
              </w:rPr>
              <w:t>”</w:t>
            </w:r>
          </w:p>
          <w:p w14:paraId="4F84E278" w14:textId="63A675B7" w:rsidR="00D24668" w:rsidRPr="00FF7940" w:rsidRDefault="00D24668" w:rsidP="00D24668">
            <w:pPr>
              <w:spacing w:before="50" w:line="360" w:lineRule="auto"/>
              <w:rPr>
                <w:rFonts w:ascii="Times New Roman" w:hAnsi="Times New Roman"/>
                <w:szCs w:val="21"/>
              </w:rPr>
            </w:pPr>
            <w:r>
              <w:rPr>
                <w:rFonts w:ascii="Times New Roman" w:hAnsi="Times New Roman" w:hint="eastAsia"/>
                <w:szCs w:val="21"/>
              </w:rPr>
              <w:t>（</w:t>
            </w:r>
            <w:r w:rsidR="00F025FE">
              <w:rPr>
                <w:rFonts w:ascii="Times New Roman" w:hAnsi="Times New Roman"/>
                <w:szCs w:val="21"/>
              </w:rPr>
              <w:t>7</w:t>
            </w:r>
            <w:r>
              <w:rPr>
                <w:rFonts w:ascii="Times New Roman" w:hAnsi="Times New Roman" w:hint="eastAsia"/>
                <w:szCs w:val="21"/>
              </w:rPr>
              <w:t>）</w:t>
            </w:r>
            <w:r w:rsidR="00F025FE" w:rsidRPr="00F025FE">
              <w:rPr>
                <w:rFonts w:ascii="Times New Roman" w:hAnsi="Times New Roman" w:hint="eastAsia"/>
                <w:szCs w:val="21"/>
              </w:rPr>
              <w:t>诺维萨德大学</w:t>
            </w:r>
            <w:r w:rsidRPr="00FF7940">
              <w:rPr>
                <w:rFonts w:ascii="Times New Roman" w:hAnsi="Times New Roman" w:hint="eastAsia"/>
                <w:szCs w:val="21"/>
              </w:rPr>
              <w:t>的</w:t>
            </w:r>
            <w:r w:rsidR="00F025FE" w:rsidRPr="00F025FE">
              <w:rPr>
                <w:rFonts w:ascii="Times New Roman" w:hAnsi="Times New Roman"/>
                <w:szCs w:val="21"/>
              </w:rPr>
              <w:t>Ana Tomic</w:t>
            </w:r>
            <w:r w:rsidRPr="00FF7940">
              <w:rPr>
                <w:rFonts w:ascii="Times New Roman" w:hAnsi="Times New Roman" w:hint="eastAsia"/>
                <w:szCs w:val="21"/>
              </w:rPr>
              <w:t>教授评价：“</w:t>
            </w:r>
            <w:r w:rsidR="00F025FE" w:rsidRPr="00F025FE">
              <w:rPr>
                <w:rFonts w:ascii="URWPalladioL-Roma" w:hAnsi="URWPalladioL-Roma"/>
                <w:color w:val="000000"/>
                <w:sz w:val="20"/>
                <w:szCs w:val="20"/>
              </w:rPr>
              <w:t>The potential solution of this challenge can be found in the reduction of initial efficiency of</w:t>
            </w:r>
            <w:r w:rsidR="00F025FE">
              <w:rPr>
                <w:rFonts w:ascii="URWPalladioL-Roma" w:hAnsi="URWPalladioL-Roma"/>
                <w:color w:val="000000"/>
                <w:sz w:val="20"/>
                <w:szCs w:val="20"/>
              </w:rPr>
              <w:t xml:space="preserve"> </w:t>
            </w:r>
            <w:r w:rsidR="00F025FE" w:rsidRPr="00F025FE">
              <w:rPr>
                <w:rFonts w:ascii="URWPalladioL-Roma" w:hAnsi="URWPalladioL-Roma"/>
                <w:color w:val="000000"/>
                <w:sz w:val="20"/>
                <w:szCs w:val="20"/>
              </w:rPr>
              <w:t xml:space="preserve">the SH system, or </w:t>
            </w:r>
            <w:r w:rsidR="00F025FE" w:rsidRPr="00F025FE">
              <w:rPr>
                <w:rFonts w:ascii="Times New Roman" w:hAnsi="Times New Roman"/>
                <w:b/>
                <w:color w:val="0000FF"/>
                <w:szCs w:val="21"/>
              </w:rPr>
              <w:t>microbial healing coupled with an inorganic method to obtain healing at a deeper depth of the crack</w:t>
            </w:r>
            <w:r w:rsidRPr="00FF7940">
              <w:rPr>
                <w:rFonts w:ascii="Times New Roman" w:hAnsi="Times New Roman" w:hint="eastAsia"/>
                <w:szCs w:val="21"/>
              </w:rPr>
              <w:t>.</w:t>
            </w:r>
            <w:r w:rsidRPr="00FF7940">
              <w:rPr>
                <w:rFonts w:ascii="Times New Roman" w:hAnsi="Times New Roman" w:hint="eastAsia"/>
                <w:szCs w:val="21"/>
              </w:rPr>
              <w:t>”</w:t>
            </w:r>
          </w:p>
          <w:p w14:paraId="2FA4DCEB" w14:textId="03FEDF4D" w:rsidR="009E1407" w:rsidRPr="009350B3" w:rsidRDefault="009E1407" w:rsidP="00AF39F9">
            <w:pPr>
              <w:spacing w:before="50" w:line="360" w:lineRule="auto"/>
              <w:rPr>
                <w:rFonts w:ascii="Times New Roman" w:hAnsi="Times New Roman"/>
                <w:spacing w:val="-25"/>
                <w:szCs w:val="21"/>
              </w:rPr>
            </w:pPr>
          </w:p>
        </w:tc>
      </w:tr>
    </w:tbl>
    <w:p w14:paraId="608936D0" w14:textId="77777777" w:rsidR="005C6EEE" w:rsidRDefault="00220454">
      <w:pPr>
        <w:jc w:val="left"/>
        <w:rPr>
          <w:rFonts w:ascii="Times New Roman" w:eastAsia="方正黑体_GBK" w:hAnsi="Times New Roman"/>
          <w:sz w:val="30"/>
          <w:szCs w:val="30"/>
        </w:rPr>
      </w:pPr>
      <w:r>
        <w:rPr>
          <w:rFonts w:ascii="Times New Roman" w:eastAsia="方正黑体_GBK" w:hAnsi="Times New Roman"/>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5C6EEE" w14:paraId="4F225D1D" w14:textId="77777777">
        <w:tc>
          <w:tcPr>
            <w:tcW w:w="9060" w:type="dxa"/>
            <w:gridSpan w:val="5"/>
            <w:tcBorders>
              <w:top w:val="single" w:sz="8" w:space="0" w:color="auto"/>
            </w:tcBorders>
          </w:tcPr>
          <w:p w14:paraId="0B08C01A" w14:textId="77777777" w:rsidR="005C6EEE" w:rsidRDefault="00220454" w:rsidP="00CB0DEE">
            <w:pPr>
              <w:autoSpaceDE w:val="0"/>
              <w:autoSpaceDN w:val="0"/>
              <w:adjustRightInd w:val="0"/>
              <w:spacing w:line="590" w:lineRule="exact"/>
              <w:ind w:firstLineChars="98" w:firstLine="206"/>
              <w:rPr>
                <w:rFonts w:ascii="Times New Roman" w:hAnsi="Times New Roman"/>
                <w:szCs w:val="21"/>
              </w:rPr>
            </w:pPr>
            <w:r>
              <w:rPr>
                <w:rFonts w:ascii="Times New Roman" w:hAnsi="Times New Roman"/>
                <w:szCs w:val="21"/>
              </w:rPr>
              <w:t>1</w:t>
            </w:r>
            <w:r>
              <w:rPr>
                <w:rFonts w:ascii="Times New Roman" w:hAnsi="Times New Roman"/>
                <w:szCs w:val="21"/>
              </w:rPr>
              <w:t>、推广应用情况（应用证明请标明应用时间）</w:t>
            </w:r>
          </w:p>
          <w:p w14:paraId="785D7D19" w14:textId="2045CFE2" w:rsidR="003322CD" w:rsidRPr="003322CD" w:rsidRDefault="003322CD" w:rsidP="003322CD">
            <w:pPr>
              <w:spacing w:beforeLines="50" w:before="120" w:line="360" w:lineRule="auto"/>
              <w:ind w:firstLineChars="177" w:firstLine="372"/>
              <w:rPr>
                <w:rFonts w:ascii="Times New Roman" w:hAnsi="Times New Roman"/>
                <w:szCs w:val="21"/>
              </w:rPr>
            </w:pPr>
            <w:r w:rsidRPr="003322CD">
              <w:rPr>
                <w:rFonts w:ascii="Times New Roman" w:hAnsi="Times New Roman"/>
                <w:szCs w:val="21"/>
              </w:rPr>
              <w:t>项目</w:t>
            </w:r>
            <w:r w:rsidRPr="003322CD">
              <w:rPr>
                <w:rFonts w:ascii="Times New Roman" w:hAnsi="Times New Roman" w:hint="eastAsia"/>
                <w:szCs w:val="21"/>
              </w:rPr>
              <w:t>针对</w:t>
            </w:r>
            <w:r w:rsidRPr="003322CD">
              <w:rPr>
                <w:rFonts w:ascii="Times New Roman" w:hAnsi="Times New Roman"/>
                <w:szCs w:val="21"/>
              </w:rPr>
              <w:t>“</w:t>
            </w:r>
            <w:r w:rsidRPr="003322CD">
              <w:rPr>
                <w:rFonts w:ascii="Times New Roman" w:hAnsi="Times New Roman" w:hint="eastAsia"/>
                <w:szCs w:val="21"/>
              </w:rPr>
              <w:t>涉水桥梁水下基础长期</w:t>
            </w:r>
            <w:r w:rsidRPr="003322CD">
              <w:rPr>
                <w:rFonts w:ascii="Times New Roman" w:hAnsi="Times New Roman"/>
                <w:szCs w:val="21"/>
              </w:rPr>
              <w:t>安全</w:t>
            </w:r>
            <w:r w:rsidRPr="003322CD">
              <w:rPr>
                <w:rFonts w:ascii="Times New Roman" w:hAnsi="Times New Roman" w:hint="eastAsia"/>
                <w:szCs w:val="21"/>
              </w:rPr>
              <w:t>运营</w:t>
            </w:r>
            <w:r w:rsidRPr="003322CD">
              <w:rPr>
                <w:rFonts w:ascii="Times New Roman" w:hAnsi="Times New Roman"/>
                <w:szCs w:val="21"/>
              </w:rPr>
              <w:t>”</w:t>
            </w:r>
            <w:r w:rsidRPr="003322CD">
              <w:rPr>
                <w:rFonts w:ascii="Times New Roman" w:hAnsi="Times New Roman" w:hint="eastAsia"/>
                <w:szCs w:val="21"/>
              </w:rPr>
              <w:t>的</w:t>
            </w:r>
            <w:r w:rsidRPr="003322CD">
              <w:rPr>
                <w:rFonts w:ascii="Times New Roman" w:hAnsi="Times New Roman"/>
                <w:szCs w:val="21"/>
              </w:rPr>
              <w:t>重大工程需求，</w:t>
            </w:r>
            <w:r w:rsidRPr="003322CD">
              <w:rPr>
                <w:rFonts w:ascii="Times New Roman" w:hAnsi="Times New Roman" w:hint="eastAsia"/>
                <w:szCs w:val="21"/>
              </w:rPr>
              <w:t>历时十余年攻坚克难</w:t>
            </w:r>
            <w:r w:rsidRPr="003322CD">
              <w:rPr>
                <w:rFonts w:ascii="Times New Roman" w:hAnsi="Times New Roman"/>
                <w:szCs w:val="21"/>
              </w:rPr>
              <w:t>，</w:t>
            </w:r>
            <w:r w:rsidRPr="003322CD">
              <w:rPr>
                <w:rFonts w:ascii="Times New Roman" w:hAnsi="Times New Roman" w:hint="eastAsia"/>
                <w:szCs w:val="21"/>
              </w:rPr>
              <w:t>研发了桥梁水下基础三维可视化检测评估系统、桥梁水下基础混凝土裂缝自修复技术和不排水桥梁水下基础快速加固方法，形成</w:t>
            </w:r>
            <w:r w:rsidRPr="003322CD">
              <w:rPr>
                <w:rFonts w:ascii="Times New Roman" w:hAnsi="Times New Roman"/>
                <w:szCs w:val="21"/>
              </w:rPr>
              <w:t>了</w:t>
            </w:r>
            <w:r w:rsidRPr="003322CD">
              <w:rPr>
                <w:rFonts w:ascii="Times New Roman" w:hAnsi="Times New Roman" w:hint="eastAsia"/>
                <w:szCs w:val="21"/>
              </w:rPr>
              <w:t>“精准检测评估→智能修复→安全加固”成套技术。成果已在中建安装集团有限公司、江苏交通工程集团有限公司、恒通建设集团有限公司、江苏瑞沃建设集团有限公司、江苏天润环境建设集团有限公司、江苏邗建集团有限公司等</w:t>
            </w:r>
            <w:r w:rsidRPr="003322CD">
              <w:rPr>
                <w:rFonts w:ascii="Times New Roman" w:hAnsi="Times New Roman"/>
                <w:szCs w:val="21"/>
              </w:rPr>
              <w:t>单位推广，并在</w:t>
            </w:r>
            <w:r w:rsidRPr="003322CD">
              <w:rPr>
                <w:rFonts w:ascii="Times New Roman" w:hAnsi="Times New Roman" w:hint="eastAsia"/>
                <w:szCs w:val="21"/>
              </w:rPr>
              <w:t>众多</w:t>
            </w:r>
            <w:r w:rsidRPr="003322CD">
              <w:rPr>
                <w:rFonts w:ascii="Times New Roman" w:hAnsi="Times New Roman"/>
                <w:szCs w:val="21"/>
              </w:rPr>
              <w:t>桥梁中应用</w:t>
            </w:r>
            <w:r w:rsidRPr="003322CD">
              <w:rPr>
                <w:rFonts w:ascii="Times New Roman" w:hAnsi="Times New Roman" w:hint="eastAsia"/>
                <w:szCs w:val="21"/>
              </w:rPr>
              <w:t>。</w:t>
            </w:r>
            <w:r w:rsidRPr="003322CD">
              <w:rPr>
                <w:rFonts w:ascii="Times New Roman" w:hAnsi="Times New Roman"/>
                <w:szCs w:val="21"/>
              </w:rPr>
              <w:t>具体</w:t>
            </w:r>
            <w:r w:rsidRPr="003322CD">
              <w:rPr>
                <w:rFonts w:ascii="Times New Roman" w:hAnsi="Times New Roman" w:hint="eastAsia"/>
                <w:szCs w:val="21"/>
              </w:rPr>
              <w:t>应用</w:t>
            </w:r>
            <w:r w:rsidRPr="003322CD">
              <w:rPr>
                <w:rFonts w:ascii="Times New Roman" w:hAnsi="Times New Roman"/>
                <w:szCs w:val="21"/>
              </w:rPr>
              <w:t>情况</w:t>
            </w:r>
            <w:r w:rsidRPr="003322CD">
              <w:rPr>
                <w:rFonts w:ascii="Times New Roman" w:hAnsi="Times New Roman" w:hint="eastAsia"/>
                <w:szCs w:val="21"/>
              </w:rPr>
              <w:t>表</w:t>
            </w:r>
            <w:r w:rsidRPr="003322CD">
              <w:rPr>
                <w:rFonts w:ascii="Times New Roman" w:hAnsi="Times New Roman" w:hint="eastAsia"/>
                <w:szCs w:val="21"/>
              </w:rPr>
              <w:t>2</w:t>
            </w:r>
            <w:r w:rsidRPr="003322CD">
              <w:rPr>
                <w:rFonts w:ascii="Times New Roman" w:hAnsi="Times New Roman" w:hint="eastAsia"/>
                <w:szCs w:val="21"/>
              </w:rPr>
              <w:t>所示</w:t>
            </w:r>
            <w:r w:rsidRPr="003322CD">
              <w:rPr>
                <w:rFonts w:ascii="Times New Roman" w:hAnsi="Times New Roman"/>
                <w:szCs w:val="21"/>
              </w:rPr>
              <w:t>。</w:t>
            </w:r>
          </w:p>
          <w:p w14:paraId="35952B48" w14:textId="77777777" w:rsidR="003322CD" w:rsidRPr="003322CD" w:rsidRDefault="003322CD" w:rsidP="003322CD">
            <w:pPr>
              <w:spacing w:line="312" w:lineRule="auto"/>
              <w:jc w:val="center"/>
              <w:rPr>
                <w:rFonts w:ascii="Times New Roman" w:hAnsi="Times New Roman"/>
                <w:szCs w:val="21"/>
              </w:rPr>
            </w:pPr>
            <w:r w:rsidRPr="003322CD">
              <w:rPr>
                <w:rFonts w:ascii="Times New Roman" w:hAnsi="Times New Roman" w:hint="eastAsia"/>
                <w:szCs w:val="21"/>
              </w:rPr>
              <w:t>表</w:t>
            </w:r>
            <w:r w:rsidRPr="003322CD">
              <w:rPr>
                <w:rFonts w:ascii="Times New Roman" w:hAnsi="Times New Roman" w:hint="eastAsia"/>
                <w:szCs w:val="21"/>
              </w:rPr>
              <w:t xml:space="preserve">2 </w:t>
            </w:r>
            <w:r w:rsidRPr="003322CD">
              <w:rPr>
                <w:rFonts w:ascii="Times New Roman" w:hAnsi="Times New Roman" w:hint="eastAsia"/>
                <w:szCs w:val="21"/>
              </w:rPr>
              <w:t>应用情况</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1942"/>
              <w:gridCol w:w="1563"/>
              <w:gridCol w:w="1625"/>
              <w:gridCol w:w="2715"/>
            </w:tblGrid>
            <w:tr w:rsidR="003322CD" w:rsidRPr="003322CD" w14:paraId="35B09089" w14:textId="77777777" w:rsidTr="00AF4897">
              <w:trPr>
                <w:trHeight w:val="759"/>
                <w:jc w:val="center"/>
              </w:trPr>
              <w:tc>
                <w:tcPr>
                  <w:tcW w:w="812" w:type="dxa"/>
                  <w:shd w:val="clear" w:color="auto" w:fill="D9D9D9"/>
                  <w:vAlign w:val="center"/>
                </w:tcPr>
                <w:p w14:paraId="36AA4518" w14:textId="77777777" w:rsidR="003322CD" w:rsidRPr="003322CD" w:rsidRDefault="003322CD" w:rsidP="003322CD">
                  <w:pPr>
                    <w:adjustRightInd w:val="0"/>
                    <w:snapToGrid w:val="0"/>
                    <w:spacing w:line="312" w:lineRule="auto"/>
                    <w:jc w:val="center"/>
                    <w:rPr>
                      <w:rFonts w:ascii="Times New Roman" w:hAnsi="Times New Roman"/>
                      <w:b/>
                      <w:bCs/>
                      <w:kern w:val="0"/>
                      <w:szCs w:val="21"/>
                      <w:lang w:bidi="en-US"/>
                    </w:rPr>
                  </w:pPr>
                  <w:r w:rsidRPr="003322CD">
                    <w:rPr>
                      <w:rFonts w:ascii="Times New Roman" w:hAnsi="Times New Roman" w:hint="eastAsia"/>
                      <w:b/>
                      <w:bCs/>
                      <w:kern w:val="0"/>
                      <w:szCs w:val="21"/>
                      <w:lang w:bidi="en-US"/>
                    </w:rPr>
                    <w:t>序号</w:t>
                  </w:r>
                </w:p>
              </w:tc>
              <w:tc>
                <w:tcPr>
                  <w:tcW w:w="1942" w:type="dxa"/>
                  <w:shd w:val="clear" w:color="auto" w:fill="D9D9D9"/>
                  <w:vAlign w:val="center"/>
                </w:tcPr>
                <w:p w14:paraId="3D297EB0" w14:textId="77777777" w:rsidR="003322CD" w:rsidRPr="003322CD" w:rsidRDefault="003322CD" w:rsidP="003322CD">
                  <w:pPr>
                    <w:adjustRightInd w:val="0"/>
                    <w:snapToGrid w:val="0"/>
                    <w:spacing w:line="312" w:lineRule="auto"/>
                    <w:jc w:val="center"/>
                    <w:rPr>
                      <w:rFonts w:ascii="Times New Roman" w:hAnsi="Times New Roman"/>
                      <w:b/>
                      <w:bCs/>
                      <w:kern w:val="0"/>
                      <w:szCs w:val="21"/>
                      <w:lang w:bidi="en-US"/>
                    </w:rPr>
                  </w:pPr>
                  <w:r w:rsidRPr="003322CD">
                    <w:rPr>
                      <w:rFonts w:ascii="Times New Roman" w:hAnsi="Times New Roman" w:hint="eastAsia"/>
                      <w:b/>
                      <w:bCs/>
                      <w:kern w:val="0"/>
                      <w:szCs w:val="21"/>
                      <w:lang w:bidi="en-US"/>
                    </w:rPr>
                    <w:t>应用</w:t>
                  </w:r>
                  <w:r w:rsidRPr="003322CD">
                    <w:rPr>
                      <w:rFonts w:ascii="Times New Roman" w:hAnsi="Times New Roman"/>
                      <w:b/>
                      <w:bCs/>
                      <w:kern w:val="0"/>
                      <w:szCs w:val="21"/>
                      <w:lang w:bidi="en-US"/>
                    </w:rPr>
                    <w:t>单位名称</w:t>
                  </w:r>
                </w:p>
              </w:tc>
              <w:tc>
                <w:tcPr>
                  <w:tcW w:w="1563" w:type="dxa"/>
                  <w:shd w:val="clear" w:color="auto" w:fill="D9D9D9"/>
                  <w:vAlign w:val="center"/>
                </w:tcPr>
                <w:p w14:paraId="7BEDFF06" w14:textId="77777777" w:rsidR="003322CD" w:rsidRPr="003322CD" w:rsidRDefault="003322CD" w:rsidP="003322CD">
                  <w:pPr>
                    <w:adjustRightInd w:val="0"/>
                    <w:snapToGrid w:val="0"/>
                    <w:spacing w:line="312" w:lineRule="auto"/>
                    <w:jc w:val="center"/>
                    <w:rPr>
                      <w:rFonts w:ascii="Times New Roman" w:hAnsi="Times New Roman"/>
                      <w:b/>
                      <w:bCs/>
                      <w:kern w:val="0"/>
                      <w:szCs w:val="21"/>
                      <w:lang w:bidi="en-US"/>
                    </w:rPr>
                  </w:pPr>
                  <w:r w:rsidRPr="003322CD">
                    <w:rPr>
                      <w:rFonts w:ascii="Times New Roman" w:hAnsi="Times New Roman" w:hint="eastAsia"/>
                      <w:b/>
                      <w:bCs/>
                      <w:kern w:val="0"/>
                      <w:szCs w:val="21"/>
                      <w:lang w:bidi="en-US"/>
                    </w:rPr>
                    <w:t>应用</w:t>
                  </w:r>
                  <w:r w:rsidRPr="003322CD">
                    <w:rPr>
                      <w:rFonts w:ascii="Times New Roman" w:hAnsi="Times New Roman"/>
                      <w:b/>
                      <w:bCs/>
                      <w:kern w:val="0"/>
                      <w:szCs w:val="21"/>
                      <w:lang w:bidi="en-US"/>
                    </w:rPr>
                    <w:t>技术</w:t>
                  </w:r>
                </w:p>
              </w:tc>
              <w:tc>
                <w:tcPr>
                  <w:tcW w:w="1625" w:type="dxa"/>
                  <w:shd w:val="clear" w:color="auto" w:fill="D9D9D9"/>
                  <w:vAlign w:val="center"/>
                </w:tcPr>
                <w:p w14:paraId="745D8841" w14:textId="77777777" w:rsidR="003322CD" w:rsidRPr="003322CD" w:rsidRDefault="003322CD" w:rsidP="003322CD">
                  <w:pPr>
                    <w:adjustRightInd w:val="0"/>
                    <w:snapToGrid w:val="0"/>
                    <w:spacing w:line="312" w:lineRule="auto"/>
                    <w:jc w:val="center"/>
                    <w:rPr>
                      <w:rFonts w:ascii="Times New Roman" w:hAnsi="Times New Roman"/>
                      <w:b/>
                      <w:bCs/>
                      <w:kern w:val="0"/>
                      <w:szCs w:val="21"/>
                      <w:lang w:bidi="en-US"/>
                    </w:rPr>
                  </w:pPr>
                  <w:r w:rsidRPr="003322CD">
                    <w:rPr>
                      <w:rFonts w:ascii="Times New Roman" w:hAnsi="Times New Roman" w:hint="eastAsia"/>
                      <w:b/>
                      <w:bCs/>
                      <w:kern w:val="0"/>
                      <w:szCs w:val="21"/>
                      <w:lang w:bidi="en-US"/>
                    </w:rPr>
                    <w:t>起止</w:t>
                  </w:r>
                  <w:r w:rsidRPr="003322CD">
                    <w:rPr>
                      <w:rFonts w:ascii="Times New Roman" w:hAnsi="Times New Roman"/>
                      <w:b/>
                      <w:bCs/>
                      <w:kern w:val="0"/>
                      <w:szCs w:val="21"/>
                      <w:lang w:bidi="en-US"/>
                    </w:rPr>
                    <w:t>时间</w:t>
                  </w:r>
                </w:p>
              </w:tc>
              <w:tc>
                <w:tcPr>
                  <w:tcW w:w="2715" w:type="dxa"/>
                  <w:shd w:val="clear" w:color="auto" w:fill="D9D9D9"/>
                  <w:vAlign w:val="center"/>
                </w:tcPr>
                <w:p w14:paraId="43412837" w14:textId="77777777" w:rsidR="003322CD" w:rsidRPr="003322CD" w:rsidRDefault="003322CD" w:rsidP="003322CD">
                  <w:pPr>
                    <w:adjustRightInd w:val="0"/>
                    <w:snapToGrid w:val="0"/>
                    <w:spacing w:line="312" w:lineRule="auto"/>
                    <w:jc w:val="center"/>
                    <w:rPr>
                      <w:rFonts w:ascii="Times New Roman" w:hAnsi="Times New Roman"/>
                      <w:b/>
                      <w:bCs/>
                      <w:kern w:val="0"/>
                      <w:szCs w:val="21"/>
                      <w:lang w:bidi="en-US"/>
                    </w:rPr>
                  </w:pPr>
                  <w:r w:rsidRPr="003322CD">
                    <w:rPr>
                      <w:rFonts w:ascii="Times New Roman" w:hAnsi="Times New Roman" w:hint="eastAsia"/>
                      <w:b/>
                      <w:bCs/>
                      <w:kern w:val="0"/>
                      <w:szCs w:val="21"/>
                      <w:lang w:bidi="en-US"/>
                    </w:rPr>
                    <w:t>经济</w:t>
                  </w:r>
                  <w:r w:rsidRPr="003322CD">
                    <w:rPr>
                      <w:rFonts w:ascii="Times New Roman" w:hAnsi="Times New Roman"/>
                      <w:b/>
                      <w:bCs/>
                      <w:kern w:val="0"/>
                      <w:szCs w:val="21"/>
                      <w:lang w:bidi="en-US"/>
                    </w:rPr>
                    <w:t>、社会效益</w:t>
                  </w:r>
                </w:p>
              </w:tc>
            </w:tr>
            <w:tr w:rsidR="003322CD" w:rsidRPr="003322CD" w14:paraId="7D414B51" w14:textId="77777777" w:rsidTr="00AF4897">
              <w:trPr>
                <w:trHeight w:val="1586"/>
                <w:jc w:val="center"/>
              </w:trPr>
              <w:tc>
                <w:tcPr>
                  <w:tcW w:w="812" w:type="dxa"/>
                  <w:vAlign w:val="center"/>
                </w:tcPr>
                <w:p w14:paraId="51A5A758"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hint="eastAsia"/>
                      <w:kern w:val="0"/>
                      <w:lang w:bidi="en-US"/>
                    </w:rPr>
                    <w:t>1</w:t>
                  </w:r>
                </w:p>
              </w:tc>
              <w:tc>
                <w:tcPr>
                  <w:tcW w:w="1942" w:type="dxa"/>
                  <w:vAlign w:val="center"/>
                </w:tcPr>
                <w:p w14:paraId="5B11B10F"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hint="eastAsia"/>
                      <w:kern w:val="0"/>
                      <w:lang w:bidi="en-US"/>
                    </w:rPr>
                    <w:t>中建安装集团有限公司</w:t>
                  </w:r>
                </w:p>
              </w:tc>
              <w:tc>
                <w:tcPr>
                  <w:tcW w:w="1563" w:type="dxa"/>
                  <w:vAlign w:val="center"/>
                </w:tcPr>
                <w:p w14:paraId="50C28156" w14:textId="77777777" w:rsidR="003322CD" w:rsidRPr="003322CD" w:rsidRDefault="003322CD" w:rsidP="003322CD">
                  <w:pPr>
                    <w:adjustRightInd w:val="0"/>
                    <w:snapToGrid w:val="0"/>
                    <w:spacing w:line="312" w:lineRule="auto"/>
                    <w:jc w:val="center"/>
                    <w:rPr>
                      <w:rFonts w:ascii="Times New Roman" w:hAnsi="Times New Roman"/>
                      <w:kern w:val="0"/>
                      <w:szCs w:val="21"/>
                      <w:lang w:bidi="en-US"/>
                    </w:rPr>
                  </w:pPr>
                  <w:r w:rsidRPr="003322CD">
                    <w:rPr>
                      <w:rFonts w:ascii="Times New Roman" w:hAnsi="Times New Roman" w:hint="eastAsia"/>
                      <w:kern w:val="0"/>
                      <w:szCs w:val="21"/>
                      <w:lang w:bidi="en-US"/>
                    </w:rPr>
                    <w:t>创新</w:t>
                  </w:r>
                  <w:r w:rsidRPr="003322CD">
                    <w:rPr>
                      <w:rFonts w:ascii="Times New Roman" w:hAnsi="Times New Roman"/>
                      <w:kern w:val="0"/>
                      <w:szCs w:val="21"/>
                      <w:lang w:bidi="en-US"/>
                    </w:rPr>
                    <w:t>点</w:t>
                  </w:r>
                </w:p>
                <w:p w14:paraId="50E8A7DE" w14:textId="77777777" w:rsidR="003322CD" w:rsidRPr="003322CD" w:rsidRDefault="003322CD" w:rsidP="003322CD">
                  <w:pPr>
                    <w:adjustRightInd w:val="0"/>
                    <w:snapToGrid w:val="0"/>
                    <w:spacing w:line="312" w:lineRule="auto"/>
                    <w:jc w:val="center"/>
                    <w:rPr>
                      <w:rFonts w:ascii="Times New Roman" w:hAnsi="Times New Roman"/>
                      <w:kern w:val="0"/>
                      <w:szCs w:val="21"/>
                      <w:lang w:bidi="en-US"/>
                    </w:rPr>
                  </w:pPr>
                  <w:r w:rsidRPr="003322CD">
                    <w:rPr>
                      <w:rFonts w:ascii="Times New Roman" w:hAnsi="Times New Roman" w:hint="eastAsia"/>
                      <w:kern w:val="0"/>
                      <w:szCs w:val="21"/>
                      <w:lang w:bidi="en-US"/>
                    </w:rPr>
                    <w:t>1</w:t>
                  </w:r>
                  <w:r w:rsidRPr="003322CD">
                    <w:rPr>
                      <w:rFonts w:ascii="Times New Roman" w:hAnsi="Times New Roman" w:hint="eastAsia"/>
                      <w:kern w:val="0"/>
                      <w:szCs w:val="21"/>
                      <w:lang w:bidi="en-US"/>
                    </w:rPr>
                    <w:t>、</w:t>
                  </w:r>
                  <w:r w:rsidRPr="003322CD">
                    <w:rPr>
                      <w:rFonts w:ascii="Times New Roman" w:hAnsi="Times New Roman"/>
                      <w:kern w:val="0"/>
                      <w:szCs w:val="21"/>
                      <w:lang w:bidi="en-US"/>
                    </w:rPr>
                    <w:t>2</w:t>
                  </w:r>
                  <w:r w:rsidRPr="003322CD">
                    <w:rPr>
                      <w:rFonts w:ascii="Times New Roman" w:hAnsi="Times New Roman" w:hint="eastAsia"/>
                      <w:kern w:val="0"/>
                      <w:szCs w:val="21"/>
                      <w:lang w:bidi="en-US"/>
                    </w:rPr>
                    <w:t>、</w:t>
                  </w:r>
                  <w:r w:rsidRPr="003322CD">
                    <w:rPr>
                      <w:rFonts w:ascii="Times New Roman" w:hAnsi="Times New Roman"/>
                      <w:kern w:val="0"/>
                      <w:szCs w:val="21"/>
                      <w:lang w:bidi="en-US"/>
                    </w:rPr>
                    <w:t>3</w:t>
                  </w:r>
                </w:p>
              </w:tc>
              <w:tc>
                <w:tcPr>
                  <w:tcW w:w="1625" w:type="dxa"/>
                  <w:vAlign w:val="center"/>
                </w:tcPr>
                <w:p w14:paraId="087CD182" w14:textId="77777777" w:rsidR="003322CD" w:rsidRPr="003322CD" w:rsidRDefault="003322CD" w:rsidP="003322CD">
                  <w:pPr>
                    <w:adjustRightInd w:val="0"/>
                    <w:snapToGrid w:val="0"/>
                    <w:spacing w:line="312" w:lineRule="auto"/>
                    <w:jc w:val="center"/>
                    <w:rPr>
                      <w:rFonts w:ascii="Times New Roman" w:hAnsi="Times New Roman"/>
                      <w:szCs w:val="21"/>
                    </w:rPr>
                  </w:pPr>
                  <w:r w:rsidRPr="003322CD">
                    <w:rPr>
                      <w:rFonts w:ascii="Times New Roman" w:hAnsi="Times New Roman"/>
                      <w:szCs w:val="21"/>
                    </w:rPr>
                    <w:t>2015-2022</w:t>
                  </w:r>
                </w:p>
              </w:tc>
              <w:tc>
                <w:tcPr>
                  <w:tcW w:w="2715" w:type="dxa"/>
                  <w:vAlign w:val="center"/>
                </w:tcPr>
                <w:p w14:paraId="377E243F" w14:textId="77777777" w:rsidR="003322CD" w:rsidRPr="003322CD" w:rsidRDefault="003322CD" w:rsidP="003322CD">
                  <w:pPr>
                    <w:adjustRightInd w:val="0"/>
                    <w:snapToGrid w:val="0"/>
                    <w:spacing w:line="312" w:lineRule="auto"/>
                    <w:rPr>
                      <w:rFonts w:ascii="Times New Roman" w:hAnsi="Times New Roman"/>
                      <w:szCs w:val="21"/>
                    </w:rPr>
                  </w:pPr>
                  <w:r w:rsidRPr="003322CD">
                    <w:rPr>
                      <w:rFonts w:ascii="Times New Roman" w:hAnsi="Times New Roman" w:hint="eastAsia"/>
                      <w:szCs w:val="21"/>
                    </w:rPr>
                    <w:t>成果</w:t>
                  </w:r>
                  <w:r w:rsidRPr="003322CD">
                    <w:rPr>
                      <w:rFonts w:ascii="Times New Roman" w:hAnsi="Times New Roman"/>
                      <w:szCs w:val="21"/>
                    </w:rPr>
                    <w:t>转化应用于</w:t>
                  </w:r>
                  <w:r w:rsidRPr="003322CD">
                    <w:rPr>
                      <w:rFonts w:ascii="Times New Roman" w:hAnsi="Times New Roman" w:hint="eastAsia"/>
                      <w:szCs w:val="21"/>
                    </w:rPr>
                    <w:t>水下基础的监测和维护加固</w:t>
                  </w:r>
                  <w:r w:rsidRPr="003322CD">
                    <w:rPr>
                      <w:rFonts w:ascii="Times New Roman" w:hAnsi="Times New Roman" w:hint="eastAsia"/>
                      <w:kern w:val="0"/>
                      <w:lang w:bidi="en-US"/>
                    </w:rPr>
                    <w:t>，</w:t>
                  </w:r>
                  <w:r w:rsidRPr="003322CD">
                    <w:rPr>
                      <w:rFonts w:ascii="Times New Roman" w:hAnsi="Times New Roman" w:hint="eastAsia"/>
                      <w:szCs w:val="21"/>
                    </w:rPr>
                    <w:t>近</w:t>
                  </w:r>
                  <w:r w:rsidRPr="003322CD">
                    <w:rPr>
                      <w:rFonts w:ascii="Times New Roman" w:hAnsi="Times New Roman"/>
                      <w:szCs w:val="21"/>
                    </w:rPr>
                    <w:t>三年新增销售</w:t>
                  </w:r>
                  <w:r w:rsidRPr="003322CD">
                    <w:rPr>
                      <w:rFonts w:ascii="Times New Roman" w:hAnsi="Times New Roman"/>
                      <w:szCs w:val="21"/>
                    </w:rPr>
                    <w:t>8972.66</w:t>
                  </w:r>
                  <w:r w:rsidRPr="003322CD">
                    <w:rPr>
                      <w:rFonts w:ascii="Times New Roman" w:hAnsi="Times New Roman"/>
                      <w:szCs w:val="21"/>
                    </w:rPr>
                    <w:t>万</w:t>
                  </w:r>
                  <w:r w:rsidRPr="003322CD">
                    <w:rPr>
                      <w:rFonts w:ascii="Times New Roman" w:hAnsi="Times New Roman" w:hint="eastAsia"/>
                      <w:szCs w:val="21"/>
                    </w:rPr>
                    <w:t>元</w:t>
                  </w:r>
                  <w:r w:rsidRPr="003322CD">
                    <w:rPr>
                      <w:rFonts w:ascii="Times New Roman" w:hAnsi="Times New Roman"/>
                      <w:szCs w:val="21"/>
                    </w:rPr>
                    <w:t>，利润</w:t>
                  </w:r>
                  <w:r w:rsidRPr="003322CD">
                    <w:rPr>
                      <w:rFonts w:ascii="Times New Roman" w:hAnsi="Times New Roman"/>
                      <w:szCs w:val="21"/>
                    </w:rPr>
                    <w:t>972.13</w:t>
                  </w:r>
                  <w:r w:rsidRPr="003322CD">
                    <w:rPr>
                      <w:rFonts w:ascii="Times New Roman" w:hAnsi="Times New Roman" w:hint="eastAsia"/>
                      <w:szCs w:val="21"/>
                    </w:rPr>
                    <w:t>万元</w:t>
                  </w:r>
                </w:p>
              </w:tc>
            </w:tr>
            <w:tr w:rsidR="003322CD" w:rsidRPr="003322CD" w14:paraId="4B12A87C" w14:textId="77777777" w:rsidTr="00AF4897">
              <w:trPr>
                <w:trHeight w:val="1678"/>
                <w:jc w:val="center"/>
              </w:trPr>
              <w:tc>
                <w:tcPr>
                  <w:tcW w:w="812" w:type="dxa"/>
                  <w:vAlign w:val="center"/>
                </w:tcPr>
                <w:p w14:paraId="4CF358BD"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hint="eastAsia"/>
                      <w:kern w:val="0"/>
                      <w:lang w:bidi="en-US"/>
                    </w:rPr>
                    <w:t>2</w:t>
                  </w:r>
                </w:p>
              </w:tc>
              <w:tc>
                <w:tcPr>
                  <w:tcW w:w="1942" w:type="dxa"/>
                  <w:vAlign w:val="center"/>
                </w:tcPr>
                <w:p w14:paraId="2EA01D4F"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hint="eastAsia"/>
                      <w:kern w:val="0"/>
                      <w:lang w:bidi="en-US"/>
                    </w:rPr>
                    <w:t>江苏交通工程集团有限公司</w:t>
                  </w:r>
                </w:p>
              </w:tc>
              <w:tc>
                <w:tcPr>
                  <w:tcW w:w="1563" w:type="dxa"/>
                  <w:vAlign w:val="center"/>
                </w:tcPr>
                <w:p w14:paraId="4F912096" w14:textId="77777777" w:rsidR="003322CD" w:rsidRPr="003322CD" w:rsidRDefault="003322CD" w:rsidP="003322CD">
                  <w:pPr>
                    <w:adjustRightInd w:val="0"/>
                    <w:snapToGrid w:val="0"/>
                    <w:spacing w:line="312" w:lineRule="auto"/>
                    <w:jc w:val="center"/>
                    <w:rPr>
                      <w:rFonts w:ascii="Times New Roman" w:hAnsi="Times New Roman"/>
                      <w:kern w:val="0"/>
                      <w:szCs w:val="21"/>
                      <w:lang w:bidi="en-US"/>
                    </w:rPr>
                  </w:pPr>
                  <w:r w:rsidRPr="003322CD">
                    <w:rPr>
                      <w:rFonts w:ascii="Times New Roman" w:hAnsi="Times New Roman" w:hint="eastAsia"/>
                      <w:kern w:val="0"/>
                      <w:szCs w:val="21"/>
                      <w:lang w:bidi="en-US"/>
                    </w:rPr>
                    <w:t>创新</w:t>
                  </w:r>
                  <w:r w:rsidRPr="003322CD">
                    <w:rPr>
                      <w:rFonts w:ascii="Times New Roman" w:hAnsi="Times New Roman"/>
                      <w:kern w:val="0"/>
                      <w:szCs w:val="21"/>
                      <w:lang w:bidi="en-US"/>
                    </w:rPr>
                    <w:t>点</w:t>
                  </w:r>
                </w:p>
                <w:p w14:paraId="0D9BFFE0" w14:textId="77777777" w:rsidR="003322CD" w:rsidRPr="003322CD" w:rsidRDefault="003322CD" w:rsidP="003322CD">
                  <w:pPr>
                    <w:adjustRightInd w:val="0"/>
                    <w:snapToGrid w:val="0"/>
                    <w:spacing w:line="312" w:lineRule="auto"/>
                    <w:jc w:val="center"/>
                    <w:rPr>
                      <w:rFonts w:ascii="Times New Roman" w:hAnsi="Times New Roman"/>
                      <w:kern w:val="0"/>
                      <w:szCs w:val="21"/>
                      <w:lang w:bidi="en-US"/>
                    </w:rPr>
                  </w:pPr>
                  <w:r w:rsidRPr="003322CD">
                    <w:rPr>
                      <w:rFonts w:ascii="Times New Roman" w:hAnsi="Times New Roman" w:hint="eastAsia"/>
                      <w:kern w:val="0"/>
                      <w:szCs w:val="21"/>
                      <w:lang w:bidi="en-US"/>
                    </w:rPr>
                    <w:t>1</w:t>
                  </w:r>
                  <w:r w:rsidRPr="003322CD">
                    <w:rPr>
                      <w:rFonts w:ascii="Times New Roman" w:hAnsi="Times New Roman" w:hint="eastAsia"/>
                      <w:kern w:val="0"/>
                      <w:szCs w:val="21"/>
                      <w:lang w:bidi="en-US"/>
                    </w:rPr>
                    <w:t>、</w:t>
                  </w:r>
                  <w:r w:rsidRPr="003322CD">
                    <w:rPr>
                      <w:rFonts w:ascii="Times New Roman" w:hAnsi="Times New Roman" w:hint="eastAsia"/>
                      <w:kern w:val="0"/>
                      <w:szCs w:val="21"/>
                      <w:lang w:bidi="en-US"/>
                    </w:rPr>
                    <w:t>2</w:t>
                  </w:r>
                  <w:r w:rsidRPr="003322CD">
                    <w:rPr>
                      <w:rFonts w:ascii="Times New Roman" w:hAnsi="Times New Roman" w:hint="eastAsia"/>
                      <w:kern w:val="0"/>
                      <w:szCs w:val="21"/>
                      <w:lang w:bidi="en-US"/>
                    </w:rPr>
                    <w:t>、</w:t>
                  </w:r>
                  <w:r w:rsidRPr="003322CD">
                    <w:rPr>
                      <w:rFonts w:ascii="Times New Roman" w:hAnsi="Times New Roman"/>
                      <w:kern w:val="0"/>
                      <w:szCs w:val="21"/>
                      <w:lang w:bidi="en-US"/>
                    </w:rPr>
                    <w:t>3</w:t>
                  </w:r>
                </w:p>
              </w:tc>
              <w:tc>
                <w:tcPr>
                  <w:tcW w:w="1625" w:type="dxa"/>
                  <w:vAlign w:val="center"/>
                </w:tcPr>
                <w:p w14:paraId="34B3DEA3"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szCs w:val="21"/>
                    </w:rPr>
                    <w:t>2015-2022</w:t>
                  </w:r>
                </w:p>
              </w:tc>
              <w:tc>
                <w:tcPr>
                  <w:tcW w:w="2715" w:type="dxa"/>
                  <w:vAlign w:val="center"/>
                </w:tcPr>
                <w:p w14:paraId="7370D7C5" w14:textId="77777777" w:rsidR="003322CD" w:rsidRPr="003322CD" w:rsidRDefault="003322CD" w:rsidP="003322CD">
                  <w:pPr>
                    <w:adjustRightInd w:val="0"/>
                    <w:snapToGrid w:val="0"/>
                    <w:spacing w:line="312" w:lineRule="auto"/>
                    <w:rPr>
                      <w:rFonts w:ascii="Times New Roman" w:hAnsi="Times New Roman"/>
                      <w:kern w:val="0"/>
                      <w:lang w:bidi="en-US"/>
                    </w:rPr>
                  </w:pPr>
                  <w:r w:rsidRPr="003322CD">
                    <w:rPr>
                      <w:rFonts w:ascii="Times New Roman" w:hAnsi="Times New Roman" w:hint="eastAsia"/>
                      <w:szCs w:val="21"/>
                    </w:rPr>
                    <w:t>成果</w:t>
                  </w:r>
                  <w:r w:rsidRPr="003322CD">
                    <w:rPr>
                      <w:rFonts w:ascii="Times New Roman" w:hAnsi="Times New Roman"/>
                      <w:szCs w:val="21"/>
                    </w:rPr>
                    <w:t>转化应用于</w:t>
                  </w:r>
                  <w:r w:rsidRPr="003322CD">
                    <w:rPr>
                      <w:rFonts w:ascii="Times New Roman" w:hAnsi="Times New Roman" w:hint="eastAsia"/>
                      <w:szCs w:val="21"/>
                    </w:rPr>
                    <w:t>运营监测、病害监测及维护加固，近三</w:t>
                  </w:r>
                  <w:r w:rsidRPr="003322CD">
                    <w:rPr>
                      <w:rFonts w:ascii="Times New Roman" w:hAnsi="Times New Roman"/>
                      <w:szCs w:val="21"/>
                    </w:rPr>
                    <w:t>年新增销售</w:t>
                  </w:r>
                  <w:r w:rsidRPr="003322CD">
                    <w:rPr>
                      <w:rFonts w:ascii="Times New Roman" w:hAnsi="Times New Roman"/>
                      <w:szCs w:val="21"/>
                    </w:rPr>
                    <w:t>13482.03</w:t>
                  </w:r>
                  <w:r w:rsidRPr="003322CD">
                    <w:rPr>
                      <w:rFonts w:ascii="Times New Roman" w:hAnsi="Times New Roman"/>
                      <w:szCs w:val="21"/>
                    </w:rPr>
                    <w:t>万</w:t>
                  </w:r>
                  <w:r w:rsidRPr="003322CD">
                    <w:rPr>
                      <w:rFonts w:ascii="Times New Roman" w:hAnsi="Times New Roman" w:hint="eastAsia"/>
                      <w:szCs w:val="21"/>
                    </w:rPr>
                    <w:t>元</w:t>
                  </w:r>
                  <w:r w:rsidRPr="003322CD">
                    <w:rPr>
                      <w:rFonts w:ascii="Times New Roman" w:hAnsi="Times New Roman"/>
                      <w:szCs w:val="21"/>
                    </w:rPr>
                    <w:t>，利润</w:t>
                  </w:r>
                  <w:r w:rsidRPr="003322CD">
                    <w:rPr>
                      <w:rFonts w:ascii="Times New Roman" w:hAnsi="Times New Roman"/>
                      <w:szCs w:val="21"/>
                    </w:rPr>
                    <w:t>939.05</w:t>
                  </w:r>
                  <w:r w:rsidRPr="003322CD">
                    <w:rPr>
                      <w:rFonts w:ascii="Times New Roman" w:hAnsi="Times New Roman" w:hint="eastAsia"/>
                      <w:szCs w:val="21"/>
                    </w:rPr>
                    <w:t>万元</w:t>
                  </w:r>
                </w:p>
              </w:tc>
            </w:tr>
            <w:tr w:rsidR="003322CD" w:rsidRPr="003322CD" w14:paraId="5B0C3BF4" w14:textId="77777777" w:rsidTr="00AF4897">
              <w:trPr>
                <w:trHeight w:val="1354"/>
                <w:jc w:val="center"/>
              </w:trPr>
              <w:tc>
                <w:tcPr>
                  <w:tcW w:w="812" w:type="dxa"/>
                  <w:vAlign w:val="center"/>
                </w:tcPr>
                <w:p w14:paraId="25D68A12"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hint="eastAsia"/>
                      <w:kern w:val="0"/>
                      <w:lang w:bidi="en-US"/>
                    </w:rPr>
                    <w:t>3</w:t>
                  </w:r>
                </w:p>
              </w:tc>
              <w:tc>
                <w:tcPr>
                  <w:tcW w:w="1942" w:type="dxa"/>
                  <w:vAlign w:val="center"/>
                </w:tcPr>
                <w:p w14:paraId="327B9308"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hint="eastAsia"/>
                      <w:kern w:val="0"/>
                      <w:lang w:bidi="en-US"/>
                    </w:rPr>
                    <w:t>恒通建设集团有限公司</w:t>
                  </w:r>
                </w:p>
              </w:tc>
              <w:tc>
                <w:tcPr>
                  <w:tcW w:w="1563" w:type="dxa"/>
                  <w:vAlign w:val="center"/>
                </w:tcPr>
                <w:p w14:paraId="49C4601D" w14:textId="77777777" w:rsidR="003322CD" w:rsidRPr="003322CD" w:rsidRDefault="003322CD" w:rsidP="003322CD">
                  <w:pPr>
                    <w:adjustRightInd w:val="0"/>
                    <w:snapToGrid w:val="0"/>
                    <w:spacing w:line="312" w:lineRule="auto"/>
                    <w:jc w:val="center"/>
                    <w:rPr>
                      <w:rFonts w:ascii="Times New Roman" w:hAnsi="Times New Roman"/>
                      <w:kern w:val="0"/>
                      <w:szCs w:val="21"/>
                      <w:lang w:bidi="en-US"/>
                    </w:rPr>
                  </w:pPr>
                  <w:r w:rsidRPr="003322CD">
                    <w:rPr>
                      <w:rFonts w:ascii="Times New Roman" w:hAnsi="Times New Roman" w:hint="eastAsia"/>
                      <w:kern w:val="0"/>
                      <w:szCs w:val="21"/>
                      <w:lang w:bidi="en-US"/>
                    </w:rPr>
                    <w:t>创新点</w:t>
                  </w:r>
                </w:p>
                <w:p w14:paraId="0DA819F2" w14:textId="77777777" w:rsidR="003322CD" w:rsidRPr="003322CD" w:rsidRDefault="003322CD" w:rsidP="003322CD">
                  <w:pPr>
                    <w:adjustRightInd w:val="0"/>
                    <w:snapToGrid w:val="0"/>
                    <w:spacing w:line="312" w:lineRule="auto"/>
                    <w:jc w:val="center"/>
                    <w:rPr>
                      <w:rFonts w:ascii="Times New Roman" w:hAnsi="Times New Roman"/>
                      <w:kern w:val="0"/>
                      <w:szCs w:val="21"/>
                      <w:lang w:bidi="en-US"/>
                    </w:rPr>
                  </w:pPr>
                  <w:r w:rsidRPr="003322CD">
                    <w:rPr>
                      <w:rFonts w:ascii="Times New Roman" w:hAnsi="Times New Roman" w:hint="eastAsia"/>
                      <w:kern w:val="0"/>
                      <w:szCs w:val="21"/>
                      <w:lang w:bidi="en-US"/>
                    </w:rPr>
                    <w:t>1</w:t>
                  </w:r>
                  <w:r w:rsidRPr="003322CD">
                    <w:rPr>
                      <w:rFonts w:ascii="Times New Roman" w:hAnsi="Times New Roman" w:hint="eastAsia"/>
                      <w:kern w:val="0"/>
                      <w:szCs w:val="21"/>
                      <w:lang w:bidi="en-US"/>
                    </w:rPr>
                    <w:t>、</w:t>
                  </w:r>
                  <w:r w:rsidRPr="003322CD">
                    <w:rPr>
                      <w:rFonts w:ascii="Times New Roman" w:hAnsi="Times New Roman"/>
                      <w:kern w:val="0"/>
                      <w:szCs w:val="21"/>
                      <w:lang w:bidi="en-US"/>
                    </w:rPr>
                    <w:t>2</w:t>
                  </w:r>
                </w:p>
              </w:tc>
              <w:tc>
                <w:tcPr>
                  <w:tcW w:w="1625" w:type="dxa"/>
                  <w:vAlign w:val="center"/>
                </w:tcPr>
                <w:p w14:paraId="04F8117D"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kern w:val="0"/>
                      <w:lang w:bidi="en-US"/>
                    </w:rPr>
                    <w:t>2017-2022</w:t>
                  </w:r>
                </w:p>
              </w:tc>
              <w:tc>
                <w:tcPr>
                  <w:tcW w:w="2715" w:type="dxa"/>
                  <w:vAlign w:val="center"/>
                </w:tcPr>
                <w:p w14:paraId="3BC3A135" w14:textId="77777777" w:rsidR="003322CD" w:rsidRPr="003322CD" w:rsidRDefault="003322CD" w:rsidP="003322CD">
                  <w:pPr>
                    <w:adjustRightInd w:val="0"/>
                    <w:snapToGrid w:val="0"/>
                    <w:spacing w:line="312" w:lineRule="auto"/>
                    <w:rPr>
                      <w:rFonts w:ascii="Times New Roman" w:hAnsi="Times New Roman"/>
                      <w:kern w:val="0"/>
                      <w:lang w:bidi="en-US"/>
                    </w:rPr>
                  </w:pPr>
                  <w:r w:rsidRPr="003322CD">
                    <w:rPr>
                      <w:rFonts w:ascii="Times New Roman" w:hAnsi="Times New Roman" w:hint="eastAsia"/>
                      <w:szCs w:val="21"/>
                    </w:rPr>
                    <w:t>成果</w:t>
                  </w:r>
                  <w:r w:rsidRPr="003322CD">
                    <w:rPr>
                      <w:rFonts w:ascii="Times New Roman" w:hAnsi="Times New Roman"/>
                      <w:szCs w:val="21"/>
                    </w:rPr>
                    <w:t>转化应用于</w:t>
                  </w:r>
                  <w:r w:rsidRPr="003322CD">
                    <w:rPr>
                      <w:rFonts w:ascii="Times New Roman" w:hAnsi="Times New Roman" w:hint="eastAsia"/>
                      <w:kern w:val="0"/>
                      <w:lang w:bidi="en-US"/>
                    </w:rPr>
                    <w:t>施工监控、运营监测及维护，近三</w:t>
                  </w:r>
                  <w:r w:rsidRPr="003322CD">
                    <w:rPr>
                      <w:rFonts w:ascii="Times New Roman" w:hAnsi="Times New Roman"/>
                      <w:szCs w:val="21"/>
                    </w:rPr>
                    <w:t>年新增销售</w:t>
                  </w:r>
                  <w:r w:rsidRPr="003322CD">
                    <w:rPr>
                      <w:rFonts w:ascii="Times New Roman" w:hAnsi="Times New Roman"/>
                      <w:szCs w:val="21"/>
                    </w:rPr>
                    <w:t>5535.87</w:t>
                  </w:r>
                  <w:r w:rsidRPr="003322CD">
                    <w:rPr>
                      <w:rFonts w:ascii="Times New Roman" w:hAnsi="Times New Roman"/>
                      <w:szCs w:val="21"/>
                    </w:rPr>
                    <w:t>万</w:t>
                  </w:r>
                  <w:r w:rsidRPr="003322CD">
                    <w:rPr>
                      <w:rFonts w:ascii="Times New Roman" w:hAnsi="Times New Roman" w:hint="eastAsia"/>
                      <w:szCs w:val="21"/>
                    </w:rPr>
                    <w:t>元</w:t>
                  </w:r>
                  <w:r w:rsidRPr="003322CD">
                    <w:rPr>
                      <w:rFonts w:ascii="Times New Roman" w:hAnsi="Times New Roman"/>
                      <w:szCs w:val="21"/>
                    </w:rPr>
                    <w:t>，利润</w:t>
                  </w:r>
                  <w:r w:rsidRPr="003322CD">
                    <w:rPr>
                      <w:rFonts w:ascii="Times New Roman" w:hAnsi="Times New Roman"/>
                      <w:szCs w:val="21"/>
                    </w:rPr>
                    <w:t>622.17</w:t>
                  </w:r>
                  <w:r w:rsidRPr="003322CD">
                    <w:rPr>
                      <w:rFonts w:ascii="Times New Roman" w:hAnsi="Times New Roman" w:hint="eastAsia"/>
                      <w:szCs w:val="21"/>
                    </w:rPr>
                    <w:t>万元</w:t>
                  </w:r>
                </w:p>
              </w:tc>
            </w:tr>
            <w:tr w:rsidR="003322CD" w:rsidRPr="003322CD" w14:paraId="06E6E934" w14:textId="77777777" w:rsidTr="00AF4897">
              <w:trPr>
                <w:trHeight w:val="1397"/>
                <w:jc w:val="center"/>
              </w:trPr>
              <w:tc>
                <w:tcPr>
                  <w:tcW w:w="812" w:type="dxa"/>
                  <w:vAlign w:val="center"/>
                </w:tcPr>
                <w:p w14:paraId="7F64E756"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hint="eastAsia"/>
                      <w:kern w:val="0"/>
                      <w:lang w:bidi="en-US"/>
                    </w:rPr>
                    <w:t>4</w:t>
                  </w:r>
                </w:p>
              </w:tc>
              <w:tc>
                <w:tcPr>
                  <w:tcW w:w="1942" w:type="dxa"/>
                  <w:vAlign w:val="center"/>
                </w:tcPr>
                <w:p w14:paraId="5D0BDD6E"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hint="eastAsia"/>
                      <w:kern w:val="0"/>
                      <w:lang w:bidi="en-US"/>
                    </w:rPr>
                    <w:t>江苏瑞沃建设集团有限公司</w:t>
                  </w:r>
                </w:p>
              </w:tc>
              <w:tc>
                <w:tcPr>
                  <w:tcW w:w="1563" w:type="dxa"/>
                  <w:vAlign w:val="center"/>
                </w:tcPr>
                <w:p w14:paraId="2B3AA34C" w14:textId="77777777" w:rsidR="003322CD" w:rsidRPr="003322CD" w:rsidRDefault="003322CD" w:rsidP="003322CD">
                  <w:pPr>
                    <w:adjustRightInd w:val="0"/>
                    <w:snapToGrid w:val="0"/>
                    <w:spacing w:line="312" w:lineRule="auto"/>
                    <w:jc w:val="center"/>
                    <w:rPr>
                      <w:rFonts w:ascii="Times New Roman" w:hAnsi="Times New Roman"/>
                      <w:kern w:val="0"/>
                      <w:szCs w:val="21"/>
                      <w:lang w:bidi="en-US"/>
                    </w:rPr>
                  </w:pPr>
                  <w:r w:rsidRPr="003322CD">
                    <w:rPr>
                      <w:rFonts w:ascii="Times New Roman" w:hAnsi="Times New Roman" w:hint="eastAsia"/>
                      <w:kern w:val="0"/>
                      <w:szCs w:val="21"/>
                      <w:lang w:bidi="en-US"/>
                    </w:rPr>
                    <w:t>创新点</w:t>
                  </w:r>
                </w:p>
                <w:p w14:paraId="03976864" w14:textId="77777777" w:rsidR="003322CD" w:rsidRPr="003322CD" w:rsidRDefault="003322CD" w:rsidP="003322CD">
                  <w:pPr>
                    <w:adjustRightInd w:val="0"/>
                    <w:snapToGrid w:val="0"/>
                    <w:spacing w:line="312" w:lineRule="auto"/>
                    <w:jc w:val="center"/>
                    <w:rPr>
                      <w:rFonts w:ascii="Times New Roman" w:hAnsi="Times New Roman"/>
                      <w:kern w:val="0"/>
                      <w:szCs w:val="21"/>
                      <w:lang w:bidi="en-US"/>
                    </w:rPr>
                  </w:pPr>
                  <w:r w:rsidRPr="003322CD">
                    <w:rPr>
                      <w:rFonts w:ascii="Times New Roman" w:hAnsi="Times New Roman" w:hint="eastAsia"/>
                      <w:kern w:val="0"/>
                      <w:szCs w:val="21"/>
                      <w:lang w:bidi="en-US"/>
                    </w:rPr>
                    <w:t>1</w:t>
                  </w:r>
                  <w:r w:rsidRPr="003322CD">
                    <w:rPr>
                      <w:rFonts w:ascii="Times New Roman" w:hAnsi="Times New Roman" w:hint="eastAsia"/>
                      <w:kern w:val="0"/>
                      <w:szCs w:val="21"/>
                      <w:lang w:bidi="en-US"/>
                    </w:rPr>
                    <w:t>、</w:t>
                  </w:r>
                  <w:r w:rsidRPr="003322CD">
                    <w:rPr>
                      <w:rFonts w:ascii="Times New Roman" w:hAnsi="Times New Roman"/>
                      <w:kern w:val="0"/>
                      <w:szCs w:val="21"/>
                      <w:lang w:bidi="en-US"/>
                    </w:rPr>
                    <w:t>2</w:t>
                  </w:r>
                </w:p>
              </w:tc>
              <w:tc>
                <w:tcPr>
                  <w:tcW w:w="1625" w:type="dxa"/>
                  <w:vAlign w:val="center"/>
                </w:tcPr>
                <w:p w14:paraId="628C6645"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kern w:val="0"/>
                      <w:lang w:bidi="en-US"/>
                    </w:rPr>
                    <w:t>2018-2022</w:t>
                  </w:r>
                </w:p>
              </w:tc>
              <w:tc>
                <w:tcPr>
                  <w:tcW w:w="2715" w:type="dxa"/>
                  <w:vAlign w:val="center"/>
                </w:tcPr>
                <w:p w14:paraId="3F3C49C5" w14:textId="77777777" w:rsidR="003322CD" w:rsidRPr="003322CD" w:rsidRDefault="003322CD" w:rsidP="003322CD">
                  <w:pPr>
                    <w:adjustRightInd w:val="0"/>
                    <w:snapToGrid w:val="0"/>
                    <w:spacing w:line="312" w:lineRule="auto"/>
                    <w:rPr>
                      <w:rFonts w:ascii="Times New Roman" w:hAnsi="Times New Roman"/>
                      <w:kern w:val="0"/>
                      <w:lang w:bidi="en-US"/>
                    </w:rPr>
                  </w:pPr>
                  <w:r w:rsidRPr="003322CD">
                    <w:rPr>
                      <w:rFonts w:ascii="Times New Roman" w:hAnsi="Times New Roman" w:hint="eastAsia"/>
                      <w:kern w:val="0"/>
                      <w:lang w:bidi="en-US"/>
                    </w:rPr>
                    <w:t>成果转化应用于病害</w:t>
                  </w:r>
                  <w:r w:rsidRPr="003322CD">
                    <w:rPr>
                      <w:rFonts w:ascii="Times New Roman" w:hAnsi="Times New Roman"/>
                      <w:kern w:val="0"/>
                      <w:lang w:bidi="en-US"/>
                    </w:rPr>
                    <w:t>识别</w:t>
                  </w:r>
                  <w:r w:rsidRPr="003322CD">
                    <w:rPr>
                      <w:rFonts w:ascii="Times New Roman" w:hAnsi="Times New Roman" w:hint="eastAsia"/>
                      <w:kern w:val="0"/>
                      <w:lang w:bidi="en-US"/>
                    </w:rPr>
                    <w:t>及维护，近三年新增销售</w:t>
                  </w:r>
                  <w:r w:rsidRPr="003322CD">
                    <w:rPr>
                      <w:rFonts w:ascii="Times New Roman" w:hAnsi="Times New Roman"/>
                      <w:szCs w:val="21"/>
                    </w:rPr>
                    <w:t>6911.29</w:t>
                  </w:r>
                  <w:r w:rsidRPr="003322CD">
                    <w:rPr>
                      <w:rFonts w:ascii="Times New Roman" w:hAnsi="Times New Roman" w:hint="eastAsia"/>
                      <w:kern w:val="0"/>
                      <w:lang w:bidi="en-US"/>
                    </w:rPr>
                    <w:t>万元，利润</w:t>
                  </w:r>
                  <w:r w:rsidRPr="003322CD">
                    <w:rPr>
                      <w:rFonts w:ascii="Times New Roman" w:hAnsi="Times New Roman"/>
                      <w:szCs w:val="21"/>
                    </w:rPr>
                    <w:t>755.40</w:t>
                  </w:r>
                  <w:r w:rsidRPr="003322CD">
                    <w:rPr>
                      <w:rFonts w:ascii="Times New Roman" w:hAnsi="Times New Roman" w:hint="eastAsia"/>
                      <w:kern w:val="0"/>
                      <w:lang w:bidi="en-US"/>
                    </w:rPr>
                    <w:t>万元</w:t>
                  </w:r>
                </w:p>
              </w:tc>
            </w:tr>
            <w:tr w:rsidR="003322CD" w:rsidRPr="003322CD" w14:paraId="4B483D04" w14:textId="77777777" w:rsidTr="00AF4897">
              <w:trPr>
                <w:trHeight w:val="1544"/>
                <w:jc w:val="center"/>
              </w:trPr>
              <w:tc>
                <w:tcPr>
                  <w:tcW w:w="812" w:type="dxa"/>
                  <w:vAlign w:val="center"/>
                </w:tcPr>
                <w:p w14:paraId="638D332D"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hint="eastAsia"/>
                      <w:kern w:val="0"/>
                      <w:lang w:bidi="en-US"/>
                    </w:rPr>
                    <w:t>5</w:t>
                  </w:r>
                </w:p>
              </w:tc>
              <w:tc>
                <w:tcPr>
                  <w:tcW w:w="1942" w:type="dxa"/>
                  <w:vAlign w:val="center"/>
                </w:tcPr>
                <w:p w14:paraId="3AF12388"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hint="eastAsia"/>
                      <w:kern w:val="0"/>
                      <w:lang w:bidi="en-US"/>
                    </w:rPr>
                    <w:t>江苏天润环境建设集团有限公司</w:t>
                  </w:r>
                </w:p>
              </w:tc>
              <w:tc>
                <w:tcPr>
                  <w:tcW w:w="1563" w:type="dxa"/>
                  <w:vAlign w:val="center"/>
                </w:tcPr>
                <w:p w14:paraId="4FECFE9C" w14:textId="77777777" w:rsidR="003322CD" w:rsidRPr="003322CD" w:rsidRDefault="003322CD" w:rsidP="003322CD">
                  <w:pPr>
                    <w:adjustRightInd w:val="0"/>
                    <w:snapToGrid w:val="0"/>
                    <w:spacing w:line="312" w:lineRule="auto"/>
                    <w:jc w:val="center"/>
                    <w:rPr>
                      <w:rFonts w:ascii="Times New Roman" w:hAnsi="Times New Roman"/>
                      <w:kern w:val="0"/>
                      <w:szCs w:val="21"/>
                      <w:lang w:bidi="en-US"/>
                    </w:rPr>
                  </w:pPr>
                  <w:r w:rsidRPr="003322CD">
                    <w:rPr>
                      <w:rFonts w:ascii="Times New Roman" w:hAnsi="Times New Roman" w:hint="eastAsia"/>
                      <w:kern w:val="0"/>
                      <w:szCs w:val="21"/>
                      <w:lang w:bidi="en-US"/>
                    </w:rPr>
                    <w:t>创新点</w:t>
                  </w:r>
                </w:p>
                <w:p w14:paraId="51F07738" w14:textId="77777777" w:rsidR="003322CD" w:rsidRPr="003322CD" w:rsidRDefault="003322CD" w:rsidP="003322CD">
                  <w:pPr>
                    <w:adjustRightInd w:val="0"/>
                    <w:snapToGrid w:val="0"/>
                    <w:spacing w:line="312" w:lineRule="auto"/>
                    <w:jc w:val="center"/>
                    <w:rPr>
                      <w:rFonts w:ascii="Times New Roman" w:hAnsi="Times New Roman"/>
                      <w:kern w:val="0"/>
                      <w:szCs w:val="21"/>
                      <w:lang w:bidi="en-US"/>
                    </w:rPr>
                  </w:pPr>
                  <w:r w:rsidRPr="003322CD">
                    <w:rPr>
                      <w:rFonts w:ascii="Times New Roman" w:hAnsi="Times New Roman"/>
                      <w:kern w:val="0"/>
                      <w:szCs w:val="21"/>
                      <w:lang w:bidi="en-US"/>
                    </w:rPr>
                    <w:t>1</w:t>
                  </w:r>
                  <w:r w:rsidRPr="003322CD">
                    <w:rPr>
                      <w:rFonts w:ascii="Times New Roman" w:hAnsi="Times New Roman" w:hint="eastAsia"/>
                      <w:kern w:val="0"/>
                      <w:szCs w:val="21"/>
                      <w:lang w:bidi="en-US"/>
                    </w:rPr>
                    <w:t>、</w:t>
                  </w:r>
                  <w:r w:rsidRPr="003322CD">
                    <w:rPr>
                      <w:rFonts w:ascii="Times New Roman" w:hAnsi="Times New Roman"/>
                      <w:kern w:val="0"/>
                      <w:szCs w:val="21"/>
                      <w:lang w:bidi="en-US"/>
                    </w:rPr>
                    <w:t>2</w:t>
                  </w:r>
                </w:p>
              </w:tc>
              <w:tc>
                <w:tcPr>
                  <w:tcW w:w="1625" w:type="dxa"/>
                  <w:vAlign w:val="center"/>
                </w:tcPr>
                <w:p w14:paraId="111A834D" w14:textId="77777777" w:rsidR="003322CD" w:rsidRPr="003322CD" w:rsidRDefault="003322CD" w:rsidP="003322CD">
                  <w:pPr>
                    <w:adjustRightInd w:val="0"/>
                    <w:snapToGrid w:val="0"/>
                    <w:spacing w:line="312" w:lineRule="auto"/>
                    <w:jc w:val="center"/>
                    <w:rPr>
                      <w:rFonts w:ascii="Times New Roman" w:hAnsi="Times New Roman"/>
                      <w:kern w:val="0"/>
                      <w:lang w:bidi="en-US"/>
                    </w:rPr>
                  </w:pPr>
                  <w:r w:rsidRPr="003322CD">
                    <w:rPr>
                      <w:rFonts w:ascii="Times New Roman" w:hAnsi="Times New Roman"/>
                      <w:kern w:val="0"/>
                      <w:lang w:bidi="en-US"/>
                    </w:rPr>
                    <w:t>2018-2022</w:t>
                  </w:r>
                </w:p>
              </w:tc>
              <w:tc>
                <w:tcPr>
                  <w:tcW w:w="2715" w:type="dxa"/>
                  <w:vAlign w:val="center"/>
                </w:tcPr>
                <w:p w14:paraId="412BE04A" w14:textId="77777777" w:rsidR="003322CD" w:rsidRPr="003322CD" w:rsidRDefault="003322CD" w:rsidP="003322CD">
                  <w:pPr>
                    <w:adjustRightInd w:val="0"/>
                    <w:snapToGrid w:val="0"/>
                    <w:spacing w:line="312" w:lineRule="auto"/>
                    <w:rPr>
                      <w:rFonts w:ascii="Times New Roman" w:hAnsi="Times New Roman"/>
                      <w:kern w:val="0"/>
                      <w:lang w:bidi="en-US"/>
                    </w:rPr>
                  </w:pPr>
                  <w:r w:rsidRPr="003322CD">
                    <w:rPr>
                      <w:rFonts w:ascii="Times New Roman" w:hAnsi="Times New Roman" w:hint="eastAsia"/>
                      <w:kern w:val="0"/>
                      <w:lang w:bidi="en-US"/>
                    </w:rPr>
                    <w:t>成果转化应用于病害维护加固，近三年新增销售</w:t>
                  </w:r>
                  <w:r w:rsidRPr="003322CD">
                    <w:rPr>
                      <w:rFonts w:ascii="Times New Roman" w:hAnsi="Times New Roman"/>
                      <w:szCs w:val="21"/>
                    </w:rPr>
                    <w:t>4709.30</w:t>
                  </w:r>
                  <w:r w:rsidRPr="003322CD">
                    <w:rPr>
                      <w:rFonts w:ascii="Times New Roman" w:hAnsi="Times New Roman" w:hint="eastAsia"/>
                      <w:kern w:val="0"/>
                      <w:lang w:bidi="en-US"/>
                    </w:rPr>
                    <w:t>万元，利润</w:t>
                  </w:r>
                  <w:r w:rsidRPr="003322CD">
                    <w:rPr>
                      <w:rFonts w:ascii="Times New Roman" w:hAnsi="Times New Roman"/>
                      <w:szCs w:val="21"/>
                    </w:rPr>
                    <w:t>529.11</w:t>
                  </w:r>
                  <w:r w:rsidRPr="003322CD">
                    <w:rPr>
                      <w:rFonts w:ascii="Times New Roman" w:hAnsi="Times New Roman" w:hint="eastAsia"/>
                      <w:kern w:val="0"/>
                      <w:lang w:bidi="en-US"/>
                    </w:rPr>
                    <w:t>万元</w:t>
                  </w:r>
                </w:p>
              </w:tc>
            </w:tr>
          </w:tbl>
          <w:p w14:paraId="3E11E246" w14:textId="77777777" w:rsidR="005C6EEE" w:rsidRDefault="005C6EEE">
            <w:pPr>
              <w:autoSpaceDE w:val="0"/>
              <w:autoSpaceDN w:val="0"/>
              <w:adjustRightInd w:val="0"/>
              <w:spacing w:line="590" w:lineRule="exact"/>
              <w:ind w:firstLineChars="98" w:firstLine="206"/>
              <w:rPr>
                <w:rFonts w:ascii="Times New Roman" w:hAnsi="Times New Roman"/>
                <w:szCs w:val="21"/>
              </w:rPr>
            </w:pPr>
          </w:p>
        </w:tc>
      </w:tr>
      <w:tr w:rsidR="005C6EEE" w14:paraId="60FD2876" w14:textId="77777777">
        <w:trPr>
          <w:trHeight w:val="582"/>
        </w:trPr>
        <w:tc>
          <w:tcPr>
            <w:tcW w:w="9060" w:type="dxa"/>
            <w:gridSpan w:val="5"/>
          </w:tcPr>
          <w:p w14:paraId="745AF886" w14:textId="77777777" w:rsidR="005C6EEE" w:rsidRDefault="00220454">
            <w:pPr>
              <w:autoSpaceDE w:val="0"/>
              <w:autoSpaceDN w:val="0"/>
              <w:adjustRightInd w:val="0"/>
              <w:spacing w:line="400" w:lineRule="exact"/>
              <w:rPr>
                <w:rFonts w:ascii="Times New Roman" w:hAnsi="Times New Roman"/>
                <w:szCs w:val="21"/>
              </w:rPr>
            </w:pPr>
            <w:r>
              <w:rPr>
                <w:rFonts w:ascii="Times New Roman" w:hAnsi="Times New Roman"/>
                <w:szCs w:val="21"/>
              </w:rPr>
              <w:t>2</w:t>
            </w:r>
            <w:r>
              <w:rPr>
                <w:rFonts w:ascii="Times New Roman" w:hAnsi="Times New Roman"/>
                <w:szCs w:val="21"/>
              </w:rPr>
              <w:t>、近年直接经济效益</w:t>
            </w:r>
            <w:r>
              <w:rPr>
                <w:rFonts w:ascii="Times New Roman" w:hAnsi="Times New Roman"/>
                <w:szCs w:val="21"/>
              </w:rPr>
              <w:t xml:space="preserve">                             </w:t>
            </w:r>
            <w:r>
              <w:rPr>
                <w:rFonts w:ascii="Times New Roman" w:hAnsi="Times New Roman"/>
                <w:szCs w:val="21"/>
              </w:rPr>
              <w:t>单位：万元人民币</w:t>
            </w:r>
          </w:p>
        </w:tc>
      </w:tr>
      <w:tr w:rsidR="005C6EEE" w14:paraId="6248FE2D" w14:textId="77777777">
        <w:trPr>
          <w:trHeight w:val="615"/>
        </w:trPr>
        <w:tc>
          <w:tcPr>
            <w:tcW w:w="1812" w:type="dxa"/>
            <w:vAlign w:val="center"/>
          </w:tcPr>
          <w:p w14:paraId="6B061367" w14:textId="77777777" w:rsidR="005C6EEE" w:rsidRDefault="005C6EEE">
            <w:pPr>
              <w:autoSpaceDE w:val="0"/>
              <w:autoSpaceDN w:val="0"/>
              <w:adjustRightInd w:val="0"/>
              <w:spacing w:line="400" w:lineRule="exact"/>
              <w:jc w:val="center"/>
              <w:rPr>
                <w:rFonts w:ascii="Times New Roman" w:hAnsi="Times New Roman"/>
                <w:szCs w:val="21"/>
              </w:rPr>
            </w:pPr>
          </w:p>
        </w:tc>
        <w:tc>
          <w:tcPr>
            <w:tcW w:w="3624" w:type="dxa"/>
            <w:gridSpan w:val="2"/>
            <w:vAlign w:val="center"/>
          </w:tcPr>
          <w:p w14:paraId="63233CC5"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完成单位</w:t>
            </w:r>
          </w:p>
        </w:tc>
        <w:tc>
          <w:tcPr>
            <w:tcW w:w="3624" w:type="dxa"/>
            <w:gridSpan w:val="2"/>
            <w:vAlign w:val="center"/>
          </w:tcPr>
          <w:p w14:paraId="59DF3033"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其他应用单位</w:t>
            </w:r>
          </w:p>
        </w:tc>
      </w:tr>
      <w:tr w:rsidR="005C6EEE" w14:paraId="25D57A0F" w14:textId="77777777">
        <w:trPr>
          <w:trHeight w:val="615"/>
        </w:trPr>
        <w:tc>
          <w:tcPr>
            <w:tcW w:w="1812" w:type="dxa"/>
            <w:vAlign w:val="center"/>
          </w:tcPr>
          <w:p w14:paraId="254BE289"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份</w:t>
            </w:r>
          </w:p>
        </w:tc>
        <w:tc>
          <w:tcPr>
            <w:tcW w:w="1812" w:type="dxa"/>
            <w:vAlign w:val="center"/>
          </w:tcPr>
          <w:p w14:paraId="6B3E619B"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812" w:type="dxa"/>
            <w:vAlign w:val="center"/>
          </w:tcPr>
          <w:p w14:paraId="53336E38"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c>
          <w:tcPr>
            <w:tcW w:w="1920" w:type="dxa"/>
            <w:vAlign w:val="center"/>
          </w:tcPr>
          <w:p w14:paraId="77183E5F"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704" w:type="dxa"/>
            <w:vAlign w:val="center"/>
          </w:tcPr>
          <w:p w14:paraId="781DAF28"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r>
      <w:tr w:rsidR="00123620" w14:paraId="33D27F98" w14:textId="77777777" w:rsidTr="001A612C">
        <w:trPr>
          <w:trHeight w:val="615"/>
        </w:trPr>
        <w:tc>
          <w:tcPr>
            <w:tcW w:w="1812" w:type="dxa"/>
            <w:vAlign w:val="center"/>
          </w:tcPr>
          <w:p w14:paraId="09B853EA" w14:textId="139BCDCE" w:rsidR="00123620" w:rsidRPr="00123620" w:rsidRDefault="00123620" w:rsidP="001A612C">
            <w:pPr>
              <w:autoSpaceDE w:val="0"/>
              <w:autoSpaceDN w:val="0"/>
              <w:adjustRightInd w:val="0"/>
              <w:spacing w:line="400" w:lineRule="exact"/>
              <w:jc w:val="center"/>
              <w:rPr>
                <w:rFonts w:ascii="Times New Roman" w:hAnsi="Times New Roman"/>
                <w:szCs w:val="21"/>
              </w:rPr>
            </w:pPr>
            <w:r w:rsidRPr="00123620">
              <w:rPr>
                <w:rFonts w:ascii="Times New Roman" w:hAnsi="Times New Roman" w:hint="eastAsia"/>
                <w:szCs w:val="21"/>
              </w:rPr>
              <w:t>2</w:t>
            </w:r>
            <w:r w:rsidRPr="00123620">
              <w:rPr>
                <w:rFonts w:ascii="Times New Roman" w:hAnsi="Times New Roman"/>
                <w:szCs w:val="21"/>
              </w:rPr>
              <w:t>021</w:t>
            </w:r>
          </w:p>
        </w:tc>
        <w:tc>
          <w:tcPr>
            <w:tcW w:w="1812" w:type="dxa"/>
            <w:vAlign w:val="center"/>
          </w:tcPr>
          <w:p w14:paraId="7F77EFE7" w14:textId="2438E4AD" w:rsidR="00123620" w:rsidRPr="00123620" w:rsidRDefault="004A5CD3" w:rsidP="001A612C">
            <w:pPr>
              <w:autoSpaceDE w:val="0"/>
              <w:autoSpaceDN w:val="0"/>
              <w:adjustRightInd w:val="0"/>
              <w:spacing w:line="400" w:lineRule="exact"/>
              <w:jc w:val="center"/>
              <w:rPr>
                <w:rFonts w:ascii="Times New Roman" w:hAnsi="Times New Roman"/>
                <w:szCs w:val="21"/>
              </w:rPr>
            </w:pPr>
            <w:r w:rsidRPr="004A5CD3">
              <w:rPr>
                <w:rFonts w:ascii="Times New Roman" w:hAnsi="Times New Roman"/>
                <w:szCs w:val="21"/>
              </w:rPr>
              <w:t>9520.04</w:t>
            </w:r>
          </w:p>
        </w:tc>
        <w:tc>
          <w:tcPr>
            <w:tcW w:w="1812" w:type="dxa"/>
            <w:vAlign w:val="center"/>
          </w:tcPr>
          <w:p w14:paraId="373B5E17" w14:textId="2CFCF907" w:rsidR="00123620" w:rsidRPr="00123620" w:rsidRDefault="004A5CD3" w:rsidP="001A612C">
            <w:pPr>
              <w:autoSpaceDE w:val="0"/>
              <w:autoSpaceDN w:val="0"/>
              <w:adjustRightInd w:val="0"/>
              <w:spacing w:line="400" w:lineRule="exact"/>
              <w:jc w:val="center"/>
              <w:rPr>
                <w:rFonts w:ascii="Times New Roman" w:hAnsi="Times New Roman"/>
                <w:szCs w:val="21"/>
              </w:rPr>
            </w:pPr>
            <w:r w:rsidRPr="004A5CD3">
              <w:rPr>
                <w:rFonts w:ascii="Times New Roman" w:hAnsi="Times New Roman"/>
                <w:szCs w:val="21"/>
              </w:rPr>
              <w:t>1082.76</w:t>
            </w:r>
          </w:p>
        </w:tc>
        <w:tc>
          <w:tcPr>
            <w:tcW w:w="1920" w:type="dxa"/>
            <w:vAlign w:val="center"/>
          </w:tcPr>
          <w:p w14:paraId="7B9564DB" w14:textId="210B5E68" w:rsidR="00123620" w:rsidRDefault="004A5CD3" w:rsidP="001A612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011.23</w:t>
            </w:r>
          </w:p>
        </w:tc>
        <w:tc>
          <w:tcPr>
            <w:tcW w:w="1704" w:type="dxa"/>
            <w:vAlign w:val="center"/>
          </w:tcPr>
          <w:p w14:paraId="2D4B10DB" w14:textId="140C4A00" w:rsidR="00123620" w:rsidRDefault="004A5CD3" w:rsidP="001A612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73.09</w:t>
            </w:r>
          </w:p>
        </w:tc>
      </w:tr>
      <w:tr w:rsidR="00123620" w14:paraId="102EDDBB" w14:textId="77777777" w:rsidTr="001A612C">
        <w:trPr>
          <w:trHeight w:val="615"/>
        </w:trPr>
        <w:tc>
          <w:tcPr>
            <w:tcW w:w="1812" w:type="dxa"/>
            <w:vAlign w:val="center"/>
          </w:tcPr>
          <w:p w14:paraId="2D75C27C" w14:textId="3016C53C" w:rsidR="00123620" w:rsidRPr="00123620" w:rsidRDefault="00123620" w:rsidP="001A612C">
            <w:pPr>
              <w:autoSpaceDE w:val="0"/>
              <w:autoSpaceDN w:val="0"/>
              <w:adjustRightInd w:val="0"/>
              <w:spacing w:line="400" w:lineRule="exact"/>
              <w:jc w:val="center"/>
              <w:rPr>
                <w:rFonts w:ascii="Times New Roman" w:hAnsi="Times New Roman"/>
                <w:szCs w:val="21"/>
              </w:rPr>
            </w:pPr>
            <w:r w:rsidRPr="00123620">
              <w:rPr>
                <w:rFonts w:ascii="Times New Roman" w:hAnsi="Times New Roman" w:hint="eastAsia"/>
                <w:szCs w:val="21"/>
              </w:rPr>
              <w:t>2</w:t>
            </w:r>
            <w:r w:rsidRPr="00123620">
              <w:rPr>
                <w:rFonts w:ascii="Times New Roman" w:hAnsi="Times New Roman"/>
                <w:szCs w:val="21"/>
              </w:rPr>
              <w:t>022</w:t>
            </w:r>
          </w:p>
        </w:tc>
        <w:tc>
          <w:tcPr>
            <w:tcW w:w="1812" w:type="dxa"/>
            <w:vAlign w:val="center"/>
          </w:tcPr>
          <w:p w14:paraId="19B2E7D7" w14:textId="57D868CA" w:rsidR="00123620" w:rsidRPr="00123620" w:rsidRDefault="004A5CD3" w:rsidP="001A612C">
            <w:pPr>
              <w:autoSpaceDE w:val="0"/>
              <w:autoSpaceDN w:val="0"/>
              <w:adjustRightInd w:val="0"/>
              <w:spacing w:line="400" w:lineRule="exact"/>
              <w:jc w:val="center"/>
              <w:rPr>
                <w:rFonts w:ascii="Times New Roman" w:hAnsi="Times New Roman"/>
                <w:szCs w:val="21"/>
              </w:rPr>
            </w:pPr>
            <w:r w:rsidRPr="004A5CD3">
              <w:rPr>
                <w:rFonts w:ascii="Times New Roman" w:hAnsi="Times New Roman"/>
                <w:szCs w:val="21"/>
              </w:rPr>
              <w:t>16246.84</w:t>
            </w:r>
          </w:p>
        </w:tc>
        <w:tc>
          <w:tcPr>
            <w:tcW w:w="1812" w:type="dxa"/>
            <w:vAlign w:val="center"/>
          </w:tcPr>
          <w:p w14:paraId="7F74DFF2" w14:textId="7FEA3AA2" w:rsidR="00123620" w:rsidRPr="00123620" w:rsidRDefault="004A5CD3" w:rsidP="001A612C">
            <w:pPr>
              <w:autoSpaceDE w:val="0"/>
              <w:autoSpaceDN w:val="0"/>
              <w:adjustRightInd w:val="0"/>
              <w:spacing w:line="400" w:lineRule="exact"/>
              <w:jc w:val="center"/>
              <w:rPr>
                <w:rFonts w:ascii="Times New Roman" w:hAnsi="Times New Roman"/>
                <w:szCs w:val="21"/>
              </w:rPr>
            </w:pPr>
            <w:r w:rsidRPr="004A5CD3">
              <w:rPr>
                <w:rFonts w:ascii="Times New Roman" w:hAnsi="Times New Roman"/>
                <w:szCs w:val="21"/>
              </w:rPr>
              <w:t>1139.23</w:t>
            </w:r>
          </w:p>
        </w:tc>
        <w:tc>
          <w:tcPr>
            <w:tcW w:w="1920" w:type="dxa"/>
            <w:vAlign w:val="center"/>
          </w:tcPr>
          <w:p w14:paraId="41C033A3" w14:textId="6E4A0C99" w:rsidR="00123620" w:rsidRDefault="004A5CD3" w:rsidP="001A612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989.66</w:t>
            </w:r>
          </w:p>
        </w:tc>
        <w:tc>
          <w:tcPr>
            <w:tcW w:w="1704" w:type="dxa"/>
            <w:vAlign w:val="center"/>
          </w:tcPr>
          <w:p w14:paraId="0589BD46" w14:textId="5840FB5F" w:rsidR="00123620" w:rsidRDefault="004A5CD3" w:rsidP="001A612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13.08</w:t>
            </w:r>
          </w:p>
        </w:tc>
      </w:tr>
      <w:tr w:rsidR="005C6EEE" w14:paraId="6C1D17DA" w14:textId="77777777" w:rsidTr="001A612C">
        <w:trPr>
          <w:trHeight w:val="615"/>
        </w:trPr>
        <w:tc>
          <w:tcPr>
            <w:tcW w:w="1812" w:type="dxa"/>
            <w:vAlign w:val="center"/>
          </w:tcPr>
          <w:p w14:paraId="70FD045B" w14:textId="77777777" w:rsidR="005C6EEE" w:rsidRDefault="00220454" w:rsidP="001A612C">
            <w:pPr>
              <w:autoSpaceDE w:val="0"/>
              <w:autoSpaceDN w:val="0"/>
              <w:adjustRightInd w:val="0"/>
              <w:spacing w:line="400" w:lineRule="exact"/>
              <w:jc w:val="center"/>
              <w:rPr>
                <w:rFonts w:ascii="Times New Roman" w:hAnsi="Times New Roman"/>
                <w:szCs w:val="21"/>
              </w:rPr>
            </w:pPr>
            <w:r>
              <w:rPr>
                <w:rFonts w:ascii="Times New Roman" w:hAnsi="Times New Roman"/>
                <w:szCs w:val="21"/>
              </w:rPr>
              <w:t>累</w:t>
            </w:r>
            <w:r>
              <w:rPr>
                <w:rFonts w:ascii="Times New Roman" w:hAnsi="Times New Roman"/>
                <w:szCs w:val="21"/>
              </w:rPr>
              <w:t xml:space="preserve">    </w:t>
            </w:r>
            <w:r>
              <w:rPr>
                <w:rFonts w:ascii="Times New Roman" w:hAnsi="Times New Roman"/>
                <w:szCs w:val="21"/>
              </w:rPr>
              <w:t>计</w:t>
            </w:r>
          </w:p>
        </w:tc>
        <w:tc>
          <w:tcPr>
            <w:tcW w:w="1812" w:type="dxa"/>
            <w:vAlign w:val="center"/>
          </w:tcPr>
          <w:p w14:paraId="359D0474" w14:textId="35A98BC7" w:rsidR="005C6EEE" w:rsidRDefault="004A5CD3" w:rsidP="001A612C">
            <w:pPr>
              <w:autoSpaceDE w:val="0"/>
              <w:autoSpaceDN w:val="0"/>
              <w:adjustRightInd w:val="0"/>
              <w:spacing w:line="400" w:lineRule="exact"/>
              <w:jc w:val="center"/>
              <w:rPr>
                <w:rFonts w:ascii="Times New Roman" w:hAnsi="Times New Roman"/>
                <w:szCs w:val="21"/>
              </w:rPr>
            </w:pPr>
            <w:r w:rsidRPr="004A5CD3">
              <w:rPr>
                <w:rFonts w:ascii="Times New Roman" w:hAnsi="Times New Roman"/>
                <w:szCs w:val="21"/>
              </w:rPr>
              <w:t>25766.88</w:t>
            </w:r>
          </w:p>
        </w:tc>
        <w:tc>
          <w:tcPr>
            <w:tcW w:w="1812" w:type="dxa"/>
            <w:vAlign w:val="center"/>
          </w:tcPr>
          <w:p w14:paraId="63C0B778" w14:textId="44641D58" w:rsidR="005C6EEE" w:rsidRDefault="004A5CD3" w:rsidP="001A612C">
            <w:pPr>
              <w:autoSpaceDE w:val="0"/>
              <w:autoSpaceDN w:val="0"/>
              <w:adjustRightInd w:val="0"/>
              <w:spacing w:line="400" w:lineRule="exact"/>
              <w:jc w:val="center"/>
              <w:rPr>
                <w:rFonts w:ascii="Times New Roman" w:hAnsi="Times New Roman"/>
                <w:szCs w:val="21"/>
              </w:rPr>
            </w:pPr>
            <w:r w:rsidRPr="004A5CD3">
              <w:rPr>
                <w:rFonts w:ascii="Times New Roman" w:hAnsi="Times New Roman"/>
                <w:szCs w:val="21"/>
              </w:rPr>
              <w:t>2221.99</w:t>
            </w:r>
          </w:p>
        </w:tc>
        <w:tc>
          <w:tcPr>
            <w:tcW w:w="1920" w:type="dxa"/>
            <w:vAlign w:val="center"/>
          </w:tcPr>
          <w:p w14:paraId="734B74EC" w14:textId="4FC6A0D2" w:rsidR="005C6EEE" w:rsidRDefault="004A5CD3" w:rsidP="001A612C">
            <w:pPr>
              <w:autoSpaceDE w:val="0"/>
              <w:autoSpaceDN w:val="0"/>
              <w:adjustRightInd w:val="0"/>
              <w:spacing w:line="400" w:lineRule="exact"/>
              <w:jc w:val="center"/>
              <w:rPr>
                <w:rFonts w:ascii="Times New Roman" w:hAnsi="Times New Roman"/>
                <w:szCs w:val="21"/>
              </w:rPr>
            </w:pPr>
            <w:r w:rsidRPr="004A5CD3">
              <w:rPr>
                <w:rFonts w:ascii="Times New Roman" w:hAnsi="Times New Roman"/>
                <w:szCs w:val="21"/>
              </w:rPr>
              <w:t>4000.89</w:t>
            </w:r>
          </w:p>
        </w:tc>
        <w:tc>
          <w:tcPr>
            <w:tcW w:w="1704" w:type="dxa"/>
            <w:vAlign w:val="center"/>
          </w:tcPr>
          <w:p w14:paraId="30D16504" w14:textId="1CAC9122" w:rsidR="005C6EEE" w:rsidRDefault="004A5CD3" w:rsidP="001A612C">
            <w:pPr>
              <w:autoSpaceDE w:val="0"/>
              <w:autoSpaceDN w:val="0"/>
              <w:adjustRightInd w:val="0"/>
              <w:spacing w:line="400" w:lineRule="exact"/>
              <w:jc w:val="center"/>
              <w:rPr>
                <w:rFonts w:ascii="Times New Roman" w:hAnsi="Times New Roman"/>
                <w:szCs w:val="21"/>
              </w:rPr>
            </w:pPr>
            <w:r w:rsidRPr="004A5CD3">
              <w:rPr>
                <w:rFonts w:ascii="Times New Roman" w:hAnsi="Times New Roman"/>
                <w:szCs w:val="21"/>
              </w:rPr>
              <w:t>386.17</w:t>
            </w:r>
          </w:p>
        </w:tc>
      </w:tr>
      <w:tr w:rsidR="005C6EEE" w14:paraId="34966779" w14:textId="77777777">
        <w:trPr>
          <w:trHeight w:val="441"/>
        </w:trPr>
        <w:tc>
          <w:tcPr>
            <w:tcW w:w="9060" w:type="dxa"/>
            <w:gridSpan w:val="5"/>
          </w:tcPr>
          <w:p w14:paraId="3328F863" w14:textId="77777777" w:rsidR="005C6EEE" w:rsidRDefault="00220454">
            <w:pPr>
              <w:adjustRightInd w:val="0"/>
              <w:spacing w:line="400" w:lineRule="exact"/>
              <w:rPr>
                <w:rFonts w:ascii="Times New Roman" w:hAnsi="Times New Roman"/>
                <w:szCs w:val="21"/>
              </w:rPr>
            </w:pPr>
            <w:r>
              <w:rPr>
                <w:rFonts w:ascii="Times New Roman" w:hAnsi="Times New Roman"/>
                <w:szCs w:val="21"/>
              </w:rPr>
              <w:t>经济效益的有关说明及各栏目的计算依据：</w:t>
            </w:r>
            <w:r>
              <w:rPr>
                <w:rFonts w:ascii="Times New Roman" w:hAnsi="Times New Roman"/>
                <w:szCs w:val="21"/>
              </w:rPr>
              <w:t xml:space="preserve"> </w:t>
            </w:r>
          </w:p>
          <w:p w14:paraId="0C754C3C" w14:textId="6518AC7D" w:rsidR="0069651A" w:rsidRPr="004A5CD3" w:rsidRDefault="0069651A" w:rsidP="0069651A">
            <w:pPr>
              <w:adjustRightInd w:val="0"/>
              <w:spacing w:line="400" w:lineRule="exact"/>
              <w:ind w:firstLineChars="200" w:firstLine="420"/>
              <w:rPr>
                <w:rFonts w:ascii="Times New Roman" w:hAnsi="Times New Roman"/>
                <w:szCs w:val="21"/>
              </w:rPr>
            </w:pPr>
            <w:r w:rsidRPr="004A5CD3">
              <w:rPr>
                <w:rFonts w:ascii="Times New Roman" w:hAnsi="Times New Roman"/>
                <w:szCs w:val="21"/>
              </w:rPr>
              <w:t>1</w:t>
            </w:r>
            <w:r w:rsidRPr="004A5CD3">
              <w:rPr>
                <w:rFonts w:ascii="Times New Roman" w:hAnsi="Times New Roman" w:hint="eastAsia"/>
                <w:szCs w:val="21"/>
              </w:rPr>
              <w:t>）</w:t>
            </w:r>
            <w:r w:rsidRPr="004A5CD3">
              <w:rPr>
                <w:rFonts w:ascii="Times New Roman" w:hAnsi="Times New Roman" w:hint="eastAsia"/>
                <w:szCs w:val="21"/>
              </w:rPr>
              <w:t>20</w:t>
            </w:r>
            <w:r w:rsidR="004A5CD3" w:rsidRPr="004A5CD3">
              <w:rPr>
                <w:rFonts w:ascii="Times New Roman" w:hAnsi="Times New Roman"/>
                <w:szCs w:val="21"/>
              </w:rPr>
              <w:t>21</w:t>
            </w:r>
            <w:r w:rsidRPr="004A5CD3">
              <w:rPr>
                <w:rFonts w:ascii="Times New Roman" w:hAnsi="Times New Roman" w:hint="eastAsia"/>
                <w:szCs w:val="21"/>
              </w:rPr>
              <w:t>、</w:t>
            </w:r>
            <w:r w:rsidRPr="004A5CD3">
              <w:rPr>
                <w:rFonts w:ascii="Times New Roman" w:hAnsi="Times New Roman" w:hint="eastAsia"/>
                <w:szCs w:val="21"/>
              </w:rPr>
              <w:t>202</w:t>
            </w:r>
            <w:r w:rsidR="004A5CD3" w:rsidRPr="004A5CD3">
              <w:rPr>
                <w:rFonts w:ascii="Times New Roman" w:hAnsi="Times New Roman"/>
                <w:szCs w:val="21"/>
              </w:rPr>
              <w:t>2</w:t>
            </w:r>
            <w:r w:rsidRPr="004A5CD3">
              <w:rPr>
                <w:rFonts w:ascii="Times New Roman" w:hAnsi="Times New Roman" w:hint="eastAsia"/>
                <w:szCs w:val="21"/>
              </w:rPr>
              <w:t>年完成单位新增销售额</w:t>
            </w:r>
            <w:r w:rsidR="004A5CD3" w:rsidRPr="004A5CD3">
              <w:rPr>
                <w:rFonts w:ascii="Times New Roman" w:hAnsi="Times New Roman"/>
                <w:szCs w:val="21"/>
              </w:rPr>
              <w:t>25766.88</w:t>
            </w:r>
            <w:r w:rsidRPr="004A5CD3">
              <w:rPr>
                <w:rFonts w:ascii="Times New Roman" w:hAnsi="Times New Roman" w:hint="eastAsia"/>
                <w:szCs w:val="21"/>
              </w:rPr>
              <w:t>万元、新增利润</w:t>
            </w:r>
            <w:r w:rsidR="004A5CD3" w:rsidRPr="004A5CD3">
              <w:rPr>
                <w:rFonts w:ascii="Times New Roman" w:hAnsi="Times New Roman"/>
                <w:szCs w:val="21"/>
              </w:rPr>
              <w:t>2221.99</w:t>
            </w:r>
            <w:r w:rsidRPr="004A5CD3">
              <w:rPr>
                <w:rFonts w:ascii="Times New Roman" w:hAnsi="Times New Roman" w:hint="eastAsia"/>
                <w:szCs w:val="21"/>
              </w:rPr>
              <w:t>万元，由附件材料经济效益证明中的中建安装集团有限公司、</w:t>
            </w:r>
            <w:r w:rsidR="004A5CD3" w:rsidRPr="004A5CD3">
              <w:rPr>
                <w:rFonts w:ascii="Times New Roman" w:hAnsi="Times New Roman" w:hint="eastAsia"/>
                <w:szCs w:val="21"/>
              </w:rPr>
              <w:t>江苏瑞沃建设集团有限公司、江苏天润环境建设集团有限公司和</w:t>
            </w:r>
            <w:r w:rsidRPr="004A5CD3">
              <w:rPr>
                <w:rFonts w:ascii="Times New Roman" w:hAnsi="Times New Roman" w:hint="eastAsia"/>
                <w:szCs w:val="21"/>
              </w:rPr>
              <w:t>江苏省交通工程集团有限公司新增销售额及新增利润累计得出；</w:t>
            </w:r>
            <w:r w:rsidR="004A5CD3" w:rsidRPr="004A5CD3">
              <w:rPr>
                <w:rFonts w:ascii="Times New Roman" w:hAnsi="Times New Roman"/>
                <w:szCs w:val="21"/>
              </w:rPr>
              <w:t xml:space="preserve"> </w:t>
            </w:r>
          </w:p>
          <w:p w14:paraId="1EA83FF9" w14:textId="2C813FE4" w:rsidR="005C6EEE" w:rsidRPr="004A5CD3" w:rsidRDefault="0069651A" w:rsidP="0069651A">
            <w:pPr>
              <w:adjustRightInd w:val="0"/>
              <w:spacing w:line="400" w:lineRule="exact"/>
              <w:ind w:firstLineChars="200" w:firstLine="420"/>
              <w:rPr>
                <w:rFonts w:ascii="Times New Roman" w:hAnsi="Times New Roman"/>
                <w:szCs w:val="21"/>
              </w:rPr>
            </w:pPr>
            <w:r w:rsidRPr="004A5CD3">
              <w:rPr>
                <w:rFonts w:ascii="Times New Roman" w:hAnsi="Times New Roman"/>
                <w:szCs w:val="21"/>
              </w:rPr>
              <w:t>2</w:t>
            </w:r>
            <w:r w:rsidRPr="004A5CD3">
              <w:rPr>
                <w:rFonts w:ascii="Times New Roman" w:hAnsi="Times New Roman" w:hint="eastAsia"/>
                <w:szCs w:val="21"/>
              </w:rPr>
              <w:t>）</w:t>
            </w:r>
            <w:r w:rsidRPr="004A5CD3">
              <w:rPr>
                <w:rFonts w:ascii="Times New Roman" w:hAnsi="Times New Roman" w:hint="eastAsia"/>
                <w:szCs w:val="21"/>
              </w:rPr>
              <w:t>20</w:t>
            </w:r>
            <w:r w:rsidR="004A5CD3" w:rsidRPr="004A5CD3">
              <w:rPr>
                <w:rFonts w:ascii="Times New Roman" w:hAnsi="Times New Roman"/>
                <w:szCs w:val="21"/>
              </w:rPr>
              <w:t>21</w:t>
            </w:r>
            <w:r w:rsidRPr="004A5CD3">
              <w:rPr>
                <w:rFonts w:ascii="Times New Roman" w:hAnsi="Times New Roman" w:hint="eastAsia"/>
                <w:szCs w:val="21"/>
              </w:rPr>
              <w:t>、</w:t>
            </w:r>
            <w:r w:rsidRPr="004A5CD3">
              <w:rPr>
                <w:rFonts w:ascii="Times New Roman" w:hAnsi="Times New Roman" w:hint="eastAsia"/>
                <w:szCs w:val="21"/>
              </w:rPr>
              <w:t>202</w:t>
            </w:r>
            <w:r w:rsidR="004A5CD3" w:rsidRPr="004A5CD3">
              <w:rPr>
                <w:rFonts w:ascii="Times New Roman" w:hAnsi="Times New Roman"/>
                <w:szCs w:val="21"/>
              </w:rPr>
              <w:t>2</w:t>
            </w:r>
            <w:r w:rsidRPr="004A5CD3">
              <w:rPr>
                <w:rFonts w:ascii="Times New Roman" w:hAnsi="Times New Roman" w:hint="eastAsia"/>
                <w:szCs w:val="21"/>
              </w:rPr>
              <w:t>年其他单位新增销售额</w:t>
            </w:r>
            <w:r w:rsidR="004A5CD3" w:rsidRPr="004A5CD3">
              <w:rPr>
                <w:rFonts w:ascii="Times New Roman" w:hAnsi="Times New Roman"/>
                <w:szCs w:val="21"/>
              </w:rPr>
              <w:t>4000.89</w:t>
            </w:r>
            <w:r w:rsidRPr="004A5CD3">
              <w:rPr>
                <w:rFonts w:ascii="Times New Roman" w:hAnsi="Times New Roman" w:hint="eastAsia"/>
                <w:szCs w:val="21"/>
              </w:rPr>
              <w:t>万元、新增利润</w:t>
            </w:r>
            <w:r w:rsidR="004A5CD3" w:rsidRPr="004A5CD3">
              <w:rPr>
                <w:rFonts w:ascii="Times New Roman" w:hAnsi="Times New Roman"/>
                <w:szCs w:val="21"/>
              </w:rPr>
              <w:t>386.17</w:t>
            </w:r>
            <w:r w:rsidRPr="004A5CD3">
              <w:rPr>
                <w:rFonts w:ascii="Times New Roman" w:hAnsi="Times New Roman" w:hint="eastAsia"/>
                <w:szCs w:val="21"/>
              </w:rPr>
              <w:t>万元，由附件材料经济效益证明中的</w:t>
            </w:r>
            <w:r w:rsidR="004A5CD3" w:rsidRPr="004A5CD3">
              <w:rPr>
                <w:rFonts w:ascii="Times New Roman" w:hAnsi="Times New Roman" w:hint="eastAsia"/>
                <w:szCs w:val="21"/>
              </w:rPr>
              <w:t>恒通</w:t>
            </w:r>
            <w:r w:rsidRPr="004A5CD3">
              <w:rPr>
                <w:rFonts w:ascii="Times New Roman" w:hAnsi="Times New Roman" w:hint="eastAsia"/>
                <w:szCs w:val="21"/>
              </w:rPr>
              <w:t>建设</w:t>
            </w:r>
            <w:r w:rsidR="004A5CD3" w:rsidRPr="004A5CD3">
              <w:rPr>
                <w:rFonts w:ascii="Times New Roman" w:hAnsi="Times New Roman" w:hint="eastAsia"/>
                <w:szCs w:val="21"/>
              </w:rPr>
              <w:t>集团</w:t>
            </w:r>
            <w:r w:rsidRPr="004A5CD3">
              <w:rPr>
                <w:rFonts w:ascii="Times New Roman" w:hAnsi="Times New Roman" w:hint="eastAsia"/>
                <w:szCs w:val="21"/>
              </w:rPr>
              <w:t>有限公司新增销售额及新增利润累计得出。</w:t>
            </w:r>
          </w:p>
          <w:p w14:paraId="37AAF56F" w14:textId="77777777" w:rsidR="005C6EEE" w:rsidRDefault="005C6EEE">
            <w:pPr>
              <w:autoSpaceDE w:val="0"/>
              <w:autoSpaceDN w:val="0"/>
              <w:adjustRightInd w:val="0"/>
              <w:spacing w:line="400" w:lineRule="exact"/>
              <w:rPr>
                <w:rFonts w:ascii="Times New Roman" w:hAnsi="Times New Roman"/>
                <w:szCs w:val="21"/>
              </w:rPr>
            </w:pPr>
          </w:p>
        </w:tc>
      </w:tr>
      <w:tr w:rsidR="005C6EEE" w14:paraId="0A23FA8A" w14:textId="77777777">
        <w:trPr>
          <w:trHeight w:val="441"/>
        </w:trPr>
        <w:tc>
          <w:tcPr>
            <w:tcW w:w="9060" w:type="dxa"/>
            <w:gridSpan w:val="5"/>
          </w:tcPr>
          <w:p w14:paraId="090C5B56" w14:textId="77777777" w:rsidR="005C6EEE" w:rsidRDefault="00220454">
            <w:pPr>
              <w:adjustRightInd w:val="0"/>
              <w:spacing w:line="400" w:lineRule="exact"/>
              <w:rPr>
                <w:rFonts w:ascii="Times New Roman" w:hAnsi="Times New Roman"/>
                <w:szCs w:val="21"/>
              </w:rPr>
            </w:pPr>
            <w:r>
              <w:rPr>
                <w:rFonts w:ascii="Times New Roman" w:hAnsi="Times New Roman"/>
                <w:szCs w:val="21"/>
              </w:rPr>
              <w:t>3</w:t>
            </w:r>
            <w:r>
              <w:rPr>
                <w:rFonts w:ascii="Times New Roman" w:hAnsi="Times New Roman"/>
                <w:szCs w:val="21"/>
              </w:rPr>
              <w:t>、社会效益（限</w:t>
            </w:r>
            <w:r>
              <w:rPr>
                <w:rFonts w:ascii="Times New Roman" w:hAnsi="Times New Roman"/>
                <w:szCs w:val="21"/>
              </w:rPr>
              <w:t>200</w:t>
            </w:r>
            <w:r>
              <w:rPr>
                <w:rFonts w:ascii="Times New Roman" w:hAnsi="Times New Roman"/>
                <w:szCs w:val="21"/>
              </w:rPr>
              <w:t>字）</w:t>
            </w:r>
          </w:p>
          <w:p w14:paraId="349BC067" w14:textId="759A3145" w:rsidR="00E66133" w:rsidRPr="00E66133" w:rsidRDefault="00E66133" w:rsidP="00E66133">
            <w:pPr>
              <w:adjustRightInd w:val="0"/>
              <w:spacing w:line="400" w:lineRule="exact"/>
              <w:ind w:firstLine="410"/>
              <w:rPr>
                <w:rFonts w:ascii="Times New Roman" w:hAnsi="Times New Roman"/>
                <w:szCs w:val="21"/>
              </w:rPr>
            </w:pPr>
            <w:r w:rsidRPr="00E66133">
              <w:rPr>
                <w:rFonts w:ascii="Times New Roman" w:hAnsi="Times New Roman" w:hint="eastAsia"/>
                <w:szCs w:val="21"/>
              </w:rPr>
              <w:t>1</w:t>
            </w:r>
            <w:r w:rsidRPr="00E66133">
              <w:rPr>
                <w:rFonts w:ascii="Times New Roman" w:hAnsi="Times New Roman" w:hint="eastAsia"/>
                <w:szCs w:val="21"/>
              </w:rPr>
              <w:t>）推动学科进步。项目开拓构建了桥梁水下基础病害精确诊断与安全加固的全新技术体系，获授权国家发明专利</w:t>
            </w:r>
            <w:r w:rsidR="00F85D06">
              <w:rPr>
                <w:rFonts w:ascii="Times New Roman" w:hAnsi="Times New Roman"/>
                <w:szCs w:val="21"/>
              </w:rPr>
              <w:t>11</w:t>
            </w:r>
            <w:r w:rsidRPr="00E66133">
              <w:rPr>
                <w:rFonts w:ascii="Times New Roman" w:hAnsi="Times New Roman" w:hint="eastAsia"/>
                <w:szCs w:val="21"/>
              </w:rPr>
              <w:t>项、实用新型专利</w:t>
            </w:r>
            <w:r w:rsidR="00F85D06">
              <w:rPr>
                <w:rFonts w:ascii="Times New Roman" w:hAnsi="Times New Roman" w:hint="eastAsia"/>
                <w:szCs w:val="21"/>
              </w:rPr>
              <w:t>和</w:t>
            </w:r>
            <w:r w:rsidRPr="00E66133">
              <w:rPr>
                <w:rFonts w:ascii="Times New Roman" w:hAnsi="Times New Roman" w:hint="eastAsia"/>
                <w:szCs w:val="21"/>
              </w:rPr>
              <w:t>软件著作权</w:t>
            </w:r>
            <w:r w:rsidR="00F85D06">
              <w:rPr>
                <w:rFonts w:ascii="Times New Roman" w:hAnsi="Times New Roman"/>
                <w:szCs w:val="21"/>
              </w:rPr>
              <w:t>7</w:t>
            </w:r>
            <w:r w:rsidRPr="00E66133">
              <w:rPr>
                <w:rFonts w:ascii="Times New Roman" w:hAnsi="Times New Roman" w:hint="eastAsia"/>
                <w:szCs w:val="21"/>
              </w:rPr>
              <w:t>项，发表国内外学术期刊论文</w:t>
            </w:r>
            <w:r w:rsidRPr="00E66133">
              <w:rPr>
                <w:rFonts w:ascii="Times New Roman" w:hAnsi="Times New Roman" w:hint="eastAsia"/>
                <w:szCs w:val="21"/>
              </w:rPr>
              <w:t xml:space="preserve"> </w:t>
            </w:r>
            <w:r w:rsidR="001A0AB0">
              <w:rPr>
                <w:rFonts w:ascii="Times New Roman" w:hAnsi="Times New Roman"/>
                <w:szCs w:val="21"/>
              </w:rPr>
              <w:t>29</w:t>
            </w:r>
            <w:r w:rsidRPr="00E66133">
              <w:rPr>
                <w:rFonts w:ascii="Times New Roman" w:hAnsi="Times New Roman" w:hint="eastAsia"/>
                <w:szCs w:val="21"/>
              </w:rPr>
              <w:t xml:space="preserve"> </w:t>
            </w:r>
            <w:r w:rsidRPr="00E66133">
              <w:rPr>
                <w:rFonts w:ascii="Times New Roman" w:hAnsi="Times New Roman" w:hint="eastAsia"/>
                <w:szCs w:val="21"/>
              </w:rPr>
              <w:t>篇，其中高质量</w:t>
            </w:r>
            <w:r w:rsidRPr="00E66133">
              <w:rPr>
                <w:rFonts w:ascii="Times New Roman" w:hAnsi="Times New Roman" w:hint="eastAsia"/>
                <w:szCs w:val="21"/>
              </w:rPr>
              <w:t>SCI</w:t>
            </w:r>
            <w:r w:rsidRPr="00E66133">
              <w:rPr>
                <w:rFonts w:ascii="Times New Roman" w:hAnsi="Times New Roman" w:hint="eastAsia"/>
                <w:szCs w:val="21"/>
              </w:rPr>
              <w:t>论文</w:t>
            </w:r>
            <w:r w:rsidRPr="00E66133">
              <w:rPr>
                <w:rFonts w:ascii="Times New Roman" w:hAnsi="Times New Roman" w:hint="eastAsia"/>
                <w:szCs w:val="21"/>
              </w:rPr>
              <w:t>2</w:t>
            </w:r>
            <w:r w:rsidR="001A0AB0">
              <w:rPr>
                <w:rFonts w:ascii="Times New Roman" w:hAnsi="Times New Roman"/>
                <w:szCs w:val="21"/>
              </w:rPr>
              <w:t>2</w:t>
            </w:r>
            <w:r w:rsidRPr="00E66133">
              <w:rPr>
                <w:rFonts w:ascii="Times New Roman" w:hAnsi="Times New Roman" w:hint="eastAsia"/>
                <w:szCs w:val="21"/>
              </w:rPr>
              <w:t>篇，主编</w:t>
            </w:r>
            <w:r>
              <w:rPr>
                <w:rFonts w:ascii="Times New Roman" w:hAnsi="Times New Roman" w:hint="eastAsia"/>
                <w:szCs w:val="21"/>
              </w:rPr>
              <w:t>省部级</w:t>
            </w:r>
            <w:r w:rsidRPr="00E66133">
              <w:rPr>
                <w:rFonts w:ascii="Times New Roman" w:hAnsi="Times New Roman" w:hint="eastAsia"/>
                <w:szCs w:val="21"/>
              </w:rPr>
              <w:t>标准</w:t>
            </w:r>
            <w:r w:rsidRPr="00E66133">
              <w:rPr>
                <w:rFonts w:ascii="Times New Roman" w:hAnsi="Times New Roman" w:hint="eastAsia"/>
                <w:szCs w:val="21"/>
              </w:rPr>
              <w:t>1</w:t>
            </w:r>
            <w:r w:rsidRPr="00E66133">
              <w:rPr>
                <w:rFonts w:ascii="Times New Roman" w:hAnsi="Times New Roman" w:hint="eastAsia"/>
                <w:szCs w:val="21"/>
              </w:rPr>
              <w:t>部、省部级工法</w:t>
            </w:r>
            <w:r w:rsidRPr="00E66133">
              <w:rPr>
                <w:rFonts w:ascii="Times New Roman" w:hAnsi="Times New Roman" w:hint="eastAsia"/>
                <w:szCs w:val="21"/>
              </w:rPr>
              <w:t>3</w:t>
            </w:r>
            <w:r w:rsidRPr="00E66133">
              <w:rPr>
                <w:rFonts w:ascii="Times New Roman" w:hAnsi="Times New Roman" w:hint="eastAsia"/>
                <w:szCs w:val="21"/>
              </w:rPr>
              <w:t>部，有力促进了桥梁运维学科的发展。</w:t>
            </w:r>
          </w:p>
          <w:p w14:paraId="6A2F97C9" w14:textId="5F245196" w:rsidR="005C6EEE" w:rsidRDefault="00E66133">
            <w:pPr>
              <w:adjustRightInd w:val="0"/>
              <w:spacing w:line="400" w:lineRule="exact"/>
              <w:ind w:firstLine="410"/>
              <w:rPr>
                <w:rFonts w:ascii="Times New Roman" w:hAnsi="Times New Roman"/>
                <w:szCs w:val="21"/>
              </w:rPr>
            </w:pPr>
            <w:r w:rsidRPr="00E66133">
              <w:rPr>
                <w:rFonts w:ascii="Times New Roman" w:hAnsi="Times New Roman" w:hint="eastAsia"/>
                <w:szCs w:val="21"/>
              </w:rPr>
              <w:t>2</w:t>
            </w:r>
            <w:r w:rsidRPr="00E66133">
              <w:rPr>
                <w:rFonts w:ascii="Times New Roman" w:hAnsi="Times New Roman" w:hint="eastAsia"/>
                <w:szCs w:val="21"/>
              </w:rPr>
              <w:t>）培养专业人才。项目培养出研究生</w:t>
            </w:r>
            <w:r w:rsidRPr="00E66133">
              <w:rPr>
                <w:rFonts w:ascii="Times New Roman" w:hAnsi="Times New Roman" w:hint="eastAsia"/>
                <w:szCs w:val="21"/>
              </w:rPr>
              <w:t>50</w:t>
            </w:r>
            <w:r w:rsidRPr="00E66133">
              <w:rPr>
                <w:rFonts w:ascii="Times New Roman" w:hAnsi="Times New Roman" w:hint="eastAsia"/>
                <w:szCs w:val="21"/>
              </w:rPr>
              <w:t>余人，培养工程技术人员</w:t>
            </w:r>
            <w:r w:rsidRPr="00E66133">
              <w:rPr>
                <w:rFonts w:ascii="Times New Roman" w:hAnsi="Times New Roman" w:hint="eastAsia"/>
                <w:szCs w:val="21"/>
              </w:rPr>
              <w:t>120</w:t>
            </w:r>
            <w:r w:rsidRPr="00E66133">
              <w:rPr>
                <w:rFonts w:ascii="Times New Roman" w:hAnsi="Times New Roman" w:hint="eastAsia"/>
                <w:szCs w:val="21"/>
              </w:rPr>
              <w:t>余名；主编的省级地方标准，被企业、高校、科研院所广泛采纳，学生、工程技术人员受益颇多。</w:t>
            </w:r>
          </w:p>
          <w:p w14:paraId="3EDEF32E" w14:textId="77777777" w:rsidR="005C6EEE" w:rsidRDefault="005C6EEE">
            <w:pPr>
              <w:autoSpaceDE w:val="0"/>
              <w:autoSpaceDN w:val="0"/>
              <w:adjustRightInd w:val="0"/>
              <w:spacing w:line="400" w:lineRule="exact"/>
              <w:ind w:firstLine="410"/>
              <w:rPr>
                <w:rFonts w:ascii="Times New Roman" w:hAnsi="Times New Roman"/>
                <w:szCs w:val="21"/>
              </w:rPr>
            </w:pPr>
          </w:p>
        </w:tc>
      </w:tr>
      <w:tr w:rsidR="005C6EEE" w14:paraId="34E9193D" w14:textId="77777777">
        <w:trPr>
          <w:trHeight w:val="441"/>
        </w:trPr>
        <w:tc>
          <w:tcPr>
            <w:tcW w:w="9060" w:type="dxa"/>
            <w:gridSpan w:val="5"/>
            <w:tcBorders>
              <w:bottom w:val="single" w:sz="8" w:space="0" w:color="auto"/>
            </w:tcBorders>
          </w:tcPr>
          <w:p w14:paraId="214F36E8" w14:textId="77777777" w:rsidR="005C6EEE" w:rsidRDefault="00220454">
            <w:pPr>
              <w:adjustRightInd w:val="0"/>
              <w:spacing w:line="400" w:lineRule="exact"/>
              <w:rPr>
                <w:rFonts w:ascii="Times New Roman" w:hAnsi="Times New Roman"/>
                <w:szCs w:val="21"/>
              </w:rPr>
            </w:pPr>
            <w:r>
              <w:rPr>
                <w:rFonts w:ascii="Times New Roman" w:hAnsi="Times New Roman"/>
                <w:szCs w:val="21"/>
              </w:rPr>
              <w:t>4</w:t>
            </w:r>
            <w:r>
              <w:rPr>
                <w:rFonts w:ascii="Times New Roman" w:hAnsi="Times New Roman"/>
                <w:szCs w:val="21"/>
              </w:rPr>
              <w:t>、环境效益（限</w:t>
            </w:r>
            <w:r>
              <w:rPr>
                <w:rFonts w:ascii="Times New Roman" w:hAnsi="Times New Roman"/>
                <w:szCs w:val="21"/>
              </w:rPr>
              <w:t>200</w:t>
            </w:r>
            <w:r>
              <w:rPr>
                <w:rFonts w:ascii="Times New Roman" w:hAnsi="Times New Roman"/>
                <w:szCs w:val="21"/>
              </w:rPr>
              <w:t>字）</w:t>
            </w:r>
          </w:p>
          <w:p w14:paraId="3A83E8D1" w14:textId="77777777" w:rsidR="00E66133" w:rsidRPr="00E66133" w:rsidRDefault="00E66133" w:rsidP="00E66133">
            <w:pPr>
              <w:adjustRightInd w:val="0"/>
              <w:spacing w:line="400" w:lineRule="exact"/>
              <w:ind w:firstLineChars="200" w:firstLine="420"/>
              <w:rPr>
                <w:rFonts w:ascii="Times New Roman" w:hAnsi="Times New Roman"/>
                <w:szCs w:val="21"/>
              </w:rPr>
            </w:pPr>
            <w:r w:rsidRPr="00E66133">
              <w:rPr>
                <w:rFonts w:ascii="Times New Roman" w:hAnsi="Times New Roman" w:hint="eastAsia"/>
                <w:szCs w:val="21"/>
              </w:rPr>
              <w:t>1</w:t>
            </w:r>
            <w:r w:rsidRPr="00E66133">
              <w:rPr>
                <w:rFonts w:ascii="Times New Roman" w:hAnsi="Times New Roman" w:hint="eastAsia"/>
                <w:szCs w:val="21"/>
              </w:rPr>
              <w:t>）减少建筑垃圾。项目研发的桥梁水下基础三维可视化检测评估系统、桥梁水下基础混凝土裂缝自修复技术和不排水桥梁水下基础快速加固方法，确保了涉水桥梁的长期运营安全，防止突发的倒塌破坏事故，避免由于不能有效维护而拆除重建，大幅减少建筑垃圾的产生。</w:t>
            </w:r>
          </w:p>
          <w:p w14:paraId="4CEB9AC4" w14:textId="77777777" w:rsidR="005C6EEE" w:rsidRDefault="00E66133" w:rsidP="00E66133">
            <w:pPr>
              <w:adjustRightInd w:val="0"/>
              <w:spacing w:line="400" w:lineRule="exact"/>
              <w:ind w:firstLineChars="200" w:firstLine="420"/>
              <w:rPr>
                <w:rFonts w:ascii="Times New Roman" w:hAnsi="Times New Roman"/>
                <w:szCs w:val="21"/>
              </w:rPr>
            </w:pPr>
            <w:r w:rsidRPr="00E66133">
              <w:rPr>
                <w:rFonts w:ascii="Times New Roman" w:hAnsi="Times New Roman" w:hint="eastAsia"/>
                <w:szCs w:val="21"/>
              </w:rPr>
              <w:t>2</w:t>
            </w:r>
            <w:r w:rsidRPr="00E66133">
              <w:rPr>
                <w:rFonts w:ascii="Times New Roman" w:hAnsi="Times New Roman" w:hint="eastAsia"/>
                <w:szCs w:val="21"/>
              </w:rPr>
              <w:t>）减少碳排放。项目研发了具有裂缝自修复功能的混凝土，实现了早期裂缝的有效自主修复，避免裂缝缺陷的进一步发展，减少了桥梁服役周期的维修加固次数，降低了水泥的消耗和二氧化碳排放，符合国家节能减排、环境保护和可持续发展战略。</w:t>
            </w:r>
          </w:p>
          <w:p w14:paraId="47BCE6A5" w14:textId="6C3874F4" w:rsidR="00E66133" w:rsidRDefault="00E66133" w:rsidP="00E66133">
            <w:pPr>
              <w:adjustRightInd w:val="0"/>
              <w:spacing w:line="400" w:lineRule="exact"/>
              <w:ind w:firstLineChars="200" w:firstLine="420"/>
              <w:rPr>
                <w:rFonts w:ascii="Times New Roman" w:hAnsi="Times New Roman"/>
                <w:szCs w:val="21"/>
              </w:rPr>
            </w:pPr>
          </w:p>
        </w:tc>
      </w:tr>
    </w:tbl>
    <w:p w14:paraId="6D7A1612" w14:textId="77777777" w:rsidR="005C6EEE" w:rsidRDefault="005C6EEE">
      <w:pPr>
        <w:jc w:val="left"/>
        <w:rPr>
          <w:rFonts w:ascii="Times New Roman" w:hAnsi="Times New Roman"/>
          <w:snapToGrid w:val="0"/>
        </w:rPr>
        <w:sectPr w:rsidR="005C6EEE">
          <w:footerReference w:type="even" r:id="rId10"/>
          <w:footerReference w:type="default" r:id="rId11"/>
          <w:type w:val="nextColumn"/>
          <w:pgSz w:w="11906" w:h="16838"/>
          <w:pgMar w:top="1814" w:right="1531" w:bottom="1985" w:left="1531" w:header="720" w:footer="1474" w:gutter="0"/>
          <w:paperSrc w:first="15" w:other="15"/>
          <w:cols w:space="720"/>
        </w:sectPr>
      </w:pPr>
    </w:p>
    <w:p w14:paraId="7FAD935E"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六、代表性论文论著情况</w:t>
      </w:r>
    </w:p>
    <w:p w14:paraId="40FB6D77" w14:textId="77777777" w:rsidR="005C6EEE" w:rsidRDefault="005C6EEE">
      <w:pPr>
        <w:rPr>
          <w:rFonts w:ascii="Times New Roman" w:hAnsi="Times New Roman"/>
          <w:sz w:val="28"/>
          <w:szCs w:val="28"/>
        </w:rPr>
      </w:pPr>
    </w:p>
    <w:p w14:paraId="08A352DD" w14:textId="77777777" w:rsidR="005C6EEE" w:rsidRDefault="00220454">
      <w:pPr>
        <w:rPr>
          <w:rFonts w:ascii="Times New Roman" w:hAnsi="Times New Roman"/>
          <w:sz w:val="30"/>
          <w:szCs w:val="30"/>
        </w:rPr>
      </w:pPr>
      <w:r>
        <w:rPr>
          <w:rFonts w:ascii="Times New Roman" w:hAnsi="Times New Roman"/>
          <w:sz w:val="28"/>
          <w:szCs w:val="28"/>
        </w:rPr>
        <w:t>1</w:t>
      </w:r>
      <w:r>
        <w:rPr>
          <w:rFonts w:ascii="Times New Roman" w:hAnsi="Times New Roman"/>
          <w:sz w:val="28"/>
          <w:szCs w:val="28"/>
        </w:rPr>
        <w:t>、代表性论文论著目录（不超过</w:t>
      </w:r>
      <w:r>
        <w:rPr>
          <w:rFonts w:ascii="Times New Roman" w:hAnsi="Times New Roman"/>
          <w:sz w:val="28"/>
          <w:szCs w:val="28"/>
        </w:rPr>
        <w:t>5</w:t>
      </w:r>
      <w:r>
        <w:rPr>
          <w:rFonts w:ascii="Times New Roman" w:hAnsi="Times New Roman"/>
          <w:sz w:val="28"/>
          <w:szCs w:val="28"/>
        </w:rPr>
        <w:t>篇）</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6286"/>
        <w:gridCol w:w="1701"/>
        <w:gridCol w:w="3261"/>
        <w:gridCol w:w="1695"/>
      </w:tblGrid>
      <w:tr w:rsidR="005C6EEE" w14:paraId="1D04C155" w14:textId="77777777" w:rsidTr="009B5453">
        <w:trPr>
          <w:trHeight w:val="929"/>
          <w:jc w:val="center"/>
        </w:trPr>
        <w:tc>
          <w:tcPr>
            <w:tcW w:w="941" w:type="dxa"/>
            <w:tcBorders>
              <w:top w:val="single" w:sz="8" w:space="0" w:color="auto"/>
            </w:tcBorders>
            <w:vAlign w:val="center"/>
          </w:tcPr>
          <w:p w14:paraId="7CAE9996"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6286" w:type="dxa"/>
            <w:tcBorders>
              <w:top w:val="single" w:sz="8" w:space="0" w:color="auto"/>
            </w:tcBorders>
            <w:vAlign w:val="center"/>
          </w:tcPr>
          <w:p w14:paraId="5146FD43"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论文论著名称</w:t>
            </w:r>
            <w:r>
              <w:rPr>
                <w:rFonts w:ascii="Times New Roman" w:eastAsia="方正黑体_GBK" w:hAnsi="Times New Roman"/>
                <w:szCs w:val="21"/>
              </w:rPr>
              <w:t>/</w:t>
            </w:r>
            <w:r>
              <w:rPr>
                <w:rFonts w:ascii="Times New Roman" w:eastAsia="方正黑体_GBK" w:hAnsi="Times New Roman"/>
                <w:szCs w:val="21"/>
              </w:rPr>
              <w:t>刊名</w:t>
            </w:r>
            <w:r>
              <w:rPr>
                <w:rFonts w:ascii="Times New Roman" w:eastAsia="方正黑体_GBK" w:hAnsi="Times New Roman"/>
                <w:szCs w:val="21"/>
              </w:rPr>
              <w:t xml:space="preserve">/ </w:t>
            </w:r>
          </w:p>
        </w:tc>
        <w:tc>
          <w:tcPr>
            <w:tcW w:w="1701" w:type="dxa"/>
            <w:tcBorders>
              <w:top w:val="single" w:sz="8" w:space="0" w:color="auto"/>
            </w:tcBorders>
            <w:vAlign w:val="center"/>
          </w:tcPr>
          <w:p w14:paraId="2B6ED13A" w14:textId="77777777" w:rsidR="005C6EEE" w:rsidRDefault="00220454">
            <w:pPr>
              <w:adjustRightInd w:val="0"/>
              <w:spacing w:line="340" w:lineRule="exact"/>
              <w:jc w:val="center"/>
              <w:rPr>
                <w:rFonts w:ascii="Times New Roman" w:eastAsia="方正黑体_GBK" w:hAnsi="Times New Roman"/>
                <w:szCs w:val="21"/>
              </w:rPr>
            </w:pPr>
            <w:r>
              <w:rPr>
                <w:rFonts w:ascii="Times New Roman" w:eastAsia="方正黑体_GBK" w:hAnsi="Times New Roman"/>
                <w:szCs w:val="21"/>
              </w:rPr>
              <w:t>发表时间</w:t>
            </w:r>
          </w:p>
          <w:p w14:paraId="555D6866"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（年</w:t>
            </w:r>
            <w:r>
              <w:rPr>
                <w:rFonts w:ascii="Times New Roman" w:eastAsia="方正黑体_GBK" w:hAnsi="Times New Roman"/>
                <w:szCs w:val="21"/>
              </w:rPr>
              <w:t>/</w:t>
            </w:r>
            <w:r>
              <w:rPr>
                <w:rFonts w:ascii="Times New Roman" w:eastAsia="方正黑体_GBK" w:hAnsi="Times New Roman"/>
                <w:szCs w:val="21"/>
              </w:rPr>
              <w:t>月</w:t>
            </w:r>
            <w:r>
              <w:rPr>
                <w:rFonts w:ascii="Times New Roman" w:eastAsia="方正黑体_GBK" w:hAnsi="Times New Roman"/>
                <w:szCs w:val="21"/>
              </w:rPr>
              <w:t>/</w:t>
            </w:r>
            <w:r>
              <w:rPr>
                <w:rFonts w:ascii="Times New Roman" w:eastAsia="方正黑体_GBK" w:hAnsi="Times New Roman"/>
                <w:szCs w:val="21"/>
              </w:rPr>
              <w:t>日）</w:t>
            </w:r>
          </w:p>
        </w:tc>
        <w:tc>
          <w:tcPr>
            <w:tcW w:w="3261" w:type="dxa"/>
            <w:tcBorders>
              <w:top w:val="single" w:sz="8" w:space="0" w:color="auto"/>
            </w:tcBorders>
            <w:vAlign w:val="center"/>
          </w:tcPr>
          <w:p w14:paraId="7B7AF215"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作</w:t>
            </w:r>
            <w:r>
              <w:rPr>
                <w:rFonts w:ascii="Times New Roman" w:eastAsia="方正黑体_GBK" w:hAnsi="Times New Roman"/>
                <w:szCs w:val="21"/>
              </w:rPr>
              <w:t xml:space="preserve">  </w:t>
            </w:r>
            <w:r>
              <w:rPr>
                <w:rFonts w:ascii="Times New Roman" w:eastAsia="方正黑体_GBK" w:hAnsi="Times New Roman"/>
                <w:szCs w:val="21"/>
              </w:rPr>
              <w:t>者</w:t>
            </w:r>
          </w:p>
        </w:tc>
        <w:tc>
          <w:tcPr>
            <w:tcW w:w="1695" w:type="dxa"/>
            <w:tcBorders>
              <w:top w:val="single" w:sz="8" w:space="0" w:color="auto"/>
            </w:tcBorders>
            <w:vAlign w:val="center"/>
          </w:tcPr>
          <w:p w14:paraId="36A61873" w14:textId="77777777"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备</w:t>
            </w:r>
            <w:r>
              <w:rPr>
                <w:rFonts w:ascii="Times New Roman" w:eastAsia="方正黑体_GBK" w:hAnsi="Times New Roman"/>
                <w:szCs w:val="21"/>
              </w:rPr>
              <w:t xml:space="preserve">  </w:t>
            </w:r>
            <w:r>
              <w:rPr>
                <w:rFonts w:ascii="Times New Roman" w:eastAsia="方正黑体_GBK" w:hAnsi="Times New Roman"/>
                <w:szCs w:val="21"/>
              </w:rPr>
              <w:t>注</w:t>
            </w:r>
          </w:p>
        </w:tc>
      </w:tr>
      <w:tr w:rsidR="009B5453" w14:paraId="4A294337" w14:textId="77777777" w:rsidTr="009B5453">
        <w:trPr>
          <w:trHeight w:val="737"/>
          <w:jc w:val="center"/>
        </w:trPr>
        <w:tc>
          <w:tcPr>
            <w:tcW w:w="941" w:type="dxa"/>
            <w:vAlign w:val="center"/>
          </w:tcPr>
          <w:p w14:paraId="5A798D47" w14:textId="77777777" w:rsidR="009B5453" w:rsidRDefault="009B5453" w:rsidP="009B5453">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1</w:t>
            </w:r>
          </w:p>
        </w:tc>
        <w:tc>
          <w:tcPr>
            <w:tcW w:w="6286" w:type="dxa"/>
            <w:vAlign w:val="center"/>
          </w:tcPr>
          <w:p w14:paraId="042DCDDD" w14:textId="77B9C18F" w:rsidR="009B5453" w:rsidRPr="009B5453" w:rsidRDefault="009B5453" w:rsidP="009B5453">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Properties and applications of FRP cable on long-span cable-supported bridges: A review/Composite Part B: Engineering</w:t>
            </w:r>
          </w:p>
        </w:tc>
        <w:tc>
          <w:tcPr>
            <w:tcW w:w="1701" w:type="dxa"/>
            <w:vAlign w:val="center"/>
          </w:tcPr>
          <w:p w14:paraId="6C3F4E6E" w14:textId="2C437B7E" w:rsidR="009B5453" w:rsidRPr="009B5453" w:rsidRDefault="009B5453" w:rsidP="009B5453">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2020.2.27</w:t>
            </w:r>
          </w:p>
        </w:tc>
        <w:tc>
          <w:tcPr>
            <w:tcW w:w="3261" w:type="dxa"/>
            <w:vAlign w:val="center"/>
          </w:tcPr>
          <w:p w14:paraId="53B0C62D" w14:textId="16D7F295" w:rsidR="009B5453" w:rsidRPr="009B5453" w:rsidRDefault="009B5453" w:rsidP="009B5453">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Yaqiang Yang</w:t>
            </w:r>
            <w:r>
              <w:rPr>
                <w:rFonts w:ascii="Times New Roman" w:hAnsi="Times New Roman" w:hint="eastAsia"/>
                <w:szCs w:val="21"/>
              </w:rPr>
              <w:t>（杨亚强）</w:t>
            </w:r>
            <w:r w:rsidRPr="009B5453">
              <w:rPr>
                <w:rFonts w:ascii="Times New Roman" w:hAnsi="Times New Roman"/>
                <w:szCs w:val="21"/>
              </w:rPr>
              <w:t xml:space="preserve">, Mohamed F.M. Fahmy, Sujun Guan, Zhihong Pan, </w:t>
            </w:r>
            <w:r>
              <w:rPr>
                <w:rFonts w:ascii="Times New Roman" w:hAnsi="Times New Roman" w:hint="eastAsia"/>
                <w:szCs w:val="21"/>
              </w:rPr>
              <w:t>et</w:t>
            </w:r>
            <w:r>
              <w:rPr>
                <w:rFonts w:ascii="Times New Roman" w:hAnsi="Times New Roman"/>
                <w:szCs w:val="21"/>
              </w:rPr>
              <w:t xml:space="preserve"> </w:t>
            </w:r>
            <w:r>
              <w:rPr>
                <w:rFonts w:ascii="Times New Roman" w:hAnsi="Times New Roman" w:hint="eastAsia"/>
                <w:szCs w:val="21"/>
              </w:rPr>
              <w:t>al</w:t>
            </w:r>
          </w:p>
        </w:tc>
        <w:tc>
          <w:tcPr>
            <w:tcW w:w="1695" w:type="dxa"/>
            <w:vAlign w:val="center"/>
          </w:tcPr>
          <w:p w14:paraId="06690F04" w14:textId="11B67937" w:rsidR="00DF0C86" w:rsidRDefault="00DF0C86" w:rsidP="00DF0C86">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SCI</w:t>
            </w:r>
            <w:r>
              <w:rPr>
                <w:rFonts w:ascii="Times New Roman" w:hAnsi="Times New Roman" w:hint="eastAsia"/>
                <w:szCs w:val="21"/>
              </w:rPr>
              <w:t>一区</w:t>
            </w:r>
          </w:p>
          <w:p w14:paraId="3FAF7BB2" w14:textId="0771C6AD" w:rsidR="009B5453" w:rsidRPr="009B5453" w:rsidRDefault="00DF0C86" w:rsidP="00DF0C86">
            <w:pPr>
              <w:autoSpaceDE w:val="0"/>
              <w:autoSpaceDN w:val="0"/>
              <w:adjustRightInd w:val="0"/>
              <w:snapToGrid w:val="0"/>
              <w:spacing w:line="280" w:lineRule="exact"/>
              <w:jc w:val="center"/>
              <w:rPr>
                <w:rFonts w:ascii="Times New Roman" w:hAnsi="Times New Roman"/>
                <w:spacing w:val="-25"/>
                <w:sz w:val="30"/>
                <w:szCs w:val="30"/>
              </w:rPr>
            </w:pPr>
            <w:r w:rsidRPr="009B5453">
              <w:rPr>
                <w:rFonts w:ascii="Times New Roman" w:hAnsi="Times New Roman"/>
                <w:szCs w:val="21"/>
              </w:rPr>
              <w:t>IF=</w:t>
            </w:r>
            <w:r>
              <w:rPr>
                <w:rFonts w:ascii="Times New Roman" w:hAnsi="Times New Roman"/>
                <w:szCs w:val="21"/>
              </w:rPr>
              <w:t>11.322</w:t>
            </w:r>
          </w:p>
        </w:tc>
      </w:tr>
      <w:tr w:rsidR="009B5453" w14:paraId="79322DD9" w14:textId="77777777" w:rsidTr="009B5453">
        <w:trPr>
          <w:trHeight w:val="737"/>
          <w:jc w:val="center"/>
        </w:trPr>
        <w:tc>
          <w:tcPr>
            <w:tcW w:w="941" w:type="dxa"/>
            <w:vAlign w:val="center"/>
          </w:tcPr>
          <w:p w14:paraId="2C046FDF" w14:textId="77777777" w:rsidR="009B5453" w:rsidRDefault="009B5453" w:rsidP="009B5453">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2</w:t>
            </w:r>
          </w:p>
        </w:tc>
        <w:tc>
          <w:tcPr>
            <w:tcW w:w="6286" w:type="dxa"/>
            <w:vAlign w:val="center"/>
          </w:tcPr>
          <w:p w14:paraId="41447E27" w14:textId="023AE617" w:rsidR="009B5453" w:rsidRPr="009B5453" w:rsidRDefault="009B5453" w:rsidP="009B5453">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Long-span cable-stayed bridge with hybrid arrangement of FRP cables/Composite Structures</w:t>
            </w:r>
          </w:p>
        </w:tc>
        <w:tc>
          <w:tcPr>
            <w:tcW w:w="1701" w:type="dxa"/>
            <w:vAlign w:val="center"/>
          </w:tcPr>
          <w:p w14:paraId="7BA86439" w14:textId="2899C4C4" w:rsidR="009B5453" w:rsidRPr="009B5453" w:rsidRDefault="009B5453" w:rsidP="009B5453">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2020.1.23</w:t>
            </w:r>
          </w:p>
        </w:tc>
        <w:tc>
          <w:tcPr>
            <w:tcW w:w="3261" w:type="dxa"/>
            <w:vAlign w:val="center"/>
          </w:tcPr>
          <w:p w14:paraId="0619D88B" w14:textId="134BFDF5" w:rsidR="009B5453" w:rsidRPr="009B5453" w:rsidRDefault="009B5453" w:rsidP="009B5453">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Yaqiang Yang</w:t>
            </w:r>
            <w:r>
              <w:rPr>
                <w:rFonts w:ascii="Times New Roman" w:hAnsi="Times New Roman" w:hint="eastAsia"/>
                <w:szCs w:val="21"/>
              </w:rPr>
              <w:t>（杨亚强）</w:t>
            </w:r>
            <w:r w:rsidRPr="009B5453">
              <w:rPr>
                <w:rFonts w:ascii="Times New Roman" w:hAnsi="Times New Roman"/>
                <w:szCs w:val="21"/>
              </w:rPr>
              <w:t>, Xin Wang</w:t>
            </w:r>
            <w:r>
              <w:rPr>
                <w:rFonts w:ascii="Times New Roman" w:hAnsi="Times New Roman" w:hint="eastAsia"/>
                <w:szCs w:val="21"/>
              </w:rPr>
              <w:t>（王欣）</w:t>
            </w:r>
            <w:r w:rsidRPr="009B5453">
              <w:rPr>
                <w:rFonts w:ascii="Times New Roman" w:hAnsi="Times New Roman"/>
                <w:szCs w:val="21"/>
              </w:rPr>
              <w:t>, Zhishen Wu</w:t>
            </w:r>
            <w:r>
              <w:rPr>
                <w:rFonts w:ascii="Times New Roman" w:hAnsi="Times New Roman" w:hint="eastAsia"/>
                <w:szCs w:val="21"/>
              </w:rPr>
              <w:t>（吴智深）</w:t>
            </w:r>
          </w:p>
        </w:tc>
        <w:tc>
          <w:tcPr>
            <w:tcW w:w="1695" w:type="dxa"/>
            <w:vAlign w:val="center"/>
          </w:tcPr>
          <w:p w14:paraId="3719F609" w14:textId="77777777" w:rsidR="00E010B5" w:rsidRDefault="00E010B5" w:rsidP="00E010B5">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SCI</w:t>
            </w:r>
            <w:r>
              <w:rPr>
                <w:rFonts w:ascii="Times New Roman" w:hAnsi="Times New Roman" w:hint="eastAsia"/>
                <w:szCs w:val="21"/>
              </w:rPr>
              <w:t>一区</w:t>
            </w:r>
          </w:p>
          <w:p w14:paraId="28950D76" w14:textId="148A92CC" w:rsidR="009B5453" w:rsidRPr="009B5453" w:rsidRDefault="00E010B5" w:rsidP="00E010B5">
            <w:pPr>
              <w:autoSpaceDE w:val="0"/>
              <w:autoSpaceDN w:val="0"/>
              <w:adjustRightInd w:val="0"/>
              <w:snapToGrid w:val="0"/>
              <w:spacing w:line="280" w:lineRule="exact"/>
              <w:jc w:val="center"/>
              <w:rPr>
                <w:rFonts w:ascii="Times New Roman" w:hAnsi="Times New Roman"/>
                <w:spacing w:val="-25"/>
                <w:sz w:val="30"/>
                <w:szCs w:val="30"/>
              </w:rPr>
            </w:pPr>
            <w:r w:rsidRPr="009B5453">
              <w:rPr>
                <w:rFonts w:ascii="Times New Roman" w:hAnsi="Times New Roman"/>
                <w:szCs w:val="21"/>
              </w:rPr>
              <w:t>IF=</w:t>
            </w:r>
            <w:r>
              <w:rPr>
                <w:rFonts w:ascii="Times New Roman" w:hAnsi="Times New Roman"/>
                <w:szCs w:val="21"/>
              </w:rPr>
              <w:t>6.603</w:t>
            </w:r>
          </w:p>
        </w:tc>
      </w:tr>
      <w:tr w:rsidR="009B5453" w14:paraId="5606AD78" w14:textId="77777777" w:rsidTr="009B5453">
        <w:trPr>
          <w:trHeight w:val="737"/>
          <w:jc w:val="center"/>
        </w:trPr>
        <w:tc>
          <w:tcPr>
            <w:tcW w:w="941" w:type="dxa"/>
            <w:vAlign w:val="center"/>
          </w:tcPr>
          <w:p w14:paraId="1515D0B3" w14:textId="77777777" w:rsidR="009B5453" w:rsidRDefault="009B5453" w:rsidP="009B5453">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3</w:t>
            </w:r>
          </w:p>
        </w:tc>
        <w:tc>
          <w:tcPr>
            <w:tcW w:w="6286" w:type="dxa"/>
            <w:vAlign w:val="center"/>
          </w:tcPr>
          <w:p w14:paraId="00F4280A" w14:textId="7E1844DE" w:rsidR="009B5453" w:rsidRPr="009B5453" w:rsidRDefault="009B5453" w:rsidP="009B5453">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Experimental study on basic mechanical properties of new BFRP-bamboo sandwich structure</w:t>
            </w:r>
            <w:r w:rsidR="00E010B5">
              <w:rPr>
                <w:rFonts w:ascii="Times New Roman" w:hAnsi="Times New Roman"/>
                <w:szCs w:val="21"/>
              </w:rPr>
              <w:t>/</w:t>
            </w:r>
            <w:r w:rsidRPr="009B5453">
              <w:rPr>
                <w:rFonts w:ascii="Times New Roman" w:hAnsi="Times New Roman"/>
                <w:szCs w:val="21"/>
              </w:rPr>
              <w:t>Construction and Building Materials</w:t>
            </w:r>
          </w:p>
        </w:tc>
        <w:tc>
          <w:tcPr>
            <w:tcW w:w="1701" w:type="dxa"/>
            <w:vAlign w:val="center"/>
          </w:tcPr>
          <w:p w14:paraId="31B0C646" w14:textId="570C6CE2" w:rsidR="009B5453" w:rsidRPr="009B5453" w:rsidRDefault="009B5453" w:rsidP="009B5453">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2020.8.14</w:t>
            </w:r>
          </w:p>
        </w:tc>
        <w:tc>
          <w:tcPr>
            <w:tcW w:w="3261" w:type="dxa"/>
            <w:vAlign w:val="center"/>
          </w:tcPr>
          <w:p w14:paraId="65B33F93" w14:textId="0A48E7D0" w:rsidR="009B5453" w:rsidRPr="009B5453" w:rsidRDefault="009B5453" w:rsidP="009B5453">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Yaqiang Yang</w:t>
            </w:r>
            <w:r>
              <w:rPr>
                <w:rFonts w:ascii="Times New Roman" w:hAnsi="Times New Roman" w:hint="eastAsia"/>
                <w:szCs w:val="21"/>
              </w:rPr>
              <w:t>（杨亚强）</w:t>
            </w:r>
            <w:r w:rsidRPr="009B5453">
              <w:rPr>
                <w:rFonts w:ascii="Times New Roman" w:hAnsi="Times New Roman"/>
                <w:szCs w:val="21"/>
              </w:rPr>
              <w:t>, Mohamed F.M. Fahmy, Zhihong Pan</w:t>
            </w:r>
            <w:r>
              <w:rPr>
                <w:rFonts w:ascii="Times New Roman" w:hAnsi="Times New Roman" w:hint="eastAsia"/>
                <w:szCs w:val="21"/>
              </w:rPr>
              <w:t>（潘志宏）</w:t>
            </w:r>
            <w:r w:rsidRPr="009B5453">
              <w:rPr>
                <w:rFonts w:ascii="Times New Roman" w:hAnsi="Times New Roman"/>
                <w:szCs w:val="21"/>
              </w:rPr>
              <w:t xml:space="preserve">, </w:t>
            </w:r>
            <w:r>
              <w:rPr>
                <w:rFonts w:ascii="Times New Roman" w:hAnsi="Times New Roman" w:hint="eastAsia"/>
                <w:szCs w:val="21"/>
              </w:rPr>
              <w:t>et</w:t>
            </w:r>
            <w:r>
              <w:rPr>
                <w:rFonts w:ascii="Times New Roman" w:hAnsi="Times New Roman"/>
                <w:szCs w:val="21"/>
              </w:rPr>
              <w:t xml:space="preserve"> </w:t>
            </w:r>
            <w:r>
              <w:rPr>
                <w:rFonts w:ascii="Times New Roman" w:hAnsi="Times New Roman" w:hint="eastAsia"/>
                <w:szCs w:val="21"/>
              </w:rPr>
              <w:t>al</w:t>
            </w:r>
          </w:p>
        </w:tc>
        <w:tc>
          <w:tcPr>
            <w:tcW w:w="1695" w:type="dxa"/>
            <w:vAlign w:val="center"/>
          </w:tcPr>
          <w:p w14:paraId="5FE3AF78" w14:textId="77777777" w:rsidR="00E010B5" w:rsidRDefault="00E010B5" w:rsidP="00E010B5">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SCI</w:t>
            </w:r>
            <w:r>
              <w:rPr>
                <w:rFonts w:ascii="Times New Roman" w:hAnsi="Times New Roman" w:hint="eastAsia"/>
                <w:szCs w:val="21"/>
              </w:rPr>
              <w:t>一区</w:t>
            </w:r>
          </w:p>
          <w:p w14:paraId="289ACF12" w14:textId="6F13F2E4" w:rsidR="009B5453" w:rsidRPr="009B5453" w:rsidRDefault="00E010B5" w:rsidP="00E010B5">
            <w:pPr>
              <w:autoSpaceDE w:val="0"/>
              <w:autoSpaceDN w:val="0"/>
              <w:adjustRightInd w:val="0"/>
              <w:snapToGrid w:val="0"/>
              <w:spacing w:line="280" w:lineRule="exact"/>
              <w:jc w:val="center"/>
              <w:rPr>
                <w:rFonts w:ascii="Times New Roman" w:hAnsi="Times New Roman"/>
                <w:spacing w:val="-25"/>
                <w:sz w:val="30"/>
                <w:szCs w:val="30"/>
              </w:rPr>
            </w:pPr>
            <w:r w:rsidRPr="009B5453">
              <w:rPr>
                <w:rFonts w:ascii="Times New Roman" w:hAnsi="Times New Roman"/>
                <w:szCs w:val="21"/>
              </w:rPr>
              <w:t>IF=</w:t>
            </w:r>
            <w:r>
              <w:rPr>
                <w:rFonts w:ascii="Times New Roman" w:hAnsi="Times New Roman"/>
                <w:szCs w:val="21"/>
              </w:rPr>
              <w:t>7.693</w:t>
            </w:r>
          </w:p>
        </w:tc>
      </w:tr>
      <w:tr w:rsidR="005C6EEE" w14:paraId="5F0023CD" w14:textId="77777777" w:rsidTr="009B5453">
        <w:trPr>
          <w:trHeight w:val="737"/>
          <w:jc w:val="center"/>
        </w:trPr>
        <w:tc>
          <w:tcPr>
            <w:tcW w:w="941" w:type="dxa"/>
            <w:vAlign w:val="center"/>
          </w:tcPr>
          <w:p w14:paraId="5939BCD1" w14:textId="77777777" w:rsidR="005C6EEE" w:rsidRDefault="00220454">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4</w:t>
            </w:r>
          </w:p>
        </w:tc>
        <w:tc>
          <w:tcPr>
            <w:tcW w:w="6286" w:type="dxa"/>
            <w:vAlign w:val="center"/>
          </w:tcPr>
          <w:p w14:paraId="170D912B" w14:textId="616E65D7" w:rsidR="005C6EEE" w:rsidRPr="009B5453" w:rsidRDefault="00DE3A9E" w:rsidP="000B45F6">
            <w:pPr>
              <w:autoSpaceDE w:val="0"/>
              <w:autoSpaceDN w:val="0"/>
              <w:adjustRightInd w:val="0"/>
              <w:snapToGrid w:val="0"/>
              <w:spacing w:line="280" w:lineRule="exact"/>
              <w:jc w:val="center"/>
              <w:rPr>
                <w:rFonts w:ascii="Times New Roman" w:hAnsi="Times New Roman"/>
                <w:spacing w:val="-25"/>
                <w:szCs w:val="21"/>
              </w:rPr>
            </w:pPr>
            <w:r w:rsidRPr="009B5453">
              <w:rPr>
                <w:rFonts w:ascii="Times New Roman" w:hAnsi="Times New Roman"/>
                <w:szCs w:val="21"/>
              </w:rPr>
              <w:t>Influence of ettringite on the crack self-repairing of cement-based materials in a hydraulic environment/ Reviews on Advanced Materials Science</w:t>
            </w:r>
          </w:p>
        </w:tc>
        <w:tc>
          <w:tcPr>
            <w:tcW w:w="1701" w:type="dxa"/>
            <w:vAlign w:val="center"/>
          </w:tcPr>
          <w:p w14:paraId="7E86E008" w14:textId="096B178C" w:rsidR="005C6EEE" w:rsidRPr="009B5453" w:rsidRDefault="00DE3A9E" w:rsidP="000B45F6">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2022.01.06</w:t>
            </w:r>
          </w:p>
        </w:tc>
        <w:tc>
          <w:tcPr>
            <w:tcW w:w="3261" w:type="dxa"/>
            <w:vAlign w:val="center"/>
          </w:tcPr>
          <w:p w14:paraId="174D82B4" w14:textId="25C6F42C" w:rsidR="005C6EEE" w:rsidRPr="009B5453" w:rsidRDefault="00DE3A9E" w:rsidP="000B45F6">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 xml:space="preserve">Zhang </w:t>
            </w:r>
            <w:r w:rsidR="00A73771" w:rsidRPr="009B5453">
              <w:rPr>
                <w:rFonts w:ascii="Times New Roman" w:hAnsi="Times New Roman"/>
                <w:szCs w:val="21"/>
              </w:rPr>
              <w:t>Y</w:t>
            </w:r>
            <w:r w:rsidRPr="009B5453">
              <w:rPr>
                <w:rFonts w:ascii="Times New Roman" w:hAnsi="Times New Roman"/>
                <w:szCs w:val="21"/>
              </w:rPr>
              <w:t>anfang</w:t>
            </w:r>
            <w:r w:rsidR="00763E1A" w:rsidRPr="009B5453">
              <w:rPr>
                <w:rFonts w:ascii="Times New Roman" w:hAnsi="Times New Roman"/>
                <w:szCs w:val="21"/>
              </w:rPr>
              <w:t>（张艳芳）</w:t>
            </w:r>
            <w:r w:rsidRPr="009B5453">
              <w:rPr>
                <w:rFonts w:ascii="Times New Roman" w:hAnsi="Times New Roman"/>
                <w:szCs w:val="21"/>
              </w:rPr>
              <w:t xml:space="preserve">, Wang </w:t>
            </w:r>
            <w:r w:rsidR="00A73771" w:rsidRPr="009B5453">
              <w:rPr>
                <w:rFonts w:ascii="Times New Roman" w:hAnsi="Times New Roman"/>
                <w:szCs w:val="21"/>
              </w:rPr>
              <w:t>A</w:t>
            </w:r>
            <w:r w:rsidRPr="009B5453">
              <w:rPr>
                <w:rFonts w:ascii="Times New Roman" w:hAnsi="Times New Roman"/>
                <w:szCs w:val="21"/>
              </w:rPr>
              <w:t>nhui</w:t>
            </w:r>
            <w:r w:rsidR="00763E1A" w:rsidRPr="009B5453">
              <w:rPr>
                <w:rFonts w:ascii="Times New Roman" w:hAnsi="Times New Roman"/>
                <w:szCs w:val="21"/>
              </w:rPr>
              <w:t>（王安辉）</w:t>
            </w:r>
            <w:r w:rsidRPr="009B5453">
              <w:rPr>
                <w:rFonts w:ascii="Times New Roman" w:hAnsi="Times New Roman"/>
                <w:szCs w:val="21"/>
              </w:rPr>
              <w:t xml:space="preserve">, Zhan </w:t>
            </w:r>
            <w:r w:rsidR="00A73771" w:rsidRPr="009B5453">
              <w:rPr>
                <w:rFonts w:ascii="Times New Roman" w:hAnsi="Times New Roman"/>
                <w:szCs w:val="21"/>
              </w:rPr>
              <w:t>Q</w:t>
            </w:r>
            <w:r w:rsidRPr="009B5453">
              <w:rPr>
                <w:rFonts w:ascii="Times New Roman" w:hAnsi="Times New Roman"/>
                <w:szCs w:val="21"/>
              </w:rPr>
              <w:t>iwei</w:t>
            </w:r>
            <w:r w:rsidR="00763E1A" w:rsidRPr="009B5453">
              <w:rPr>
                <w:rFonts w:ascii="Times New Roman" w:hAnsi="Times New Roman"/>
                <w:szCs w:val="21"/>
              </w:rPr>
              <w:t>（詹其伟）</w:t>
            </w:r>
            <w:r w:rsidRPr="009B5453">
              <w:rPr>
                <w:rFonts w:ascii="Times New Roman" w:hAnsi="Times New Roman"/>
                <w:szCs w:val="21"/>
              </w:rPr>
              <w:t>, et al</w:t>
            </w:r>
          </w:p>
        </w:tc>
        <w:tc>
          <w:tcPr>
            <w:tcW w:w="1695" w:type="dxa"/>
            <w:vAlign w:val="center"/>
          </w:tcPr>
          <w:p w14:paraId="32EC130F" w14:textId="1F640BCA" w:rsidR="00DF0C86" w:rsidRDefault="00DF0C86" w:rsidP="00DF0C86">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SCI</w:t>
            </w:r>
            <w:r>
              <w:rPr>
                <w:rFonts w:ascii="Times New Roman" w:hAnsi="Times New Roman" w:hint="eastAsia"/>
                <w:szCs w:val="21"/>
              </w:rPr>
              <w:t>二区</w:t>
            </w:r>
          </w:p>
          <w:p w14:paraId="139BE72B" w14:textId="09022903" w:rsidR="005C6EEE" w:rsidRPr="009B5453" w:rsidRDefault="000B45F6" w:rsidP="000B45F6">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IF=5.028</w:t>
            </w:r>
          </w:p>
        </w:tc>
      </w:tr>
      <w:tr w:rsidR="00DE3A9E" w14:paraId="3B375362" w14:textId="77777777" w:rsidTr="009B5453">
        <w:trPr>
          <w:trHeight w:val="737"/>
          <w:jc w:val="center"/>
        </w:trPr>
        <w:tc>
          <w:tcPr>
            <w:tcW w:w="941" w:type="dxa"/>
            <w:vAlign w:val="center"/>
          </w:tcPr>
          <w:p w14:paraId="236A5EBE" w14:textId="77777777" w:rsidR="00DE3A9E" w:rsidRDefault="00DE3A9E" w:rsidP="00DE3A9E">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5</w:t>
            </w:r>
          </w:p>
        </w:tc>
        <w:tc>
          <w:tcPr>
            <w:tcW w:w="6286" w:type="dxa"/>
            <w:vAlign w:val="center"/>
          </w:tcPr>
          <w:p w14:paraId="42C16EBF" w14:textId="71AC5A86" w:rsidR="00DE3A9E" w:rsidRPr="009B5453" w:rsidRDefault="00DE3A9E" w:rsidP="000B45F6">
            <w:pPr>
              <w:autoSpaceDE w:val="0"/>
              <w:autoSpaceDN w:val="0"/>
              <w:adjustRightInd w:val="0"/>
              <w:snapToGrid w:val="0"/>
              <w:spacing w:line="280" w:lineRule="exact"/>
              <w:jc w:val="center"/>
              <w:rPr>
                <w:rFonts w:ascii="Times New Roman" w:hAnsi="Times New Roman"/>
                <w:spacing w:val="-25"/>
                <w:szCs w:val="21"/>
              </w:rPr>
            </w:pPr>
            <w:r w:rsidRPr="009B5453">
              <w:rPr>
                <w:rFonts w:ascii="Times New Roman" w:hAnsi="Times New Roman"/>
                <w:szCs w:val="21"/>
              </w:rPr>
              <w:t>Study on improving the self-repairing effect of cement-based materials by microbial mineralization coupled with inorganic minerals/ Case Studies in Construction Materials</w:t>
            </w:r>
          </w:p>
        </w:tc>
        <w:tc>
          <w:tcPr>
            <w:tcW w:w="1701" w:type="dxa"/>
            <w:vAlign w:val="center"/>
          </w:tcPr>
          <w:p w14:paraId="11C2796B" w14:textId="57BD5821" w:rsidR="00DE3A9E" w:rsidRPr="009B5453" w:rsidRDefault="00DE3A9E" w:rsidP="000B45F6">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2022.03.15</w:t>
            </w:r>
          </w:p>
        </w:tc>
        <w:tc>
          <w:tcPr>
            <w:tcW w:w="3261" w:type="dxa"/>
            <w:vAlign w:val="center"/>
          </w:tcPr>
          <w:p w14:paraId="6CB8C427" w14:textId="2613823C" w:rsidR="00DE3A9E" w:rsidRPr="009B5453" w:rsidRDefault="00DE3A9E" w:rsidP="000B45F6">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Wang Anhui</w:t>
            </w:r>
            <w:r w:rsidR="00763E1A" w:rsidRPr="009B5453">
              <w:rPr>
                <w:rFonts w:ascii="Times New Roman" w:hAnsi="Times New Roman"/>
                <w:szCs w:val="21"/>
              </w:rPr>
              <w:t>（王安辉）</w:t>
            </w:r>
            <w:r w:rsidRPr="009B5453">
              <w:rPr>
                <w:rFonts w:ascii="Times New Roman" w:hAnsi="Times New Roman"/>
                <w:szCs w:val="21"/>
              </w:rPr>
              <w:t>, Zhan Qiwei</w:t>
            </w:r>
            <w:r w:rsidR="00763E1A" w:rsidRPr="009B5453">
              <w:rPr>
                <w:rFonts w:ascii="Times New Roman" w:hAnsi="Times New Roman"/>
                <w:szCs w:val="21"/>
              </w:rPr>
              <w:t>（詹其伟）</w:t>
            </w:r>
            <w:r w:rsidRPr="009B5453">
              <w:rPr>
                <w:rFonts w:ascii="Times New Roman" w:hAnsi="Times New Roman"/>
                <w:szCs w:val="21"/>
              </w:rPr>
              <w:t>, Fu Changhao</w:t>
            </w:r>
            <w:r w:rsidR="00763E1A" w:rsidRPr="009B5453">
              <w:rPr>
                <w:rFonts w:ascii="Times New Roman" w:hAnsi="Times New Roman"/>
                <w:szCs w:val="21"/>
              </w:rPr>
              <w:t>（傅昌皓）</w:t>
            </w:r>
            <w:r w:rsidRPr="009B5453">
              <w:rPr>
                <w:rFonts w:ascii="Times New Roman" w:hAnsi="Times New Roman"/>
                <w:szCs w:val="21"/>
              </w:rPr>
              <w:t>, et al</w:t>
            </w:r>
          </w:p>
        </w:tc>
        <w:tc>
          <w:tcPr>
            <w:tcW w:w="1695" w:type="dxa"/>
            <w:vAlign w:val="center"/>
          </w:tcPr>
          <w:p w14:paraId="749A661F" w14:textId="45A6C5FF" w:rsidR="00E010B5" w:rsidRDefault="000B45F6" w:rsidP="000B45F6">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SCI</w:t>
            </w:r>
            <w:r w:rsidR="00E010B5">
              <w:rPr>
                <w:rFonts w:ascii="Times New Roman" w:hAnsi="Times New Roman" w:hint="eastAsia"/>
                <w:szCs w:val="21"/>
              </w:rPr>
              <w:t>二区</w:t>
            </w:r>
          </w:p>
          <w:p w14:paraId="0749F48C" w14:textId="7739846E" w:rsidR="00DE3A9E" w:rsidRPr="009B5453" w:rsidRDefault="000B45F6" w:rsidP="000B45F6">
            <w:pPr>
              <w:autoSpaceDE w:val="0"/>
              <w:autoSpaceDN w:val="0"/>
              <w:adjustRightInd w:val="0"/>
              <w:snapToGrid w:val="0"/>
              <w:spacing w:line="280" w:lineRule="exact"/>
              <w:jc w:val="center"/>
              <w:rPr>
                <w:rFonts w:ascii="Times New Roman" w:hAnsi="Times New Roman"/>
                <w:szCs w:val="21"/>
              </w:rPr>
            </w:pPr>
            <w:r w:rsidRPr="009B5453">
              <w:rPr>
                <w:rFonts w:ascii="Times New Roman" w:hAnsi="Times New Roman"/>
                <w:szCs w:val="21"/>
              </w:rPr>
              <w:t>IF=4.934</w:t>
            </w:r>
          </w:p>
        </w:tc>
      </w:tr>
    </w:tbl>
    <w:p w14:paraId="5486BD1A" w14:textId="77777777" w:rsidR="005C6EEE" w:rsidRDefault="00220454">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ascii="Times New Roman" w:hAnsi="Times New Roman"/>
          <w:szCs w:val="21"/>
        </w:rPr>
        <w:t>①</w:t>
      </w:r>
      <w:r>
        <w:rPr>
          <w:rFonts w:ascii="Times New Roman" w:hAnsi="Times New Roman"/>
          <w:szCs w:val="21"/>
        </w:rPr>
        <w:t>上述论文论著用于推荐江苏省建设科技创新成果；</w:t>
      </w:r>
      <w:r>
        <w:rPr>
          <w:rFonts w:ascii="Times New Roman" w:hAnsi="Times New Roman"/>
          <w:szCs w:val="21"/>
        </w:rPr>
        <w:t>②</w:t>
      </w:r>
      <w:r>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14:paraId="50117ADE" w14:textId="77777777" w:rsidR="005C6EEE" w:rsidRDefault="005C6EEE" w:rsidP="00CB0DEE">
      <w:pPr>
        <w:pStyle w:val="a3"/>
        <w:adjustRightInd w:val="0"/>
        <w:spacing w:line="320" w:lineRule="exact"/>
        <w:ind w:right="960" w:firstLineChars="3400" w:firstLine="7168"/>
        <w:rPr>
          <w:rFonts w:ascii="Times New Roman" w:hAnsi="Times New Roman"/>
          <w:b/>
          <w:bCs/>
          <w:szCs w:val="28"/>
        </w:rPr>
      </w:pPr>
    </w:p>
    <w:p w14:paraId="49A36A1E" w14:textId="77777777" w:rsidR="005C6EEE" w:rsidRDefault="00220454">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b/>
          <w:bCs/>
          <w:szCs w:val="28"/>
        </w:rPr>
        <w:t>第一完成人签名：</w:t>
      </w:r>
      <w:r>
        <w:rPr>
          <w:rFonts w:ascii="Times New Roman" w:hAnsi="Times New Roman"/>
          <w:b/>
          <w:bCs/>
          <w:szCs w:val="28"/>
        </w:rPr>
        <w:t xml:space="preserve"> </w:t>
      </w:r>
    </w:p>
    <w:p w14:paraId="1215FF51" w14:textId="77777777" w:rsidR="005C6EEE" w:rsidRDefault="00220454">
      <w:pPr>
        <w:spacing w:line="520" w:lineRule="atLeast"/>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、代表性论文论著被他人引用的情况（不超过</w:t>
      </w:r>
      <w:r>
        <w:rPr>
          <w:rFonts w:ascii="Times New Roman" w:hAnsi="Times New Roman"/>
          <w:sz w:val="28"/>
          <w:szCs w:val="28"/>
        </w:rPr>
        <w:t>5</w:t>
      </w:r>
      <w:r>
        <w:rPr>
          <w:rFonts w:ascii="Times New Roman" w:hAnsi="Times New Roman"/>
          <w:sz w:val="28"/>
          <w:szCs w:val="28"/>
        </w:rPr>
        <w:t>篇）</w:t>
      </w:r>
    </w:p>
    <w:tbl>
      <w:tblPr>
        <w:tblW w:w="13338" w:type="dxa"/>
        <w:tblLayout w:type="fixed"/>
        <w:tblLook w:val="04A0" w:firstRow="1" w:lastRow="0" w:firstColumn="1" w:lastColumn="0" w:noHBand="0" w:noVBand="1"/>
      </w:tblPr>
      <w:tblGrid>
        <w:gridCol w:w="534"/>
        <w:gridCol w:w="3827"/>
        <w:gridCol w:w="4536"/>
        <w:gridCol w:w="1984"/>
        <w:gridCol w:w="2457"/>
      </w:tblGrid>
      <w:tr w:rsidR="005C6EEE" w14:paraId="52F34EA0" w14:textId="77777777" w:rsidTr="005902D8">
        <w:trPr>
          <w:trHeight w:val="1168"/>
        </w:trPr>
        <w:tc>
          <w:tcPr>
            <w:tcW w:w="534" w:type="dxa"/>
            <w:tcBorders>
              <w:top w:val="single" w:sz="4" w:space="0" w:color="auto"/>
              <w:left w:val="single" w:sz="4" w:space="0" w:color="auto"/>
              <w:bottom w:val="single" w:sz="4" w:space="0" w:color="auto"/>
              <w:right w:val="single" w:sz="4" w:space="0" w:color="auto"/>
            </w:tcBorders>
            <w:vAlign w:val="center"/>
          </w:tcPr>
          <w:p w14:paraId="70F074CE" w14:textId="77777777" w:rsidR="005C6EEE" w:rsidRDefault="00220454">
            <w:pPr>
              <w:adjustRightInd w:val="0"/>
              <w:jc w:val="center"/>
              <w:rPr>
                <w:rFonts w:ascii="Times New Roman" w:hAnsi="Times New Roman"/>
                <w:szCs w:val="21"/>
              </w:rPr>
            </w:pPr>
            <w:r>
              <w:rPr>
                <w:rFonts w:ascii="Times New Roman" w:hAnsi="Times New Roman"/>
                <w:szCs w:val="21"/>
              </w:rPr>
              <w:t>序号</w:t>
            </w:r>
          </w:p>
        </w:tc>
        <w:tc>
          <w:tcPr>
            <w:tcW w:w="3827" w:type="dxa"/>
            <w:tcBorders>
              <w:top w:val="single" w:sz="4" w:space="0" w:color="auto"/>
              <w:left w:val="single" w:sz="4" w:space="0" w:color="auto"/>
              <w:bottom w:val="single" w:sz="4" w:space="0" w:color="auto"/>
              <w:right w:val="single" w:sz="4" w:space="0" w:color="auto"/>
            </w:tcBorders>
            <w:vAlign w:val="center"/>
          </w:tcPr>
          <w:p w14:paraId="53BDED62" w14:textId="77777777" w:rsidR="005C6EEE" w:rsidRDefault="00220454">
            <w:pPr>
              <w:adjustRightInd w:val="0"/>
              <w:jc w:val="center"/>
              <w:rPr>
                <w:rFonts w:ascii="Times New Roman" w:hAnsi="Times New Roman"/>
                <w:szCs w:val="21"/>
              </w:rPr>
            </w:pPr>
            <w:r>
              <w:rPr>
                <w:rFonts w:ascii="Times New Roman" w:hAnsi="Times New Roman"/>
                <w:szCs w:val="21"/>
              </w:rPr>
              <w:t>被引代表性论文论著题目</w:t>
            </w:r>
          </w:p>
        </w:tc>
        <w:tc>
          <w:tcPr>
            <w:tcW w:w="4536" w:type="dxa"/>
            <w:tcBorders>
              <w:top w:val="single" w:sz="4" w:space="0" w:color="auto"/>
              <w:left w:val="single" w:sz="4" w:space="0" w:color="auto"/>
              <w:bottom w:val="single" w:sz="4" w:space="0" w:color="auto"/>
              <w:right w:val="single" w:sz="4" w:space="0" w:color="auto"/>
            </w:tcBorders>
            <w:vAlign w:val="center"/>
          </w:tcPr>
          <w:p w14:paraId="3848ADD5" w14:textId="77777777" w:rsidR="005C6EEE" w:rsidRDefault="00220454">
            <w:pPr>
              <w:adjustRightInd w:val="0"/>
              <w:jc w:val="center"/>
              <w:rPr>
                <w:rFonts w:ascii="Times New Roman" w:hAnsi="Times New Roman"/>
                <w:szCs w:val="21"/>
              </w:rPr>
            </w:pPr>
            <w:r>
              <w:rPr>
                <w:rFonts w:ascii="Times New Roman" w:hAnsi="Times New Roman"/>
                <w:szCs w:val="21"/>
              </w:rPr>
              <w:t>引文题目</w:t>
            </w:r>
            <w:r>
              <w:rPr>
                <w:rFonts w:ascii="Times New Roman" w:hAnsi="Times New Roman"/>
                <w:szCs w:val="21"/>
              </w:rPr>
              <w:t>/</w:t>
            </w:r>
            <w:r>
              <w:rPr>
                <w:rFonts w:ascii="Times New Roman" w:hAnsi="Times New Roman"/>
                <w:szCs w:val="21"/>
              </w:rPr>
              <w:t>作者</w:t>
            </w:r>
          </w:p>
        </w:tc>
        <w:tc>
          <w:tcPr>
            <w:tcW w:w="1984" w:type="dxa"/>
            <w:tcBorders>
              <w:top w:val="single" w:sz="4" w:space="0" w:color="auto"/>
              <w:left w:val="single" w:sz="4" w:space="0" w:color="auto"/>
              <w:bottom w:val="single" w:sz="4" w:space="0" w:color="auto"/>
              <w:right w:val="single" w:sz="4" w:space="0" w:color="auto"/>
            </w:tcBorders>
            <w:vAlign w:val="center"/>
          </w:tcPr>
          <w:p w14:paraId="57418710" w14:textId="77777777" w:rsidR="005C6EEE" w:rsidRDefault="00220454">
            <w:pPr>
              <w:adjustRightInd w:val="0"/>
              <w:jc w:val="center"/>
              <w:rPr>
                <w:rFonts w:ascii="Times New Roman" w:hAnsi="Times New Roman"/>
                <w:szCs w:val="21"/>
              </w:rPr>
            </w:pPr>
            <w:r>
              <w:rPr>
                <w:rFonts w:ascii="Times New Roman" w:hAnsi="Times New Roman"/>
                <w:szCs w:val="21"/>
              </w:rPr>
              <w:t>引文刊名</w:t>
            </w:r>
            <w:r>
              <w:rPr>
                <w:rFonts w:ascii="Times New Roman" w:hAnsi="Times New Roman"/>
                <w:szCs w:val="21"/>
              </w:rPr>
              <w:t>/</w:t>
            </w:r>
            <w:r>
              <w:rPr>
                <w:rFonts w:ascii="Times New Roman" w:hAnsi="Times New Roman"/>
                <w:szCs w:val="21"/>
              </w:rPr>
              <w:t>影响因子</w:t>
            </w:r>
          </w:p>
        </w:tc>
        <w:tc>
          <w:tcPr>
            <w:tcW w:w="2457" w:type="dxa"/>
            <w:tcBorders>
              <w:top w:val="single" w:sz="4" w:space="0" w:color="auto"/>
              <w:left w:val="single" w:sz="4" w:space="0" w:color="auto"/>
              <w:bottom w:val="single" w:sz="4" w:space="0" w:color="auto"/>
              <w:right w:val="single" w:sz="4" w:space="0" w:color="auto"/>
            </w:tcBorders>
            <w:vAlign w:val="center"/>
          </w:tcPr>
          <w:p w14:paraId="07E763FB" w14:textId="77777777" w:rsidR="005C6EEE" w:rsidRDefault="00220454">
            <w:pPr>
              <w:adjustRightInd w:val="0"/>
              <w:jc w:val="center"/>
              <w:rPr>
                <w:rFonts w:ascii="Times New Roman" w:hAnsi="Times New Roman"/>
                <w:szCs w:val="21"/>
              </w:rPr>
            </w:pPr>
            <w:r>
              <w:rPr>
                <w:rFonts w:ascii="Times New Roman" w:hAnsi="Times New Roman"/>
                <w:szCs w:val="21"/>
              </w:rPr>
              <w:t>引文发表时间（年月日）</w:t>
            </w:r>
          </w:p>
        </w:tc>
      </w:tr>
      <w:tr w:rsidR="00112BB6" w14:paraId="0D25261E" w14:textId="77777777" w:rsidTr="005902D8">
        <w:trPr>
          <w:trHeight w:val="1127"/>
        </w:trPr>
        <w:tc>
          <w:tcPr>
            <w:tcW w:w="534" w:type="dxa"/>
            <w:tcBorders>
              <w:top w:val="single" w:sz="4" w:space="0" w:color="auto"/>
              <w:left w:val="single" w:sz="4" w:space="0" w:color="auto"/>
              <w:bottom w:val="single" w:sz="4" w:space="0" w:color="auto"/>
              <w:right w:val="single" w:sz="4" w:space="0" w:color="auto"/>
            </w:tcBorders>
            <w:vAlign w:val="center"/>
          </w:tcPr>
          <w:p w14:paraId="5B1C440A" w14:textId="77777777" w:rsidR="00112BB6" w:rsidRDefault="00112BB6" w:rsidP="00112BB6">
            <w:pPr>
              <w:adjustRightInd w:val="0"/>
              <w:spacing w:line="280" w:lineRule="exact"/>
              <w:jc w:val="center"/>
              <w:rPr>
                <w:rFonts w:ascii="Times New Roman" w:hAnsi="Times New Roman"/>
                <w:spacing w:val="-25"/>
                <w:sz w:val="24"/>
              </w:rPr>
            </w:pPr>
            <w:r>
              <w:rPr>
                <w:rFonts w:ascii="Times New Roman" w:hAnsi="Times New Roman"/>
                <w:spacing w:val="-25"/>
                <w:sz w:val="24"/>
              </w:rPr>
              <w:t>1</w:t>
            </w:r>
          </w:p>
        </w:tc>
        <w:tc>
          <w:tcPr>
            <w:tcW w:w="3827" w:type="dxa"/>
            <w:tcBorders>
              <w:top w:val="single" w:sz="4" w:space="0" w:color="auto"/>
              <w:left w:val="single" w:sz="4" w:space="0" w:color="auto"/>
              <w:bottom w:val="single" w:sz="4" w:space="0" w:color="auto"/>
              <w:right w:val="single" w:sz="4" w:space="0" w:color="auto"/>
            </w:tcBorders>
            <w:vAlign w:val="center"/>
          </w:tcPr>
          <w:p w14:paraId="666B0D65" w14:textId="5EF114A8" w:rsidR="00112BB6" w:rsidRPr="00112BB6" w:rsidRDefault="00112BB6" w:rsidP="00112BB6">
            <w:pPr>
              <w:adjustRightInd w:val="0"/>
              <w:spacing w:line="280" w:lineRule="exact"/>
              <w:jc w:val="center"/>
              <w:rPr>
                <w:rFonts w:ascii="Times New Roman" w:hAnsi="Times New Roman"/>
                <w:spacing w:val="-25"/>
                <w:szCs w:val="21"/>
              </w:rPr>
            </w:pPr>
            <w:r w:rsidRPr="00112BB6">
              <w:rPr>
                <w:rFonts w:ascii="Times New Roman" w:hAnsi="Times New Roman"/>
                <w:szCs w:val="21"/>
              </w:rPr>
              <w:t>Properties and applications of FRP cable on long-span cable-supported bridges: A review</w:t>
            </w:r>
          </w:p>
        </w:tc>
        <w:tc>
          <w:tcPr>
            <w:tcW w:w="4536" w:type="dxa"/>
            <w:tcBorders>
              <w:top w:val="single" w:sz="4" w:space="0" w:color="auto"/>
              <w:left w:val="single" w:sz="4" w:space="0" w:color="auto"/>
              <w:bottom w:val="single" w:sz="4" w:space="0" w:color="auto"/>
              <w:right w:val="single" w:sz="4" w:space="0" w:color="auto"/>
            </w:tcBorders>
            <w:vAlign w:val="center"/>
          </w:tcPr>
          <w:p w14:paraId="33EDCCC2" w14:textId="52AA3E7D" w:rsidR="00112BB6" w:rsidRPr="00112BB6" w:rsidRDefault="00112BB6" w:rsidP="00112BB6">
            <w:pPr>
              <w:adjustRightInd w:val="0"/>
              <w:spacing w:line="280" w:lineRule="exact"/>
              <w:jc w:val="center"/>
              <w:rPr>
                <w:rFonts w:ascii="Times New Roman" w:hAnsi="Times New Roman"/>
                <w:spacing w:val="-25"/>
                <w:szCs w:val="21"/>
              </w:rPr>
            </w:pPr>
            <w:r w:rsidRPr="00112BB6">
              <w:rPr>
                <w:rStyle w:val="fontstyle01"/>
                <w:rFonts w:ascii="Times New Roman" w:hAnsi="Times New Roman" w:hint="default"/>
                <w:sz w:val="21"/>
                <w:szCs w:val="21"/>
              </w:rPr>
              <w:t>Novel pre-clamp lap joint for CFRP plates: Design and experimental</w:t>
            </w:r>
            <w:r>
              <w:rPr>
                <w:rStyle w:val="fontstyle01"/>
                <w:rFonts w:ascii="Times New Roman" w:hAnsi="Times New Roman" w:hint="default"/>
                <w:sz w:val="21"/>
                <w:szCs w:val="21"/>
              </w:rPr>
              <w:t xml:space="preserve"> </w:t>
            </w:r>
            <w:r w:rsidRPr="00112BB6">
              <w:rPr>
                <w:rStyle w:val="fontstyle01"/>
                <w:rFonts w:ascii="Times New Roman" w:hAnsi="Times New Roman" w:hint="default"/>
                <w:sz w:val="21"/>
                <w:szCs w:val="21"/>
              </w:rPr>
              <w:t>study</w:t>
            </w:r>
            <w:r>
              <w:rPr>
                <w:rStyle w:val="fontstyle01"/>
                <w:rFonts w:ascii="Times New Roman" w:hAnsi="Times New Roman" w:hint="default"/>
                <w:sz w:val="21"/>
                <w:szCs w:val="21"/>
              </w:rPr>
              <w:t xml:space="preserve"> </w:t>
            </w:r>
            <w:r w:rsidRPr="00112BB6">
              <w:rPr>
                <w:rStyle w:val="fontstyle01"/>
                <w:rFonts w:ascii="Times New Roman" w:hAnsi="Times New Roman" w:hint="default"/>
                <w:sz w:val="21"/>
                <w:szCs w:val="21"/>
              </w:rPr>
              <w:t>/Guozhen Ding, Peng Feng, Yu Wang, </w:t>
            </w:r>
            <w:r>
              <w:rPr>
                <w:rStyle w:val="fontstyle01"/>
                <w:rFonts w:ascii="Times New Roman" w:hAnsi="Times New Roman" w:hint="default"/>
                <w:sz w:val="21"/>
                <w:szCs w:val="21"/>
              </w:rPr>
              <w:t>et al</w:t>
            </w:r>
          </w:p>
        </w:tc>
        <w:tc>
          <w:tcPr>
            <w:tcW w:w="1984" w:type="dxa"/>
            <w:tcBorders>
              <w:top w:val="single" w:sz="4" w:space="0" w:color="auto"/>
              <w:left w:val="single" w:sz="4" w:space="0" w:color="auto"/>
              <w:bottom w:val="single" w:sz="4" w:space="0" w:color="auto"/>
              <w:right w:val="single" w:sz="4" w:space="0" w:color="auto"/>
            </w:tcBorders>
            <w:vAlign w:val="center"/>
          </w:tcPr>
          <w:p w14:paraId="44D50BFD" w14:textId="137B75D2" w:rsidR="00112BB6" w:rsidRPr="00112BB6" w:rsidRDefault="00112BB6" w:rsidP="00112BB6">
            <w:pPr>
              <w:adjustRightInd w:val="0"/>
              <w:spacing w:line="280" w:lineRule="exact"/>
              <w:jc w:val="center"/>
              <w:rPr>
                <w:rFonts w:ascii="Times New Roman" w:hAnsi="Times New Roman"/>
                <w:spacing w:val="-25"/>
                <w:szCs w:val="21"/>
              </w:rPr>
            </w:pPr>
            <w:r w:rsidRPr="00112BB6">
              <w:rPr>
                <w:rStyle w:val="fontstyle01"/>
                <w:rFonts w:ascii="Times New Roman" w:hAnsi="Times New Roman" w:hint="default"/>
                <w:sz w:val="21"/>
                <w:szCs w:val="21"/>
              </w:rPr>
              <w:t>Composite Structures/6.60</w:t>
            </w:r>
          </w:p>
        </w:tc>
        <w:tc>
          <w:tcPr>
            <w:tcW w:w="2457" w:type="dxa"/>
            <w:tcBorders>
              <w:top w:val="single" w:sz="4" w:space="0" w:color="auto"/>
              <w:left w:val="single" w:sz="4" w:space="0" w:color="auto"/>
              <w:bottom w:val="single" w:sz="4" w:space="0" w:color="auto"/>
              <w:right w:val="single" w:sz="4" w:space="0" w:color="auto"/>
            </w:tcBorders>
            <w:vAlign w:val="center"/>
          </w:tcPr>
          <w:p w14:paraId="3C39B6C3" w14:textId="0263AE6B" w:rsidR="00112BB6" w:rsidRPr="00112BB6" w:rsidRDefault="00112BB6" w:rsidP="00112BB6">
            <w:pPr>
              <w:adjustRightInd w:val="0"/>
              <w:spacing w:line="280" w:lineRule="exact"/>
              <w:jc w:val="center"/>
              <w:rPr>
                <w:rFonts w:ascii="Times New Roman" w:hAnsi="Times New Roman"/>
                <w:spacing w:val="-25"/>
                <w:szCs w:val="21"/>
              </w:rPr>
            </w:pPr>
            <w:r w:rsidRPr="00112BB6">
              <w:rPr>
                <w:rStyle w:val="fontstyle01"/>
                <w:rFonts w:ascii="Times New Roman" w:hAnsi="Times New Roman" w:hint="default"/>
                <w:sz w:val="21"/>
                <w:szCs w:val="21"/>
              </w:rPr>
              <w:t>2022</w:t>
            </w:r>
            <w:r w:rsidRPr="00112BB6">
              <w:rPr>
                <w:rStyle w:val="fontstyle01"/>
                <w:rFonts w:ascii="Times New Roman" w:hAnsi="Times New Roman" w:hint="default"/>
                <w:sz w:val="21"/>
                <w:szCs w:val="21"/>
              </w:rPr>
              <w:t>年</w:t>
            </w:r>
            <w:r w:rsidRPr="00112BB6">
              <w:rPr>
                <w:rStyle w:val="fontstyle01"/>
                <w:rFonts w:ascii="Times New Roman" w:hAnsi="Times New Roman" w:hint="default"/>
                <w:sz w:val="21"/>
                <w:szCs w:val="21"/>
              </w:rPr>
              <w:t>9</w:t>
            </w:r>
            <w:r w:rsidRPr="00112BB6">
              <w:rPr>
                <w:rStyle w:val="fontstyle01"/>
                <w:rFonts w:ascii="Times New Roman" w:hAnsi="Times New Roman" w:hint="default"/>
                <w:sz w:val="21"/>
                <w:szCs w:val="21"/>
              </w:rPr>
              <w:t>月</w:t>
            </w:r>
            <w:r w:rsidRPr="00112BB6">
              <w:rPr>
                <w:rStyle w:val="fontstyle01"/>
                <w:rFonts w:ascii="Times New Roman" w:hAnsi="Times New Roman" w:hint="default"/>
                <w:sz w:val="21"/>
                <w:szCs w:val="21"/>
              </w:rPr>
              <w:t>19</w:t>
            </w:r>
            <w:r w:rsidRPr="00112BB6">
              <w:rPr>
                <w:rStyle w:val="fontstyle01"/>
                <w:rFonts w:ascii="Times New Roman" w:hAnsi="Times New Roman" w:hint="default"/>
                <w:sz w:val="21"/>
                <w:szCs w:val="21"/>
              </w:rPr>
              <w:t>日</w:t>
            </w:r>
          </w:p>
        </w:tc>
      </w:tr>
      <w:tr w:rsidR="00112BB6" w14:paraId="53FA5375" w14:textId="77777777" w:rsidTr="005902D8">
        <w:trPr>
          <w:trHeight w:val="1256"/>
        </w:trPr>
        <w:tc>
          <w:tcPr>
            <w:tcW w:w="534" w:type="dxa"/>
            <w:tcBorders>
              <w:top w:val="single" w:sz="4" w:space="0" w:color="auto"/>
              <w:left w:val="single" w:sz="4" w:space="0" w:color="auto"/>
              <w:bottom w:val="single" w:sz="4" w:space="0" w:color="auto"/>
              <w:right w:val="single" w:sz="4" w:space="0" w:color="auto"/>
            </w:tcBorders>
            <w:vAlign w:val="center"/>
          </w:tcPr>
          <w:p w14:paraId="6534071E" w14:textId="77777777" w:rsidR="00112BB6" w:rsidRDefault="00112BB6" w:rsidP="00112BB6">
            <w:pPr>
              <w:adjustRightInd w:val="0"/>
              <w:spacing w:line="280" w:lineRule="exact"/>
              <w:jc w:val="center"/>
              <w:rPr>
                <w:rFonts w:ascii="Times New Roman" w:hAnsi="Times New Roman"/>
                <w:spacing w:val="-25"/>
                <w:sz w:val="24"/>
              </w:rPr>
            </w:pPr>
            <w:r>
              <w:rPr>
                <w:rFonts w:ascii="Times New Roman" w:hAnsi="Times New Roman"/>
                <w:spacing w:val="-25"/>
                <w:sz w:val="24"/>
              </w:rPr>
              <w:t>2</w:t>
            </w:r>
          </w:p>
        </w:tc>
        <w:tc>
          <w:tcPr>
            <w:tcW w:w="3827" w:type="dxa"/>
            <w:tcBorders>
              <w:top w:val="single" w:sz="4" w:space="0" w:color="auto"/>
              <w:left w:val="single" w:sz="4" w:space="0" w:color="auto"/>
              <w:bottom w:val="single" w:sz="4" w:space="0" w:color="auto"/>
              <w:right w:val="single" w:sz="4" w:space="0" w:color="auto"/>
            </w:tcBorders>
            <w:vAlign w:val="center"/>
          </w:tcPr>
          <w:p w14:paraId="1801E8E9" w14:textId="4526EA08" w:rsidR="00112BB6" w:rsidRPr="00112BB6" w:rsidRDefault="00112BB6" w:rsidP="00112BB6">
            <w:pPr>
              <w:adjustRightInd w:val="0"/>
              <w:spacing w:line="280" w:lineRule="exact"/>
              <w:jc w:val="center"/>
              <w:rPr>
                <w:rFonts w:ascii="Times New Roman" w:hAnsi="Times New Roman"/>
                <w:spacing w:val="-25"/>
                <w:szCs w:val="21"/>
              </w:rPr>
            </w:pPr>
            <w:r w:rsidRPr="00112BB6">
              <w:rPr>
                <w:rFonts w:ascii="Times New Roman" w:hAnsi="Times New Roman"/>
                <w:szCs w:val="21"/>
              </w:rPr>
              <w:t>Long-span cable-stayed bridge with hybrid arrangement of FRP cables</w:t>
            </w:r>
          </w:p>
        </w:tc>
        <w:tc>
          <w:tcPr>
            <w:tcW w:w="4536" w:type="dxa"/>
            <w:tcBorders>
              <w:top w:val="single" w:sz="4" w:space="0" w:color="auto"/>
              <w:left w:val="single" w:sz="4" w:space="0" w:color="auto"/>
              <w:bottom w:val="single" w:sz="4" w:space="0" w:color="auto"/>
              <w:right w:val="single" w:sz="4" w:space="0" w:color="auto"/>
            </w:tcBorders>
            <w:vAlign w:val="center"/>
          </w:tcPr>
          <w:p w14:paraId="1C50F269" w14:textId="34E20229" w:rsidR="00112BB6" w:rsidRPr="00112BB6" w:rsidRDefault="00112BB6" w:rsidP="00112BB6">
            <w:pPr>
              <w:adjustRightInd w:val="0"/>
              <w:spacing w:line="280" w:lineRule="exact"/>
              <w:jc w:val="center"/>
              <w:rPr>
                <w:rFonts w:ascii="Times New Roman" w:hAnsi="Times New Roman"/>
                <w:spacing w:val="-25"/>
                <w:szCs w:val="21"/>
              </w:rPr>
            </w:pPr>
            <w:r w:rsidRPr="00112BB6">
              <w:rPr>
                <w:rFonts w:ascii="Times New Roman" w:hAnsi="Times New Roman"/>
                <w:color w:val="000000"/>
                <w:szCs w:val="21"/>
                <w:lang w:val="en"/>
              </w:rPr>
              <w:t>Fiber reinforced polymer composites in bridge industry/ Hafiz</w:t>
            </w:r>
            <w:r>
              <w:rPr>
                <w:rFonts w:ascii="Times New Roman" w:hAnsi="Times New Roman"/>
                <w:color w:val="000000"/>
                <w:szCs w:val="21"/>
                <w:lang w:val="en"/>
              </w:rPr>
              <w:t xml:space="preserve"> </w:t>
            </w:r>
            <w:r w:rsidRPr="00112BB6">
              <w:rPr>
                <w:rFonts w:ascii="Times New Roman" w:hAnsi="Times New Roman"/>
                <w:color w:val="000000"/>
                <w:szCs w:val="21"/>
                <w:lang w:val="en"/>
              </w:rPr>
              <w:t>Tauqeer Ali, Roya Akrami, Sakineh Fotouhi, </w:t>
            </w:r>
            <w:r>
              <w:rPr>
                <w:rFonts w:ascii="Times New Roman" w:hAnsi="Times New Roman" w:hint="eastAsia"/>
                <w:color w:val="000000"/>
                <w:szCs w:val="21"/>
                <w:lang w:val="en"/>
              </w:rPr>
              <w:t>et</w:t>
            </w:r>
            <w:r>
              <w:rPr>
                <w:rFonts w:ascii="Times New Roman" w:hAnsi="Times New Roman"/>
                <w:color w:val="000000"/>
                <w:szCs w:val="21"/>
                <w:lang w:val="en"/>
              </w:rPr>
              <w:t xml:space="preserve"> </w:t>
            </w:r>
            <w:r>
              <w:rPr>
                <w:rFonts w:ascii="Times New Roman" w:hAnsi="Times New Roman" w:hint="eastAsia"/>
                <w:color w:val="000000"/>
                <w:szCs w:val="21"/>
                <w:lang w:val="en"/>
              </w:rPr>
              <w:t>al</w:t>
            </w:r>
          </w:p>
        </w:tc>
        <w:tc>
          <w:tcPr>
            <w:tcW w:w="1984" w:type="dxa"/>
            <w:tcBorders>
              <w:top w:val="single" w:sz="4" w:space="0" w:color="auto"/>
              <w:left w:val="single" w:sz="4" w:space="0" w:color="auto"/>
              <w:bottom w:val="single" w:sz="4" w:space="0" w:color="auto"/>
              <w:right w:val="single" w:sz="4" w:space="0" w:color="auto"/>
            </w:tcBorders>
            <w:vAlign w:val="center"/>
          </w:tcPr>
          <w:p w14:paraId="68706FB9" w14:textId="1F33B6E5" w:rsidR="00112BB6" w:rsidRPr="00112BB6" w:rsidRDefault="00112BB6" w:rsidP="00112BB6">
            <w:pPr>
              <w:adjustRightInd w:val="0"/>
              <w:spacing w:line="280" w:lineRule="exact"/>
              <w:jc w:val="center"/>
              <w:rPr>
                <w:rFonts w:ascii="Times New Roman" w:hAnsi="Times New Roman"/>
                <w:spacing w:val="-25"/>
                <w:szCs w:val="21"/>
              </w:rPr>
            </w:pPr>
            <w:r w:rsidRPr="00112BB6">
              <w:rPr>
                <w:rFonts w:ascii="Times New Roman" w:hAnsi="Times New Roman"/>
                <w:color w:val="000000"/>
                <w:szCs w:val="21"/>
              </w:rPr>
              <w:t>Structures/4.01</w:t>
            </w:r>
          </w:p>
        </w:tc>
        <w:tc>
          <w:tcPr>
            <w:tcW w:w="2457" w:type="dxa"/>
            <w:tcBorders>
              <w:top w:val="single" w:sz="4" w:space="0" w:color="auto"/>
              <w:left w:val="single" w:sz="4" w:space="0" w:color="auto"/>
              <w:bottom w:val="single" w:sz="4" w:space="0" w:color="auto"/>
              <w:right w:val="single" w:sz="4" w:space="0" w:color="auto"/>
            </w:tcBorders>
            <w:vAlign w:val="center"/>
          </w:tcPr>
          <w:p w14:paraId="3C7AF448" w14:textId="1DFC3122" w:rsidR="00112BB6" w:rsidRPr="00112BB6" w:rsidRDefault="00112BB6" w:rsidP="00112BB6">
            <w:pPr>
              <w:adjustRightInd w:val="0"/>
              <w:spacing w:line="280" w:lineRule="exact"/>
              <w:jc w:val="center"/>
              <w:rPr>
                <w:rFonts w:ascii="Times New Roman" w:hAnsi="Times New Roman"/>
                <w:spacing w:val="-25"/>
                <w:szCs w:val="21"/>
              </w:rPr>
            </w:pPr>
            <w:r w:rsidRPr="00112BB6">
              <w:rPr>
                <w:rStyle w:val="fontstyle01"/>
                <w:rFonts w:ascii="Times New Roman" w:hAnsi="Times New Roman" w:hint="default"/>
                <w:sz w:val="21"/>
                <w:szCs w:val="21"/>
              </w:rPr>
              <w:t>2021</w:t>
            </w:r>
            <w:r w:rsidRPr="00112BB6">
              <w:rPr>
                <w:rStyle w:val="fontstyle01"/>
                <w:rFonts w:ascii="Times New Roman" w:hAnsi="Times New Roman" w:hint="default"/>
                <w:sz w:val="21"/>
                <w:szCs w:val="21"/>
              </w:rPr>
              <w:t>年</w:t>
            </w:r>
            <w:r w:rsidRPr="00112BB6">
              <w:rPr>
                <w:rStyle w:val="fontstyle01"/>
                <w:rFonts w:ascii="Times New Roman" w:hAnsi="Times New Roman" w:hint="default"/>
                <w:sz w:val="21"/>
                <w:szCs w:val="21"/>
              </w:rPr>
              <w:t>4</w:t>
            </w:r>
            <w:r w:rsidRPr="00112BB6">
              <w:rPr>
                <w:rStyle w:val="fontstyle01"/>
                <w:rFonts w:ascii="Times New Roman" w:hAnsi="Times New Roman" w:hint="default"/>
                <w:sz w:val="21"/>
                <w:szCs w:val="21"/>
              </w:rPr>
              <w:t>月</w:t>
            </w:r>
            <w:r w:rsidRPr="00112BB6">
              <w:rPr>
                <w:rStyle w:val="fontstyle01"/>
                <w:rFonts w:ascii="Times New Roman" w:hAnsi="Times New Roman" w:hint="default"/>
                <w:sz w:val="21"/>
                <w:szCs w:val="21"/>
              </w:rPr>
              <w:t>16</w:t>
            </w:r>
            <w:r w:rsidRPr="00112BB6">
              <w:rPr>
                <w:rStyle w:val="fontstyle01"/>
                <w:rFonts w:ascii="Times New Roman" w:hAnsi="Times New Roman" w:hint="default"/>
                <w:sz w:val="21"/>
                <w:szCs w:val="21"/>
              </w:rPr>
              <w:t>日</w:t>
            </w:r>
          </w:p>
        </w:tc>
      </w:tr>
      <w:tr w:rsidR="00112BB6" w14:paraId="64A517C7" w14:textId="77777777" w:rsidTr="005902D8">
        <w:trPr>
          <w:trHeight w:val="1416"/>
        </w:trPr>
        <w:tc>
          <w:tcPr>
            <w:tcW w:w="534" w:type="dxa"/>
            <w:tcBorders>
              <w:top w:val="single" w:sz="4" w:space="0" w:color="auto"/>
              <w:left w:val="single" w:sz="4" w:space="0" w:color="auto"/>
              <w:bottom w:val="single" w:sz="4" w:space="0" w:color="auto"/>
              <w:right w:val="single" w:sz="4" w:space="0" w:color="auto"/>
            </w:tcBorders>
            <w:vAlign w:val="center"/>
          </w:tcPr>
          <w:p w14:paraId="45609F86" w14:textId="77777777" w:rsidR="00112BB6" w:rsidRDefault="00112BB6" w:rsidP="00112BB6">
            <w:pPr>
              <w:adjustRightInd w:val="0"/>
              <w:spacing w:line="280" w:lineRule="exact"/>
              <w:jc w:val="center"/>
              <w:rPr>
                <w:rFonts w:ascii="Times New Roman" w:hAnsi="Times New Roman"/>
                <w:spacing w:val="-25"/>
                <w:sz w:val="24"/>
              </w:rPr>
            </w:pPr>
            <w:r>
              <w:rPr>
                <w:rFonts w:ascii="Times New Roman" w:hAnsi="Times New Roman"/>
                <w:spacing w:val="-25"/>
                <w:sz w:val="24"/>
              </w:rPr>
              <w:t>3</w:t>
            </w:r>
          </w:p>
        </w:tc>
        <w:tc>
          <w:tcPr>
            <w:tcW w:w="3827" w:type="dxa"/>
            <w:tcBorders>
              <w:top w:val="single" w:sz="4" w:space="0" w:color="auto"/>
              <w:left w:val="single" w:sz="4" w:space="0" w:color="auto"/>
              <w:bottom w:val="single" w:sz="4" w:space="0" w:color="auto"/>
              <w:right w:val="single" w:sz="4" w:space="0" w:color="auto"/>
            </w:tcBorders>
            <w:vAlign w:val="center"/>
          </w:tcPr>
          <w:p w14:paraId="26D4A05D" w14:textId="6EF59E55" w:rsidR="00112BB6" w:rsidRPr="00112BB6" w:rsidRDefault="00112BB6" w:rsidP="00112BB6">
            <w:pPr>
              <w:adjustRightInd w:val="0"/>
              <w:spacing w:line="280" w:lineRule="exact"/>
              <w:jc w:val="center"/>
              <w:rPr>
                <w:rFonts w:ascii="Times New Roman" w:hAnsi="Times New Roman"/>
                <w:spacing w:val="-25"/>
                <w:szCs w:val="21"/>
              </w:rPr>
            </w:pPr>
            <w:r w:rsidRPr="00112BB6">
              <w:rPr>
                <w:rStyle w:val="fontstyle01"/>
                <w:rFonts w:ascii="Times New Roman" w:hAnsi="Times New Roman" w:hint="default"/>
                <w:sz w:val="21"/>
                <w:szCs w:val="21"/>
              </w:rPr>
              <w:t>Experimental study on basic mechanical properties of new BFRP-bamboo sandwich structure</w:t>
            </w:r>
          </w:p>
        </w:tc>
        <w:tc>
          <w:tcPr>
            <w:tcW w:w="4536" w:type="dxa"/>
            <w:tcBorders>
              <w:top w:val="single" w:sz="4" w:space="0" w:color="auto"/>
              <w:left w:val="single" w:sz="4" w:space="0" w:color="auto"/>
              <w:bottom w:val="single" w:sz="4" w:space="0" w:color="auto"/>
              <w:right w:val="single" w:sz="4" w:space="0" w:color="auto"/>
            </w:tcBorders>
            <w:vAlign w:val="center"/>
          </w:tcPr>
          <w:p w14:paraId="4618CA9B" w14:textId="67FE6094" w:rsidR="00112BB6" w:rsidRPr="00112BB6" w:rsidRDefault="00112BB6" w:rsidP="00112BB6">
            <w:pPr>
              <w:adjustRightInd w:val="0"/>
              <w:spacing w:line="280" w:lineRule="exact"/>
              <w:jc w:val="center"/>
              <w:rPr>
                <w:rFonts w:ascii="Times New Roman" w:hAnsi="Times New Roman"/>
                <w:spacing w:val="-25"/>
                <w:szCs w:val="21"/>
              </w:rPr>
            </w:pPr>
            <w:r w:rsidRPr="00112BB6">
              <w:rPr>
                <w:rStyle w:val="fontstyle01"/>
                <w:rFonts w:ascii="Times New Roman" w:hAnsi="Times New Roman" w:hint="default"/>
                <w:sz w:val="21"/>
                <w:szCs w:val="21"/>
              </w:rPr>
              <w:t>Manufacturing and Characterization of Wide-Bundle Bamboo Scrimber: A Comparison with Other Engineered Bamboo Composites/</w:t>
            </w:r>
            <w:hyperlink r:id="rId12" w:history="1">
              <w:r w:rsidRPr="00112BB6">
                <w:rPr>
                  <w:rStyle w:val="a9"/>
                  <w:rFonts w:ascii="Times New Roman" w:hAnsi="Times New Roman"/>
                  <w:color w:val="auto"/>
                  <w:szCs w:val="21"/>
                  <w:u w:val="none"/>
                </w:rPr>
                <w:t>Yuan Hu</w:t>
              </w:r>
            </w:hyperlink>
            <w:r w:rsidRPr="00112BB6">
              <w:rPr>
                <w:rStyle w:val="comma"/>
                <w:rFonts w:ascii="Times New Roman" w:hAnsi="Times New Roman"/>
                <w:szCs w:val="21"/>
                <w:shd w:val="clear" w:color="auto" w:fill="FFFFFF"/>
              </w:rPr>
              <w:t>, </w:t>
            </w:r>
            <w:hyperlink r:id="rId13" w:history="1">
              <w:r w:rsidRPr="00112BB6">
                <w:rPr>
                  <w:rStyle w:val="a9"/>
                  <w:rFonts w:ascii="Times New Roman" w:hAnsi="Times New Roman"/>
                  <w:color w:val="auto"/>
                  <w:szCs w:val="21"/>
                  <w:u w:val="none"/>
                </w:rPr>
                <w:t>Luyao Xiong</w:t>
              </w:r>
            </w:hyperlink>
            <w:r w:rsidRPr="00112BB6">
              <w:rPr>
                <w:rStyle w:val="comma"/>
                <w:rFonts w:ascii="Times New Roman" w:hAnsi="Times New Roman"/>
                <w:szCs w:val="21"/>
                <w:shd w:val="clear" w:color="auto" w:fill="FFFFFF"/>
              </w:rPr>
              <w:t>, </w:t>
            </w:r>
            <w:hyperlink r:id="rId14" w:history="1">
              <w:r w:rsidRPr="00112BB6">
                <w:rPr>
                  <w:rStyle w:val="a9"/>
                  <w:rFonts w:ascii="Times New Roman" w:hAnsi="Times New Roman"/>
                  <w:color w:val="auto"/>
                  <w:szCs w:val="21"/>
                  <w:u w:val="none"/>
                </w:rPr>
                <w:t>YanboLi</w:t>
              </w:r>
            </w:hyperlink>
            <w:r w:rsidRPr="00112BB6">
              <w:rPr>
                <w:rStyle w:val="comma"/>
                <w:rFonts w:ascii="Times New Roman" w:hAnsi="Times New Roman"/>
                <w:szCs w:val="21"/>
                <w:shd w:val="clear" w:color="auto" w:fill="FFFFFF"/>
              </w:rPr>
              <w:t>, </w:t>
            </w:r>
            <w:r>
              <w:rPr>
                <w:rFonts w:ascii="Times New Roman" w:hAnsi="Times New Roman" w:hint="eastAsia"/>
                <w:szCs w:val="21"/>
              </w:rPr>
              <w:t>et</w:t>
            </w:r>
            <w:r>
              <w:rPr>
                <w:rFonts w:ascii="Times New Roman" w:hAnsi="Times New Roman"/>
                <w:szCs w:val="21"/>
              </w:rPr>
              <w:t xml:space="preserve"> </w:t>
            </w:r>
            <w:r>
              <w:rPr>
                <w:rFonts w:ascii="Times New Roman" w:hAnsi="Times New Roman" w:hint="eastAsia"/>
                <w:szCs w:val="21"/>
              </w:rPr>
              <w:t>al</w:t>
            </w:r>
          </w:p>
        </w:tc>
        <w:tc>
          <w:tcPr>
            <w:tcW w:w="1984" w:type="dxa"/>
            <w:tcBorders>
              <w:top w:val="single" w:sz="4" w:space="0" w:color="auto"/>
              <w:left w:val="single" w:sz="4" w:space="0" w:color="auto"/>
              <w:bottom w:val="single" w:sz="4" w:space="0" w:color="auto"/>
              <w:right w:val="single" w:sz="4" w:space="0" w:color="auto"/>
            </w:tcBorders>
            <w:vAlign w:val="center"/>
          </w:tcPr>
          <w:p w14:paraId="40216657" w14:textId="19E17655" w:rsidR="00112BB6" w:rsidRPr="00112BB6" w:rsidRDefault="00112BB6" w:rsidP="00112BB6">
            <w:pPr>
              <w:adjustRightInd w:val="0"/>
              <w:spacing w:line="280" w:lineRule="exact"/>
              <w:jc w:val="center"/>
              <w:rPr>
                <w:rFonts w:ascii="Times New Roman" w:hAnsi="Times New Roman"/>
                <w:spacing w:val="-25"/>
                <w:szCs w:val="21"/>
              </w:rPr>
            </w:pPr>
            <w:r w:rsidRPr="00112BB6">
              <w:rPr>
                <w:rStyle w:val="fontstyle01"/>
                <w:rFonts w:ascii="Times New Roman" w:hAnsi="Times New Roman" w:hint="default"/>
                <w:sz w:val="21"/>
                <w:szCs w:val="21"/>
              </w:rPr>
              <w:t>Materials/</w:t>
            </w:r>
            <w:r w:rsidRPr="00112BB6">
              <w:rPr>
                <w:rFonts w:ascii="Times New Roman" w:hAnsi="Times New Roman"/>
                <w:szCs w:val="21"/>
              </w:rPr>
              <w:t xml:space="preserve"> </w:t>
            </w:r>
            <w:r w:rsidRPr="00112BB6">
              <w:rPr>
                <w:rStyle w:val="fontstyle01"/>
                <w:rFonts w:ascii="Times New Roman" w:hAnsi="Times New Roman" w:hint="default"/>
                <w:sz w:val="21"/>
                <w:szCs w:val="21"/>
              </w:rPr>
              <w:t>3.75</w:t>
            </w:r>
          </w:p>
        </w:tc>
        <w:tc>
          <w:tcPr>
            <w:tcW w:w="2457" w:type="dxa"/>
            <w:tcBorders>
              <w:top w:val="single" w:sz="4" w:space="0" w:color="auto"/>
              <w:left w:val="single" w:sz="4" w:space="0" w:color="auto"/>
              <w:bottom w:val="single" w:sz="4" w:space="0" w:color="auto"/>
              <w:right w:val="single" w:sz="4" w:space="0" w:color="auto"/>
            </w:tcBorders>
            <w:vAlign w:val="center"/>
          </w:tcPr>
          <w:p w14:paraId="5C5FDCC3" w14:textId="79854E94" w:rsidR="00112BB6" w:rsidRPr="00112BB6" w:rsidRDefault="00112BB6" w:rsidP="00112BB6">
            <w:pPr>
              <w:adjustRightInd w:val="0"/>
              <w:spacing w:line="280" w:lineRule="exact"/>
              <w:jc w:val="center"/>
              <w:rPr>
                <w:rFonts w:ascii="Times New Roman" w:hAnsi="Times New Roman"/>
                <w:spacing w:val="-25"/>
                <w:szCs w:val="21"/>
              </w:rPr>
            </w:pPr>
            <w:r w:rsidRPr="00112BB6">
              <w:rPr>
                <w:rStyle w:val="fontstyle01"/>
                <w:rFonts w:ascii="Times New Roman" w:hAnsi="Times New Roman" w:hint="default"/>
                <w:sz w:val="21"/>
                <w:szCs w:val="21"/>
              </w:rPr>
              <w:t>2022</w:t>
            </w:r>
            <w:r w:rsidRPr="00112BB6">
              <w:rPr>
                <w:rStyle w:val="fontstyle01"/>
                <w:rFonts w:ascii="Times New Roman" w:hAnsi="Times New Roman" w:hint="default"/>
                <w:sz w:val="21"/>
                <w:szCs w:val="21"/>
              </w:rPr>
              <w:t>年</w:t>
            </w:r>
            <w:r w:rsidRPr="00112BB6">
              <w:rPr>
                <w:rStyle w:val="fontstyle01"/>
                <w:rFonts w:ascii="Times New Roman" w:hAnsi="Times New Roman" w:hint="default"/>
                <w:sz w:val="21"/>
                <w:szCs w:val="21"/>
              </w:rPr>
              <w:t>10</w:t>
            </w:r>
            <w:r w:rsidRPr="00112BB6">
              <w:rPr>
                <w:rStyle w:val="fontstyle01"/>
                <w:rFonts w:ascii="Times New Roman" w:hAnsi="Times New Roman" w:hint="default"/>
                <w:sz w:val="21"/>
                <w:szCs w:val="21"/>
              </w:rPr>
              <w:t>月</w:t>
            </w:r>
            <w:r w:rsidRPr="00112BB6">
              <w:rPr>
                <w:rStyle w:val="fontstyle01"/>
                <w:rFonts w:ascii="Times New Roman" w:hAnsi="Times New Roman" w:hint="default"/>
                <w:sz w:val="21"/>
                <w:szCs w:val="21"/>
              </w:rPr>
              <w:t>26</w:t>
            </w:r>
            <w:r w:rsidRPr="00112BB6">
              <w:rPr>
                <w:rStyle w:val="fontstyle01"/>
                <w:rFonts w:ascii="Times New Roman" w:hAnsi="Times New Roman" w:hint="default"/>
                <w:sz w:val="21"/>
                <w:szCs w:val="21"/>
              </w:rPr>
              <w:t>日</w:t>
            </w:r>
          </w:p>
        </w:tc>
      </w:tr>
      <w:tr w:rsidR="005C6EEE" w14:paraId="176ABAFC" w14:textId="77777777" w:rsidTr="005902D8">
        <w:trPr>
          <w:trHeight w:val="1408"/>
        </w:trPr>
        <w:tc>
          <w:tcPr>
            <w:tcW w:w="534" w:type="dxa"/>
            <w:tcBorders>
              <w:top w:val="single" w:sz="4" w:space="0" w:color="auto"/>
              <w:left w:val="single" w:sz="4" w:space="0" w:color="auto"/>
              <w:bottom w:val="single" w:sz="4" w:space="0" w:color="auto"/>
              <w:right w:val="single" w:sz="4" w:space="0" w:color="auto"/>
            </w:tcBorders>
            <w:vAlign w:val="center"/>
          </w:tcPr>
          <w:p w14:paraId="2C8E1F8F" w14:textId="77777777"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4</w:t>
            </w:r>
          </w:p>
        </w:tc>
        <w:tc>
          <w:tcPr>
            <w:tcW w:w="3827" w:type="dxa"/>
            <w:tcBorders>
              <w:top w:val="single" w:sz="4" w:space="0" w:color="auto"/>
              <w:left w:val="single" w:sz="4" w:space="0" w:color="auto"/>
              <w:bottom w:val="single" w:sz="4" w:space="0" w:color="auto"/>
              <w:right w:val="single" w:sz="4" w:space="0" w:color="auto"/>
            </w:tcBorders>
            <w:vAlign w:val="center"/>
          </w:tcPr>
          <w:p w14:paraId="635D8ADD" w14:textId="13129682" w:rsidR="005C6EEE" w:rsidRPr="00717B33" w:rsidRDefault="00717B33" w:rsidP="00717B33">
            <w:pPr>
              <w:adjustRightInd w:val="0"/>
              <w:spacing w:line="280" w:lineRule="exact"/>
              <w:jc w:val="center"/>
              <w:rPr>
                <w:rFonts w:ascii="Times New Roman" w:hAnsi="Times New Roman"/>
                <w:szCs w:val="21"/>
              </w:rPr>
            </w:pPr>
            <w:r w:rsidRPr="00717B33">
              <w:rPr>
                <w:rFonts w:ascii="Times New Roman" w:hAnsi="Times New Roman"/>
                <w:szCs w:val="21"/>
              </w:rPr>
              <w:t>Study on improving the self-repairing effect of cement-based materials by microbial</w:t>
            </w:r>
            <w:r>
              <w:rPr>
                <w:rFonts w:ascii="Times New Roman" w:hAnsi="Times New Roman"/>
                <w:szCs w:val="21"/>
              </w:rPr>
              <w:t xml:space="preserve"> </w:t>
            </w:r>
            <w:r w:rsidRPr="00717B33">
              <w:rPr>
                <w:rFonts w:ascii="Times New Roman" w:hAnsi="Times New Roman"/>
                <w:szCs w:val="21"/>
              </w:rPr>
              <w:t>mineralization coupled with inorganic minerals</w:t>
            </w:r>
          </w:p>
        </w:tc>
        <w:tc>
          <w:tcPr>
            <w:tcW w:w="4536" w:type="dxa"/>
            <w:tcBorders>
              <w:top w:val="single" w:sz="4" w:space="0" w:color="auto"/>
              <w:left w:val="single" w:sz="4" w:space="0" w:color="auto"/>
              <w:bottom w:val="single" w:sz="4" w:space="0" w:color="auto"/>
              <w:right w:val="single" w:sz="4" w:space="0" w:color="auto"/>
            </w:tcBorders>
            <w:vAlign w:val="center"/>
          </w:tcPr>
          <w:p w14:paraId="16A518EE" w14:textId="0C6D623D" w:rsidR="005C6EEE" w:rsidRPr="00717B33" w:rsidRDefault="00717B33" w:rsidP="00717B33">
            <w:pPr>
              <w:adjustRightInd w:val="0"/>
              <w:spacing w:line="280" w:lineRule="exact"/>
              <w:jc w:val="center"/>
              <w:rPr>
                <w:rFonts w:ascii="Times New Roman" w:hAnsi="Times New Roman"/>
                <w:szCs w:val="21"/>
              </w:rPr>
            </w:pPr>
            <w:r w:rsidRPr="00717B33">
              <w:rPr>
                <w:rFonts w:ascii="Times New Roman" w:hAnsi="Times New Roman"/>
                <w:szCs w:val="21"/>
              </w:rPr>
              <w:t>Effect evaluation of microbial mineralization for repairing</w:t>
            </w:r>
            <w:r>
              <w:rPr>
                <w:rFonts w:ascii="Times New Roman" w:hAnsi="Times New Roman"/>
                <w:szCs w:val="21"/>
              </w:rPr>
              <w:t xml:space="preserve"> </w:t>
            </w:r>
            <w:r w:rsidRPr="00717B33">
              <w:rPr>
                <w:rFonts w:ascii="Times New Roman" w:hAnsi="Times New Roman"/>
                <w:szCs w:val="21"/>
              </w:rPr>
              <w:t>load-induced crack in concrete with a cyclic</w:t>
            </w:r>
            <w:r>
              <w:rPr>
                <w:rFonts w:ascii="Times New Roman" w:hAnsi="Times New Roman"/>
                <w:szCs w:val="21"/>
              </w:rPr>
              <w:t xml:space="preserve"> </w:t>
            </w:r>
            <w:r w:rsidRPr="00717B33">
              <w:rPr>
                <w:rFonts w:ascii="Times New Roman" w:hAnsi="Times New Roman"/>
                <w:szCs w:val="21"/>
              </w:rPr>
              <w:t>injection-immersion process</w:t>
            </w:r>
            <w:r>
              <w:rPr>
                <w:rFonts w:ascii="Times New Roman" w:hAnsi="Times New Roman"/>
                <w:szCs w:val="21"/>
              </w:rPr>
              <w:t>/</w:t>
            </w:r>
            <w:r w:rsidRPr="00717B33">
              <w:rPr>
                <w:rFonts w:ascii="Times New Roman" w:hAnsi="Times New Roman"/>
                <w:szCs w:val="21"/>
              </w:rPr>
              <w:t>Chunhua Lu, Hao Ge, Zhongao Li, Yulong Zheng</w:t>
            </w:r>
          </w:p>
        </w:tc>
        <w:tc>
          <w:tcPr>
            <w:tcW w:w="1984" w:type="dxa"/>
            <w:tcBorders>
              <w:top w:val="single" w:sz="4" w:space="0" w:color="auto"/>
              <w:left w:val="single" w:sz="4" w:space="0" w:color="auto"/>
              <w:bottom w:val="single" w:sz="4" w:space="0" w:color="auto"/>
              <w:right w:val="single" w:sz="4" w:space="0" w:color="auto"/>
            </w:tcBorders>
            <w:vAlign w:val="center"/>
          </w:tcPr>
          <w:p w14:paraId="56BA115D" w14:textId="58222827" w:rsidR="005C6EEE" w:rsidRPr="00717B33" w:rsidRDefault="00717B33" w:rsidP="00717B33">
            <w:pPr>
              <w:adjustRightInd w:val="0"/>
              <w:spacing w:line="280" w:lineRule="exact"/>
              <w:jc w:val="center"/>
              <w:rPr>
                <w:rFonts w:ascii="Times New Roman" w:hAnsi="Times New Roman"/>
                <w:szCs w:val="21"/>
              </w:rPr>
            </w:pPr>
            <w:r w:rsidRPr="00717B33">
              <w:rPr>
                <w:rFonts w:ascii="Times New Roman" w:hAnsi="Times New Roman"/>
                <w:szCs w:val="21"/>
              </w:rPr>
              <w:t>Case Studies in Construction</w:t>
            </w:r>
            <w:r>
              <w:rPr>
                <w:rFonts w:ascii="Times New Roman" w:hAnsi="Times New Roman"/>
                <w:szCs w:val="21"/>
              </w:rPr>
              <w:t xml:space="preserve"> </w:t>
            </w:r>
            <w:r w:rsidRPr="00717B33">
              <w:rPr>
                <w:rFonts w:ascii="Times New Roman" w:hAnsi="Times New Roman"/>
                <w:szCs w:val="21"/>
              </w:rPr>
              <w:t>Materials/</w:t>
            </w:r>
            <w:r w:rsidRPr="009B5453">
              <w:rPr>
                <w:rFonts w:ascii="Times New Roman" w:hAnsi="Times New Roman"/>
                <w:szCs w:val="21"/>
              </w:rPr>
              <w:t>4.934</w:t>
            </w:r>
          </w:p>
        </w:tc>
        <w:tc>
          <w:tcPr>
            <w:tcW w:w="2457" w:type="dxa"/>
            <w:tcBorders>
              <w:top w:val="single" w:sz="4" w:space="0" w:color="auto"/>
              <w:left w:val="single" w:sz="4" w:space="0" w:color="auto"/>
              <w:bottom w:val="single" w:sz="4" w:space="0" w:color="auto"/>
              <w:right w:val="single" w:sz="4" w:space="0" w:color="auto"/>
            </w:tcBorders>
            <w:vAlign w:val="center"/>
          </w:tcPr>
          <w:p w14:paraId="3B3911C0" w14:textId="797805C4" w:rsidR="005C6EEE" w:rsidRPr="00717B33" w:rsidRDefault="00717B33" w:rsidP="00717B33">
            <w:pPr>
              <w:adjustRightInd w:val="0"/>
              <w:spacing w:line="280" w:lineRule="exact"/>
              <w:jc w:val="center"/>
              <w:rPr>
                <w:rFonts w:ascii="Times New Roman" w:hAnsi="Times New Roman"/>
                <w:szCs w:val="21"/>
              </w:rPr>
            </w:pPr>
            <w:r w:rsidRPr="00717B33">
              <w:rPr>
                <w:rFonts w:ascii="Times New Roman" w:hAnsi="Times New Roman" w:hint="eastAsia"/>
                <w:szCs w:val="21"/>
              </w:rPr>
              <w:t>2</w:t>
            </w:r>
            <w:r w:rsidRPr="00717B33">
              <w:rPr>
                <w:rFonts w:ascii="Times New Roman" w:hAnsi="Times New Roman"/>
                <w:szCs w:val="21"/>
              </w:rPr>
              <w:t>022</w:t>
            </w:r>
            <w:r w:rsidRPr="00717B33">
              <w:rPr>
                <w:rFonts w:ascii="Times New Roman" w:hAnsi="Times New Roman" w:hint="eastAsia"/>
                <w:szCs w:val="21"/>
              </w:rPr>
              <w:t>年</w:t>
            </w:r>
            <w:r w:rsidRPr="00717B33">
              <w:rPr>
                <w:rFonts w:ascii="Times New Roman" w:hAnsi="Times New Roman"/>
                <w:szCs w:val="21"/>
              </w:rPr>
              <w:t>12</w:t>
            </w:r>
            <w:r w:rsidRPr="00717B33">
              <w:rPr>
                <w:rFonts w:ascii="Times New Roman" w:hAnsi="Times New Roman" w:hint="eastAsia"/>
                <w:szCs w:val="21"/>
              </w:rPr>
              <w:t>月</w:t>
            </w:r>
            <w:r w:rsidRPr="00717B33">
              <w:rPr>
                <w:rFonts w:ascii="Times New Roman" w:hAnsi="Times New Roman"/>
                <w:szCs w:val="21"/>
              </w:rPr>
              <w:t>20</w:t>
            </w:r>
            <w:r w:rsidRPr="00717B33">
              <w:rPr>
                <w:rFonts w:ascii="Times New Roman" w:hAnsi="Times New Roman" w:hint="eastAsia"/>
                <w:szCs w:val="21"/>
              </w:rPr>
              <w:t>日</w:t>
            </w:r>
          </w:p>
        </w:tc>
      </w:tr>
      <w:tr w:rsidR="005C6EEE" w14:paraId="52C158FD" w14:textId="77777777" w:rsidTr="00112BB6">
        <w:trPr>
          <w:trHeight w:val="680"/>
        </w:trPr>
        <w:tc>
          <w:tcPr>
            <w:tcW w:w="534" w:type="dxa"/>
            <w:tcBorders>
              <w:top w:val="single" w:sz="4" w:space="0" w:color="auto"/>
              <w:left w:val="single" w:sz="4" w:space="0" w:color="auto"/>
              <w:bottom w:val="single" w:sz="4" w:space="0" w:color="auto"/>
              <w:right w:val="single" w:sz="4" w:space="0" w:color="auto"/>
            </w:tcBorders>
            <w:vAlign w:val="center"/>
          </w:tcPr>
          <w:p w14:paraId="74940CEA" w14:textId="77777777"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5</w:t>
            </w:r>
          </w:p>
        </w:tc>
        <w:tc>
          <w:tcPr>
            <w:tcW w:w="3827" w:type="dxa"/>
            <w:tcBorders>
              <w:top w:val="single" w:sz="4" w:space="0" w:color="auto"/>
              <w:left w:val="single" w:sz="4" w:space="0" w:color="auto"/>
              <w:bottom w:val="single" w:sz="4" w:space="0" w:color="auto"/>
              <w:right w:val="single" w:sz="4" w:space="0" w:color="auto"/>
            </w:tcBorders>
            <w:vAlign w:val="center"/>
          </w:tcPr>
          <w:p w14:paraId="6EC07620" w14:textId="2F1DFF8A" w:rsidR="005C6EEE" w:rsidRPr="00717B33" w:rsidRDefault="00717B33" w:rsidP="00717B33">
            <w:pPr>
              <w:adjustRightInd w:val="0"/>
              <w:spacing w:line="280" w:lineRule="exact"/>
              <w:jc w:val="center"/>
              <w:rPr>
                <w:rFonts w:ascii="Times New Roman" w:hAnsi="Times New Roman"/>
                <w:szCs w:val="21"/>
              </w:rPr>
            </w:pPr>
            <w:r w:rsidRPr="00717B33">
              <w:rPr>
                <w:rFonts w:ascii="Times New Roman" w:hAnsi="Times New Roman"/>
                <w:szCs w:val="21"/>
              </w:rPr>
              <w:t>Study on improving the self-repairing effect of cement-based materials by microbial</w:t>
            </w:r>
            <w:r w:rsidRPr="00717B33">
              <w:rPr>
                <w:rFonts w:ascii="Times New Roman" w:hAnsi="Times New Roman"/>
                <w:szCs w:val="21"/>
              </w:rPr>
              <w:br/>
              <w:t>mineralization coupled with inorganic minerals</w:t>
            </w:r>
          </w:p>
        </w:tc>
        <w:tc>
          <w:tcPr>
            <w:tcW w:w="4536" w:type="dxa"/>
            <w:tcBorders>
              <w:top w:val="single" w:sz="4" w:space="0" w:color="auto"/>
              <w:left w:val="single" w:sz="4" w:space="0" w:color="auto"/>
              <w:bottom w:val="single" w:sz="4" w:space="0" w:color="auto"/>
              <w:right w:val="single" w:sz="4" w:space="0" w:color="auto"/>
            </w:tcBorders>
            <w:vAlign w:val="center"/>
          </w:tcPr>
          <w:p w14:paraId="6880930C" w14:textId="688EB4C7" w:rsidR="005C6EEE" w:rsidRPr="00717B33" w:rsidRDefault="00717B33" w:rsidP="00717B33">
            <w:pPr>
              <w:adjustRightInd w:val="0"/>
              <w:spacing w:line="280" w:lineRule="exact"/>
              <w:jc w:val="center"/>
              <w:rPr>
                <w:rFonts w:ascii="Times New Roman" w:hAnsi="Times New Roman"/>
                <w:szCs w:val="21"/>
              </w:rPr>
            </w:pPr>
            <w:r w:rsidRPr="00717B33">
              <w:rPr>
                <w:rFonts w:ascii="Times New Roman" w:hAnsi="Times New Roman"/>
                <w:szCs w:val="21"/>
              </w:rPr>
              <w:t>Relationship between Bacterial Contribution and Self-Healing</w:t>
            </w:r>
            <w:r>
              <w:rPr>
                <w:rFonts w:ascii="Times New Roman" w:hAnsi="Times New Roman"/>
                <w:szCs w:val="21"/>
              </w:rPr>
              <w:t xml:space="preserve"> </w:t>
            </w:r>
            <w:r w:rsidRPr="00717B33">
              <w:rPr>
                <w:rFonts w:ascii="Times New Roman" w:hAnsi="Times New Roman"/>
                <w:szCs w:val="21"/>
              </w:rPr>
              <w:t>Effect of Cement-Based Materials/Olja Šovljanski, Ana Tomi´c</w:t>
            </w:r>
            <w:r>
              <w:rPr>
                <w:rFonts w:ascii="Times New Roman" w:hAnsi="Times New Roman"/>
                <w:szCs w:val="21"/>
              </w:rPr>
              <w:t>,</w:t>
            </w:r>
            <w:r w:rsidRPr="00717B33">
              <w:rPr>
                <w:rFonts w:ascii="Times New Roman" w:hAnsi="Times New Roman"/>
                <w:szCs w:val="21"/>
              </w:rPr>
              <w:t xml:space="preserve"> Siniša Markov</w:t>
            </w:r>
          </w:p>
        </w:tc>
        <w:tc>
          <w:tcPr>
            <w:tcW w:w="1984" w:type="dxa"/>
            <w:tcBorders>
              <w:top w:val="single" w:sz="4" w:space="0" w:color="auto"/>
              <w:left w:val="single" w:sz="4" w:space="0" w:color="auto"/>
              <w:bottom w:val="single" w:sz="4" w:space="0" w:color="auto"/>
              <w:right w:val="single" w:sz="4" w:space="0" w:color="auto"/>
            </w:tcBorders>
            <w:vAlign w:val="center"/>
          </w:tcPr>
          <w:p w14:paraId="27962314" w14:textId="4EA30CF8" w:rsidR="005C6EEE" w:rsidRPr="00717B33" w:rsidRDefault="00717B33" w:rsidP="00717B33">
            <w:pPr>
              <w:adjustRightInd w:val="0"/>
              <w:spacing w:line="280" w:lineRule="exact"/>
              <w:jc w:val="center"/>
              <w:rPr>
                <w:rFonts w:ascii="Times New Roman" w:hAnsi="Times New Roman"/>
                <w:szCs w:val="21"/>
              </w:rPr>
            </w:pPr>
            <w:r w:rsidRPr="00717B33">
              <w:rPr>
                <w:rFonts w:ascii="Times New Roman" w:hAnsi="Times New Roman"/>
                <w:szCs w:val="21"/>
              </w:rPr>
              <w:t>Microorganisms/4.926</w:t>
            </w:r>
          </w:p>
        </w:tc>
        <w:tc>
          <w:tcPr>
            <w:tcW w:w="2457" w:type="dxa"/>
            <w:tcBorders>
              <w:top w:val="single" w:sz="4" w:space="0" w:color="auto"/>
              <w:left w:val="single" w:sz="4" w:space="0" w:color="auto"/>
              <w:bottom w:val="single" w:sz="4" w:space="0" w:color="auto"/>
              <w:right w:val="single" w:sz="4" w:space="0" w:color="auto"/>
            </w:tcBorders>
            <w:vAlign w:val="center"/>
          </w:tcPr>
          <w:p w14:paraId="45CC8970" w14:textId="45E6B284" w:rsidR="005C6EEE" w:rsidRPr="00717B33" w:rsidRDefault="00717B33" w:rsidP="00717B33">
            <w:pPr>
              <w:adjustRightInd w:val="0"/>
              <w:spacing w:line="280" w:lineRule="exact"/>
              <w:jc w:val="center"/>
              <w:rPr>
                <w:rFonts w:ascii="Times New Roman" w:hAnsi="Times New Roman"/>
                <w:szCs w:val="21"/>
              </w:rPr>
            </w:pPr>
            <w:r w:rsidRPr="00717B33">
              <w:rPr>
                <w:rFonts w:ascii="Times New Roman" w:hAnsi="Times New Roman" w:hint="eastAsia"/>
                <w:szCs w:val="21"/>
              </w:rPr>
              <w:t>2</w:t>
            </w:r>
            <w:r w:rsidRPr="00717B33">
              <w:rPr>
                <w:rFonts w:ascii="Times New Roman" w:hAnsi="Times New Roman"/>
                <w:szCs w:val="21"/>
              </w:rPr>
              <w:t>022</w:t>
            </w:r>
            <w:r w:rsidRPr="00717B33">
              <w:rPr>
                <w:rFonts w:ascii="Times New Roman" w:hAnsi="Times New Roman" w:hint="eastAsia"/>
                <w:szCs w:val="21"/>
              </w:rPr>
              <w:t>年</w:t>
            </w:r>
            <w:r w:rsidRPr="00717B33">
              <w:rPr>
                <w:rFonts w:ascii="Times New Roman" w:hAnsi="Times New Roman"/>
                <w:szCs w:val="21"/>
              </w:rPr>
              <w:t>1</w:t>
            </w:r>
            <w:r>
              <w:rPr>
                <w:rFonts w:ascii="Times New Roman" w:hAnsi="Times New Roman"/>
                <w:szCs w:val="21"/>
              </w:rPr>
              <w:t>0</w:t>
            </w:r>
            <w:r w:rsidRPr="00717B33">
              <w:rPr>
                <w:rFonts w:ascii="Times New Roman" w:hAnsi="Times New Roman" w:hint="eastAsia"/>
                <w:szCs w:val="21"/>
              </w:rPr>
              <w:t>月</w:t>
            </w:r>
            <w:r>
              <w:rPr>
                <w:rFonts w:ascii="Times New Roman" w:hAnsi="Times New Roman"/>
                <w:szCs w:val="21"/>
              </w:rPr>
              <w:t>16</w:t>
            </w:r>
            <w:r w:rsidRPr="00717B33">
              <w:rPr>
                <w:rFonts w:ascii="Times New Roman" w:hAnsi="Times New Roman" w:hint="eastAsia"/>
                <w:szCs w:val="21"/>
              </w:rPr>
              <w:t>日</w:t>
            </w:r>
          </w:p>
        </w:tc>
      </w:tr>
    </w:tbl>
    <w:p w14:paraId="5E7FD0CD" w14:textId="77777777" w:rsidR="005C6EEE" w:rsidRDefault="005C6EEE">
      <w:pPr>
        <w:widowControl/>
        <w:spacing w:line="240" w:lineRule="exact"/>
        <w:jc w:val="left"/>
        <w:rPr>
          <w:rFonts w:ascii="Times New Roman" w:hAnsi="Times New Roman"/>
          <w:sz w:val="30"/>
          <w:szCs w:val="30"/>
        </w:rPr>
        <w:sectPr w:rsidR="005C6EEE">
          <w:footerReference w:type="even" r:id="rId15"/>
          <w:type w:val="nextColumn"/>
          <w:pgSz w:w="16838" w:h="11906" w:orient="landscape"/>
          <w:pgMar w:top="1531" w:right="1985" w:bottom="1531" w:left="1814" w:header="720" w:footer="1474" w:gutter="0"/>
          <w:cols w:space="720"/>
        </w:sectPr>
      </w:pPr>
    </w:p>
    <w:p w14:paraId="687A4214" w14:textId="136F793E" w:rsidR="005C6EEE" w:rsidRDefault="00220454" w:rsidP="00CB0DEE">
      <w:pPr>
        <w:pStyle w:val="a3"/>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Pr>
          <w:rFonts w:ascii="Times New Roman" w:eastAsia="方正黑体_GBK" w:hAnsi="Times New Roman"/>
          <w:sz w:val="30"/>
          <w:szCs w:val="30"/>
        </w:rPr>
        <w:t>七、主要知识产权目录</w:t>
      </w:r>
      <w:r w:rsidR="00D93EE1">
        <w:rPr>
          <w:rFonts w:ascii="Times New Roman" w:eastAsia="方正黑体_GBK" w:hAnsi="Times New Roman" w:hint="eastAsia"/>
          <w:sz w:val="30"/>
          <w:szCs w:val="30"/>
        </w:rPr>
        <w:t>（代表性知识产权）</w:t>
      </w:r>
    </w:p>
    <w:p w14:paraId="3545F1E7" w14:textId="77777777" w:rsidR="005C6EEE" w:rsidRDefault="005C6EEE">
      <w:pPr>
        <w:spacing w:line="240" w:lineRule="exact"/>
        <w:rPr>
          <w:rFonts w:ascii="Times New Roman" w:eastAsia="黑体" w:hAnsi="Times New Roman"/>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698"/>
        <w:gridCol w:w="2126"/>
        <w:gridCol w:w="709"/>
        <w:gridCol w:w="1134"/>
        <w:gridCol w:w="1276"/>
        <w:gridCol w:w="992"/>
        <w:gridCol w:w="1276"/>
        <w:gridCol w:w="1187"/>
      </w:tblGrid>
      <w:tr w:rsidR="005C6EEE" w14:paraId="6C574EC3" w14:textId="77777777" w:rsidTr="003761A6">
        <w:trPr>
          <w:trHeight w:val="1083"/>
          <w:jc w:val="center"/>
        </w:trPr>
        <w:tc>
          <w:tcPr>
            <w:tcW w:w="577" w:type="dxa"/>
            <w:tcBorders>
              <w:top w:val="single" w:sz="8" w:space="0" w:color="auto"/>
            </w:tcBorders>
            <w:vAlign w:val="center"/>
          </w:tcPr>
          <w:p w14:paraId="575DEF54"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698" w:type="dxa"/>
            <w:tcBorders>
              <w:top w:val="single" w:sz="8" w:space="0" w:color="auto"/>
            </w:tcBorders>
            <w:vAlign w:val="center"/>
          </w:tcPr>
          <w:p w14:paraId="49B33D23"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w:t>
            </w:r>
          </w:p>
          <w:p w14:paraId="7C3D3676"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产权</w:t>
            </w:r>
          </w:p>
          <w:p w14:paraId="535F4966"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类别</w:t>
            </w:r>
          </w:p>
        </w:tc>
        <w:tc>
          <w:tcPr>
            <w:tcW w:w="2126" w:type="dxa"/>
            <w:tcBorders>
              <w:top w:val="single" w:sz="8" w:space="0" w:color="auto"/>
            </w:tcBorders>
            <w:vAlign w:val="center"/>
          </w:tcPr>
          <w:p w14:paraId="098FA3B4"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知识产权具体名称</w:t>
            </w:r>
          </w:p>
        </w:tc>
        <w:tc>
          <w:tcPr>
            <w:tcW w:w="709" w:type="dxa"/>
            <w:tcBorders>
              <w:top w:val="single" w:sz="8" w:space="0" w:color="auto"/>
            </w:tcBorders>
            <w:vAlign w:val="center"/>
          </w:tcPr>
          <w:p w14:paraId="6687D51A" w14:textId="77777777" w:rsidR="005C6EEE" w:rsidRDefault="00220454">
            <w:pPr>
              <w:adjustRightInd w:val="0"/>
              <w:spacing w:line="300" w:lineRule="exact"/>
              <w:jc w:val="center"/>
              <w:rPr>
                <w:rFonts w:ascii="Times New Roman" w:eastAsia="方正黑体_GBK" w:hAnsi="Times New Roman"/>
                <w:szCs w:val="21"/>
              </w:rPr>
            </w:pPr>
            <w:r>
              <w:rPr>
                <w:rFonts w:ascii="Times New Roman" w:eastAsia="方正黑体_GBK" w:hAnsi="Times New Roman"/>
                <w:szCs w:val="21"/>
              </w:rPr>
              <w:t>国家</w:t>
            </w:r>
          </w:p>
          <w:p w14:paraId="040746CD"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（地区）</w:t>
            </w:r>
          </w:p>
        </w:tc>
        <w:tc>
          <w:tcPr>
            <w:tcW w:w="1134" w:type="dxa"/>
            <w:tcBorders>
              <w:top w:val="single" w:sz="8" w:space="0" w:color="auto"/>
            </w:tcBorders>
            <w:vAlign w:val="center"/>
          </w:tcPr>
          <w:p w14:paraId="2633DFB8" w14:textId="77777777"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授权号</w:t>
            </w:r>
          </w:p>
        </w:tc>
        <w:tc>
          <w:tcPr>
            <w:tcW w:w="1276" w:type="dxa"/>
            <w:tcBorders>
              <w:top w:val="single" w:sz="8" w:space="0" w:color="auto"/>
            </w:tcBorders>
            <w:vAlign w:val="center"/>
          </w:tcPr>
          <w:p w14:paraId="2F1A66FE" w14:textId="77777777"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授权日期</w:t>
            </w:r>
          </w:p>
        </w:tc>
        <w:tc>
          <w:tcPr>
            <w:tcW w:w="992" w:type="dxa"/>
            <w:tcBorders>
              <w:top w:val="single" w:sz="8" w:space="0" w:color="auto"/>
            </w:tcBorders>
            <w:vAlign w:val="center"/>
          </w:tcPr>
          <w:p w14:paraId="2EE9614F" w14:textId="77777777" w:rsidR="00DA1CB3"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证书</w:t>
            </w:r>
          </w:p>
          <w:p w14:paraId="22EDED40" w14:textId="24DF8B22"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编号</w:t>
            </w:r>
          </w:p>
        </w:tc>
        <w:tc>
          <w:tcPr>
            <w:tcW w:w="1276" w:type="dxa"/>
            <w:tcBorders>
              <w:top w:val="single" w:sz="8" w:space="0" w:color="auto"/>
            </w:tcBorders>
            <w:vAlign w:val="center"/>
          </w:tcPr>
          <w:p w14:paraId="1CB374F6" w14:textId="77777777"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权利人</w:t>
            </w:r>
          </w:p>
        </w:tc>
        <w:tc>
          <w:tcPr>
            <w:tcW w:w="1187" w:type="dxa"/>
            <w:tcBorders>
              <w:top w:val="single" w:sz="8" w:space="0" w:color="auto"/>
            </w:tcBorders>
            <w:vAlign w:val="center"/>
          </w:tcPr>
          <w:p w14:paraId="2B9ACA80" w14:textId="77777777"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发明人</w:t>
            </w:r>
          </w:p>
        </w:tc>
      </w:tr>
      <w:tr w:rsidR="005C6EEE" w14:paraId="3824C3EF" w14:textId="77777777" w:rsidTr="007E0454">
        <w:trPr>
          <w:trHeight w:val="1393"/>
          <w:jc w:val="center"/>
        </w:trPr>
        <w:tc>
          <w:tcPr>
            <w:tcW w:w="577" w:type="dxa"/>
            <w:vAlign w:val="center"/>
          </w:tcPr>
          <w:p w14:paraId="6C758CDE" w14:textId="77777777" w:rsidR="005C6EEE" w:rsidRDefault="00220454" w:rsidP="007E0454">
            <w:pPr>
              <w:autoSpaceDE w:val="0"/>
              <w:autoSpaceDN w:val="0"/>
              <w:adjustRightInd w:val="0"/>
              <w:snapToGrid w:val="0"/>
              <w:spacing w:line="320" w:lineRule="exact"/>
              <w:jc w:val="center"/>
              <w:rPr>
                <w:rFonts w:ascii="Times New Roman" w:eastAsia="方正仿宋_GBK" w:hAnsi="Times New Roman"/>
                <w:sz w:val="24"/>
              </w:rPr>
            </w:pPr>
            <w:r>
              <w:rPr>
                <w:rFonts w:ascii="Times New Roman" w:hAnsi="Times New Roman"/>
                <w:sz w:val="24"/>
              </w:rPr>
              <w:t>1</w:t>
            </w:r>
          </w:p>
        </w:tc>
        <w:tc>
          <w:tcPr>
            <w:tcW w:w="698" w:type="dxa"/>
            <w:vAlign w:val="center"/>
          </w:tcPr>
          <w:p w14:paraId="74AA0E91" w14:textId="233B0654" w:rsidR="005C6EEE" w:rsidRPr="00DA1CB3" w:rsidRDefault="00DA1CB3" w:rsidP="007E0454">
            <w:pPr>
              <w:autoSpaceDE w:val="0"/>
              <w:autoSpaceDN w:val="0"/>
              <w:adjustRightInd w:val="0"/>
              <w:snapToGrid w:val="0"/>
              <w:spacing w:line="320" w:lineRule="exact"/>
              <w:jc w:val="center"/>
              <w:rPr>
                <w:rFonts w:ascii="宋体" w:hAnsi="宋体"/>
                <w:szCs w:val="21"/>
              </w:rPr>
            </w:pPr>
            <w:r w:rsidRPr="00DA1CB3">
              <w:rPr>
                <w:rFonts w:ascii="宋体" w:hAnsi="宋体" w:hint="eastAsia"/>
                <w:szCs w:val="21"/>
              </w:rPr>
              <w:t>发明专利</w:t>
            </w:r>
          </w:p>
        </w:tc>
        <w:tc>
          <w:tcPr>
            <w:tcW w:w="2126" w:type="dxa"/>
            <w:vAlign w:val="center"/>
          </w:tcPr>
          <w:p w14:paraId="3AFDBC80" w14:textId="2DDD241F" w:rsidR="005C6EEE" w:rsidRPr="00DA1CB3" w:rsidRDefault="00DA1CB3" w:rsidP="007E0454">
            <w:pPr>
              <w:autoSpaceDE w:val="0"/>
              <w:autoSpaceDN w:val="0"/>
              <w:adjustRightInd w:val="0"/>
              <w:snapToGrid w:val="0"/>
              <w:spacing w:line="320" w:lineRule="exact"/>
              <w:jc w:val="center"/>
              <w:rPr>
                <w:rFonts w:ascii="宋体" w:hAnsi="宋体"/>
                <w:szCs w:val="21"/>
              </w:rPr>
            </w:pPr>
            <w:r w:rsidRPr="00DA1CB3">
              <w:rPr>
                <w:rFonts w:ascii="宋体" w:hAnsi="宋体" w:hint="eastAsia"/>
                <w:szCs w:val="21"/>
              </w:rPr>
              <w:t>一种用于微生物自修复混凝土裂缝的模拟监控系统及方法</w:t>
            </w:r>
          </w:p>
        </w:tc>
        <w:tc>
          <w:tcPr>
            <w:tcW w:w="709" w:type="dxa"/>
            <w:vAlign w:val="center"/>
          </w:tcPr>
          <w:p w14:paraId="33353CAA" w14:textId="2A40655B" w:rsidR="005C6EEE" w:rsidRPr="00DA1CB3" w:rsidRDefault="00DA1CB3" w:rsidP="007E0454">
            <w:pPr>
              <w:autoSpaceDE w:val="0"/>
              <w:autoSpaceDN w:val="0"/>
              <w:adjustRightInd w:val="0"/>
              <w:snapToGrid w:val="0"/>
              <w:spacing w:line="320" w:lineRule="exact"/>
              <w:jc w:val="center"/>
              <w:rPr>
                <w:rFonts w:ascii="宋体" w:hAnsi="宋体"/>
                <w:szCs w:val="21"/>
              </w:rPr>
            </w:pPr>
            <w:r w:rsidRPr="00DA1CB3">
              <w:rPr>
                <w:rFonts w:ascii="宋体" w:hAnsi="宋体" w:hint="eastAsia"/>
                <w:szCs w:val="21"/>
              </w:rPr>
              <w:t>中国</w:t>
            </w:r>
          </w:p>
        </w:tc>
        <w:tc>
          <w:tcPr>
            <w:tcW w:w="1134" w:type="dxa"/>
            <w:vAlign w:val="center"/>
          </w:tcPr>
          <w:p w14:paraId="1C650826" w14:textId="4936ABF0" w:rsidR="005C6EEE" w:rsidRPr="00DA1CB3" w:rsidRDefault="00DA1CB3" w:rsidP="007E0454">
            <w:pPr>
              <w:autoSpaceDE w:val="0"/>
              <w:autoSpaceDN w:val="0"/>
              <w:adjustRightInd w:val="0"/>
              <w:snapToGrid w:val="0"/>
              <w:spacing w:line="320" w:lineRule="exact"/>
              <w:jc w:val="center"/>
              <w:rPr>
                <w:rFonts w:ascii="宋体" w:hAnsi="宋体"/>
                <w:szCs w:val="21"/>
              </w:rPr>
            </w:pPr>
            <w:r w:rsidRPr="00DA1CB3">
              <w:rPr>
                <w:rFonts w:ascii="宋体" w:hAnsi="宋体" w:hint="eastAsia"/>
                <w:szCs w:val="21"/>
              </w:rPr>
              <w:t>Z</w:t>
            </w:r>
            <w:r w:rsidRPr="00DA1CB3">
              <w:rPr>
                <w:rFonts w:ascii="宋体" w:hAnsi="宋体"/>
                <w:szCs w:val="21"/>
              </w:rPr>
              <w:t>L202210627492.1</w:t>
            </w:r>
          </w:p>
        </w:tc>
        <w:tc>
          <w:tcPr>
            <w:tcW w:w="1276" w:type="dxa"/>
            <w:vAlign w:val="center"/>
          </w:tcPr>
          <w:p w14:paraId="6AF64ABB" w14:textId="2B4BA5AF" w:rsidR="005C6EEE" w:rsidRPr="00DA1CB3" w:rsidRDefault="00DA1CB3" w:rsidP="007E0454">
            <w:pPr>
              <w:autoSpaceDE w:val="0"/>
              <w:autoSpaceDN w:val="0"/>
              <w:adjustRightInd w:val="0"/>
              <w:snapToGrid w:val="0"/>
              <w:spacing w:line="320" w:lineRule="exact"/>
              <w:jc w:val="center"/>
              <w:rPr>
                <w:rFonts w:ascii="宋体" w:hAnsi="宋体"/>
                <w:szCs w:val="21"/>
              </w:rPr>
            </w:pPr>
            <w:r w:rsidRPr="00DA1CB3">
              <w:rPr>
                <w:rFonts w:ascii="宋体" w:hAnsi="宋体" w:hint="eastAsia"/>
                <w:szCs w:val="21"/>
              </w:rPr>
              <w:t>2</w:t>
            </w:r>
            <w:r w:rsidRPr="00DA1CB3">
              <w:rPr>
                <w:rFonts w:ascii="宋体" w:hAnsi="宋体"/>
                <w:szCs w:val="21"/>
              </w:rPr>
              <w:t>022.06.06</w:t>
            </w:r>
          </w:p>
        </w:tc>
        <w:tc>
          <w:tcPr>
            <w:tcW w:w="992" w:type="dxa"/>
            <w:vAlign w:val="center"/>
          </w:tcPr>
          <w:p w14:paraId="059DD93B" w14:textId="6E6D2C8F" w:rsidR="005C6EEE" w:rsidRPr="00DA1CB3" w:rsidRDefault="00DA1CB3" w:rsidP="007E0454">
            <w:pPr>
              <w:autoSpaceDE w:val="0"/>
              <w:autoSpaceDN w:val="0"/>
              <w:adjustRightInd w:val="0"/>
              <w:snapToGrid w:val="0"/>
              <w:spacing w:line="320" w:lineRule="exact"/>
              <w:jc w:val="center"/>
              <w:rPr>
                <w:rFonts w:ascii="宋体" w:hAnsi="宋体"/>
                <w:szCs w:val="21"/>
              </w:rPr>
            </w:pPr>
            <w:r w:rsidRPr="00DA1CB3">
              <w:rPr>
                <w:rFonts w:ascii="宋体" w:hAnsi="宋体" w:hint="eastAsia"/>
                <w:szCs w:val="21"/>
              </w:rPr>
              <w:t>5</w:t>
            </w:r>
            <w:r w:rsidRPr="00DA1CB3">
              <w:rPr>
                <w:rFonts w:ascii="宋体" w:hAnsi="宋体"/>
                <w:szCs w:val="21"/>
              </w:rPr>
              <w:t>375293</w:t>
            </w:r>
          </w:p>
        </w:tc>
        <w:tc>
          <w:tcPr>
            <w:tcW w:w="1276" w:type="dxa"/>
            <w:vAlign w:val="center"/>
          </w:tcPr>
          <w:p w14:paraId="13A35220" w14:textId="7D1D7E8B" w:rsidR="005C6EEE" w:rsidRPr="00DA1CB3" w:rsidRDefault="00DA1CB3" w:rsidP="007E0454">
            <w:pPr>
              <w:autoSpaceDE w:val="0"/>
              <w:autoSpaceDN w:val="0"/>
              <w:adjustRightInd w:val="0"/>
              <w:snapToGrid w:val="0"/>
              <w:spacing w:line="320" w:lineRule="exact"/>
              <w:jc w:val="center"/>
              <w:rPr>
                <w:rFonts w:ascii="宋体" w:hAnsi="宋体"/>
                <w:szCs w:val="21"/>
              </w:rPr>
            </w:pPr>
            <w:r w:rsidRPr="00DA1CB3">
              <w:rPr>
                <w:rFonts w:ascii="宋体" w:hAnsi="宋体" w:hint="eastAsia"/>
                <w:szCs w:val="21"/>
              </w:rPr>
              <w:t>中建安装集团有限公司</w:t>
            </w:r>
          </w:p>
        </w:tc>
        <w:tc>
          <w:tcPr>
            <w:tcW w:w="1187" w:type="dxa"/>
            <w:vAlign w:val="center"/>
          </w:tcPr>
          <w:p w14:paraId="7B92571C" w14:textId="225FE226" w:rsidR="005C6EEE" w:rsidRPr="00DA1CB3" w:rsidRDefault="00DA1CB3" w:rsidP="007E0454">
            <w:pPr>
              <w:autoSpaceDE w:val="0"/>
              <w:autoSpaceDN w:val="0"/>
              <w:adjustRightInd w:val="0"/>
              <w:snapToGrid w:val="0"/>
              <w:spacing w:line="320" w:lineRule="exact"/>
              <w:jc w:val="center"/>
              <w:rPr>
                <w:rFonts w:ascii="宋体" w:hAnsi="宋体"/>
                <w:szCs w:val="21"/>
              </w:rPr>
            </w:pPr>
            <w:r w:rsidRPr="00DA1CB3">
              <w:rPr>
                <w:rFonts w:ascii="宋体" w:hAnsi="宋体" w:hint="eastAsia"/>
                <w:szCs w:val="21"/>
              </w:rPr>
              <w:t>王安辉，张艳芳，詹其伟，</w:t>
            </w:r>
            <w:r w:rsidR="00E02AED">
              <w:rPr>
                <w:rFonts w:ascii="宋体" w:hAnsi="宋体" w:hint="eastAsia"/>
                <w:szCs w:val="21"/>
              </w:rPr>
              <w:t>等</w:t>
            </w:r>
          </w:p>
        </w:tc>
      </w:tr>
      <w:tr w:rsidR="005C6EEE" w14:paraId="2A8A0ECE" w14:textId="77777777" w:rsidTr="007E0454">
        <w:trPr>
          <w:trHeight w:val="1554"/>
          <w:jc w:val="center"/>
        </w:trPr>
        <w:tc>
          <w:tcPr>
            <w:tcW w:w="577" w:type="dxa"/>
            <w:vAlign w:val="center"/>
          </w:tcPr>
          <w:p w14:paraId="757D7DEA" w14:textId="77777777" w:rsidR="005C6EEE" w:rsidRPr="001A05B9" w:rsidRDefault="00220454" w:rsidP="007E0454">
            <w:pPr>
              <w:autoSpaceDE w:val="0"/>
              <w:autoSpaceDN w:val="0"/>
              <w:adjustRightInd w:val="0"/>
              <w:snapToGrid w:val="0"/>
              <w:spacing w:line="320" w:lineRule="exact"/>
              <w:jc w:val="center"/>
              <w:rPr>
                <w:rFonts w:asciiTheme="minorEastAsia" w:eastAsiaTheme="minorEastAsia" w:hAnsiTheme="minorEastAsia"/>
                <w:szCs w:val="21"/>
              </w:rPr>
            </w:pPr>
            <w:r w:rsidRPr="001A05B9">
              <w:rPr>
                <w:rFonts w:asciiTheme="minorEastAsia" w:eastAsiaTheme="minorEastAsia" w:hAnsiTheme="minorEastAsia"/>
                <w:szCs w:val="21"/>
              </w:rPr>
              <w:t>2</w:t>
            </w:r>
          </w:p>
        </w:tc>
        <w:tc>
          <w:tcPr>
            <w:tcW w:w="698" w:type="dxa"/>
            <w:vAlign w:val="center"/>
          </w:tcPr>
          <w:p w14:paraId="6A546EE5" w14:textId="5E2CBD35" w:rsidR="005C6EEE" w:rsidRPr="001A05B9" w:rsidRDefault="001A05B9" w:rsidP="007E0454">
            <w:pPr>
              <w:autoSpaceDE w:val="0"/>
              <w:autoSpaceDN w:val="0"/>
              <w:adjustRightInd w:val="0"/>
              <w:snapToGrid w:val="0"/>
              <w:spacing w:line="320" w:lineRule="exact"/>
              <w:jc w:val="center"/>
              <w:rPr>
                <w:rFonts w:asciiTheme="minorEastAsia" w:eastAsiaTheme="minorEastAsia" w:hAnsiTheme="minorEastAsia"/>
                <w:szCs w:val="21"/>
              </w:rPr>
            </w:pPr>
            <w:r w:rsidRPr="001A05B9">
              <w:rPr>
                <w:rFonts w:asciiTheme="minorEastAsia" w:eastAsiaTheme="minorEastAsia" w:hAnsiTheme="minorEastAsia" w:hint="eastAsia"/>
                <w:szCs w:val="21"/>
              </w:rPr>
              <w:t>发明专利</w:t>
            </w:r>
          </w:p>
        </w:tc>
        <w:tc>
          <w:tcPr>
            <w:tcW w:w="2126" w:type="dxa"/>
            <w:vAlign w:val="center"/>
          </w:tcPr>
          <w:p w14:paraId="442F2ED1" w14:textId="7B1F314F" w:rsidR="005C6EEE" w:rsidRPr="001A05B9" w:rsidRDefault="001A05B9" w:rsidP="007E0454">
            <w:pPr>
              <w:autoSpaceDE w:val="0"/>
              <w:autoSpaceDN w:val="0"/>
              <w:adjustRightInd w:val="0"/>
              <w:snapToGrid w:val="0"/>
              <w:spacing w:line="320" w:lineRule="exact"/>
              <w:jc w:val="center"/>
              <w:rPr>
                <w:rFonts w:asciiTheme="minorEastAsia" w:eastAsiaTheme="minorEastAsia" w:hAnsiTheme="minorEastAsia"/>
                <w:szCs w:val="21"/>
              </w:rPr>
            </w:pPr>
            <w:r w:rsidRPr="001A05B9">
              <w:rPr>
                <w:rFonts w:asciiTheme="minorEastAsia" w:eastAsiaTheme="minorEastAsia" w:hAnsiTheme="minorEastAsia" w:hint="eastAsia"/>
                <w:szCs w:val="21"/>
              </w:rPr>
              <w:t>一种基于可再生多孔材料的自修复混凝土及其制备方法</w:t>
            </w:r>
          </w:p>
        </w:tc>
        <w:tc>
          <w:tcPr>
            <w:tcW w:w="709" w:type="dxa"/>
            <w:vAlign w:val="center"/>
          </w:tcPr>
          <w:p w14:paraId="6123E9C8" w14:textId="76B38D45" w:rsidR="005C6EEE" w:rsidRPr="001A05B9" w:rsidRDefault="001A05B9" w:rsidP="007E0454">
            <w:pPr>
              <w:autoSpaceDE w:val="0"/>
              <w:autoSpaceDN w:val="0"/>
              <w:adjustRightInd w:val="0"/>
              <w:snapToGrid w:val="0"/>
              <w:spacing w:line="320" w:lineRule="exact"/>
              <w:jc w:val="center"/>
              <w:rPr>
                <w:rFonts w:asciiTheme="minorEastAsia" w:eastAsiaTheme="minorEastAsia" w:hAnsiTheme="minorEastAsia"/>
                <w:szCs w:val="21"/>
              </w:rPr>
            </w:pPr>
            <w:r w:rsidRPr="001A05B9">
              <w:rPr>
                <w:rFonts w:asciiTheme="minorEastAsia" w:eastAsiaTheme="minorEastAsia" w:hAnsiTheme="minorEastAsia" w:hint="eastAsia"/>
                <w:szCs w:val="21"/>
              </w:rPr>
              <w:t>中国</w:t>
            </w:r>
          </w:p>
        </w:tc>
        <w:tc>
          <w:tcPr>
            <w:tcW w:w="1134" w:type="dxa"/>
            <w:vAlign w:val="center"/>
          </w:tcPr>
          <w:p w14:paraId="39CC800A" w14:textId="38CE562F" w:rsidR="005C6EEE" w:rsidRPr="001A05B9" w:rsidRDefault="001A05B9" w:rsidP="007E0454">
            <w:pPr>
              <w:autoSpaceDE w:val="0"/>
              <w:autoSpaceDN w:val="0"/>
              <w:adjustRightInd w:val="0"/>
              <w:snapToGrid w:val="0"/>
              <w:spacing w:line="320" w:lineRule="exact"/>
              <w:jc w:val="center"/>
              <w:rPr>
                <w:rFonts w:asciiTheme="minorEastAsia" w:eastAsiaTheme="minorEastAsia" w:hAnsiTheme="minorEastAsia"/>
                <w:szCs w:val="21"/>
              </w:rPr>
            </w:pPr>
            <w:r w:rsidRPr="001A05B9">
              <w:rPr>
                <w:rFonts w:asciiTheme="minorEastAsia" w:eastAsiaTheme="minorEastAsia" w:hAnsiTheme="minorEastAsia" w:hint="eastAsia"/>
                <w:szCs w:val="21"/>
              </w:rPr>
              <w:t>Z</w:t>
            </w:r>
            <w:r w:rsidRPr="001A05B9">
              <w:rPr>
                <w:rFonts w:asciiTheme="minorEastAsia" w:eastAsiaTheme="minorEastAsia" w:hAnsiTheme="minorEastAsia"/>
                <w:szCs w:val="21"/>
              </w:rPr>
              <w:t>L202210532436.X</w:t>
            </w:r>
          </w:p>
        </w:tc>
        <w:tc>
          <w:tcPr>
            <w:tcW w:w="1276" w:type="dxa"/>
            <w:vAlign w:val="center"/>
          </w:tcPr>
          <w:p w14:paraId="7558C610" w14:textId="05D22C45" w:rsidR="005C6EEE" w:rsidRPr="001A05B9" w:rsidRDefault="00D71648" w:rsidP="007E0454">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022.05.10</w:t>
            </w:r>
          </w:p>
        </w:tc>
        <w:tc>
          <w:tcPr>
            <w:tcW w:w="992" w:type="dxa"/>
            <w:vAlign w:val="center"/>
          </w:tcPr>
          <w:p w14:paraId="69B34A1F" w14:textId="6A2B91A5" w:rsidR="005C6EEE" w:rsidRPr="001A05B9" w:rsidRDefault="00D71648" w:rsidP="007E0454">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789775</w:t>
            </w:r>
          </w:p>
        </w:tc>
        <w:tc>
          <w:tcPr>
            <w:tcW w:w="1276" w:type="dxa"/>
            <w:vAlign w:val="center"/>
          </w:tcPr>
          <w:p w14:paraId="1E2F8046" w14:textId="26E8BF93" w:rsidR="005C6EEE" w:rsidRPr="001A05B9" w:rsidRDefault="001A05B9" w:rsidP="007E0454">
            <w:pPr>
              <w:autoSpaceDE w:val="0"/>
              <w:autoSpaceDN w:val="0"/>
              <w:adjustRightInd w:val="0"/>
              <w:snapToGrid w:val="0"/>
              <w:spacing w:line="320" w:lineRule="exact"/>
              <w:jc w:val="center"/>
              <w:rPr>
                <w:rFonts w:asciiTheme="minorEastAsia" w:eastAsiaTheme="minorEastAsia" w:hAnsiTheme="minorEastAsia"/>
                <w:szCs w:val="21"/>
              </w:rPr>
            </w:pPr>
            <w:r w:rsidRPr="001A05B9">
              <w:rPr>
                <w:rFonts w:asciiTheme="minorEastAsia" w:eastAsiaTheme="minorEastAsia" w:hAnsiTheme="minorEastAsia" w:hint="eastAsia"/>
                <w:szCs w:val="21"/>
              </w:rPr>
              <w:t>中建安装集团有限公司</w:t>
            </w:r>
          </w:p>
        </w:tc>
        <w:tc>
          <w:tcPr>
            <w:tcW w:w="1187" w:type="dxa"/>
            <w:vAlign w:val="center"/>
          </w:tcPr>
          <w:p w14:paraId="1F58BE52" w14:textId="74196667" w:rsidR="005C6EEE" w:rsidRPr="001A05B9" w:rsidRDefault="00D71648" w:rsidP="007E0454">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王安辉，黄展魏，张艳芳，等</w:t>
            </w:r>
          </w:p>
        </w:tc>
      </w:tr>
      <w:tr w:rsidR="005C6EEE" w14:paraId="719BB8AC" w14:textId="77777777" w:rsidTr="007E0454">
        <w:trPr>
          <w:trHeight w:val="1562"/>
          <w:jc w:val="center"/>
        </w:trPr>
        <w:tc>
          <w:tcPr>
            <w:tcW w:w="577" w:type="dxa"/>
            <w:vAlign w:val="center"/>
          </w:tcPr>
          <w:p w14:paraId="0D66C576" w14:textId="77777777" w:rsidR="005C6EEE" w:rsidRPr="00E02AED" w:rsidRDefault="00220454"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szCs w:val="21"/>
              </w:rPr>
              <w:t>3</w:t>
            </w:r>
          </w:p>
        </w:tc>
        <w:tc>
          <w:tcPr>
            <w:tcW w:w="698" w:type="dxa"/>
            <w:vAlign w:val="center"/>
          </w:tcPr>
          <w:p w14:paraId="3AB2046D" w14:textId="799C15FB"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发明专利</w:t>
            </w:r>
          </w:p>
        </w:tc>
        <w:tc>
          <w:tcPr>
            <w:tcW w:w="2126" w:type="dxa"/>
            <w:vAlign w:val="center"/>
          </w:tcPr>
          <w:p w14:paraId="5A60AB27" w14:textId="1FB7F481"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一种水泥基外养内护材料及其制备方法</w:t>
            </w:r>
          </w:p>
        </w:tc>
        <w:tc>
          <w:tcPr>
            <w:tcW w:w="709" w:type="dxa"/>
            <w:vAlign w:val="center"/>
          </w:tcPr>
          <w:p w14:paraId="4992E40A" w14:textId="74043B16"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中国</w:t>
            </w:r>
          </w:p>
        </w:tc>
        <w:tc>
          <w:tcPr>
            <w:tcW w:w="1134" w:type="dxa"/>
            <w:vAlign w:val="center"/>
          </w:tcPr>
          <w:p w14:paraId="23432A8D" w14:textId="6D3C0937"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Z</w:t>
            </w:r>
            <w:r w:rsidRPr="00E02AED">
              <w:rPr>
                <w:rFonts w:asciiTheme="minorEastAsia" w:eastAsiaTheme="minorEastAsia" w:hAnsiTheme="minorEastAsia"/>
                <w:szCs w:val="21"/>
              </w:rPr>
              <w:t>L202110604289.8</w:t>
            </w:r>
          </w:p>
        </w:tc>
        <w:tc>
          <w:tcPr>
            <w:tcW w:w="1276" w:type="dxa"/>
            <w:vAlign w:val="center"/>
          </w:tcPr>
          <w:p w14:paraId="62C431AC" w14:textId="7C937EF8"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2</w:t>
            </w:r>
            <w:r w:rsidRPr="00E02AED">
              <w:rPr>
                <w:rFonts w:asciiTheme="minorEastAsia" w:eastAsiaTheme="minorEastAsia" w:hAnsiTheme="minorEastAsia"/>
                <w:szCs w:val="21"/>
              </w:rPr>
              <w:t>021.05.31</w:t>
            </w:r>
          </w:p>
        </w:tc>
        <w:tc>
          <w:tcPr>
            <w:tcW w:w="992" w:type="dxa"/>
            <w:vAlign w:val="center"/>
          </w:tcPr>
          <w:p w14:paraId="1BB27425" w14:textId="7CED0FDB"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5</w:t>
            </w:r>
            <w:r w:rsidRPr="00E02AED">
              <w:rPr>
                <w:rFonts w:asciiTheme="minorEastAsia" w:eastAsiaTheme="minorEastAsia" w:hAnsiTheme="minorEastAsia"/>
                <w:szCs w:val="21"/>
              </w:rPr>
              <w:t>302068</w:t>
            </w:r>
          </w:p>
        </w:tc>
        <w:tc>
          <w:tcPr>
            <w:tcW w:w="1276" w:type="dxa"/>
            <w:vAlign w:val="center"/>
          </w:tcPr>
          <w:p w14:paraId="281E6F0F" w14:textId="38ABD1D9"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中建安装集团有限公司</w:t>
            </w:r>
          </w:p>
        </w:tc>
        <w:tc>
          <w:tcPr>
            <w:tcW w:w="1187" w:type="dxa"/>
            <w:vAlign w:val="center"/>
          </w:tcPr>
          <w:p w14:paraId="32974E18" w14:textId="7B80BE96"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王安辉，段小星，杜明威，等</w:t>
            </w:r>
          </w:p>
        </w:tc>
      </w:tr>
      <w:tr w:rsidR="005C6EEE" w14:paraId="28140DC8" w14:textId="77777777" w:rsidTr="007E0454">
        <w:trPr>
          <w:trHeight w:val="1683"/>
          <w:jc w:val="center"/>
        </w:trPr>
        <w:tc>
          <w:tcPr>
            <w:tcW w:w="577" w:type="dxa"/>
            <w:vAlign w:val="center"/>
          </w:tcPr>
          <w:p w14:paraId="7E088309" w14:textId="77777777" w:rsidR="005C6EEE" w:rsidRPr="00E02AED" w:rsidRDefault="00220454" w:rsidP="007E0454">
            <w:pPr>
              <w:autoSpaceDE w:val="0"/>
              <w:autoSpaceDN w:val="0"/>
              <w:adjustRightInd w:val="0"/>
              <w:snapToGrid w:val="0"/>
              <w:spacing w:line="320" w:lineRule="exact"/>
              <w:jc w:val="center"/>
              <w:rPr>
                <w:rFonts w:ascii="Times New Roman" w:eastAsia="方正仿宋_GBK" w:hAnsi="Times New Roman"/>
                <w:sz w:val="24"/>
              </w:rPr>
            </w:pPr>
            <w:r w:rsidRPr="00E02AED">
              <w:rPr>
                <w:rFonts w:ascii="Times New Roman" w:hAnsi="Times New Roman"/>
                <w:sz w:val="24"/>
              </w:rPr>
              <w:t>4</w:t>
            </w:r>
          </w:p>
        </w:tc>
        <w:tc>
          <w:tcPr>
            <w:tcW w:w="698" w:type="dxa"/>
            <w:vAlign w:val="center"/>
          </w:tcPr>
          <w:p w14:paraId="2797E77B" w14:textId="13182C92"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发明专利</w:t>
            </w:r>
          </w:p>
        </w:tc>
        <w:tc>
          <w:tcPr>
            <w:tcW w:w="2126" w:type="dxa"/>
            <w:vAlign w:val="center"/>
          </w:tcPr>
          <w:p w14:paraId="0998333A" w14:textId="2B34EC82"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szCs w:val="21"/>
              </w:rPr>
              <w:t>一种</w:t>
            </w:r>
            <w:r w:rsidRPr="00E02AED">
              <w:rPr>
                <w:rFonts w:asciiTheme="minorEastAsia" w:eastAsiaTheme="minorEastAsia" w:hAnsiTheme="minorEastAsia" w:hint="eastAsia"/>
                <w:szCs w:val="21"/>
              </w:rPr>
              <w:t>改善混凝土骨料性能的方法</w:t>
            </w:r>
          </w:p>
        </w:tc>
        <w:tc>
          <w:tcPr>
            <w:tcW w:w="709" w:type="dxa"/>
            <w:vAlign w:val="center"/>
          </w:tcPr>
          <w:p w14:paraId="2EF1EDDF" w14:textId="720BD909"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中国</w:t>
            </w:r>
          </w:p>
        </w:tc>
        <w:tc>
          <w:tcPr>
            <w:tcW w:w="1134" w:type="dxa"/>
            <w:vAlign w:val="center"/>
          </w:tcPr>
          <w:p w14:paraId="123F4786" w14:textId="2644574B"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Z</w:t>
            </w:r>
            <w:r w:rsidRPr="00E02AED">
              <w:rPr>
                <w:rFonts w:asciiTheme="minorEastAsia" w:eastAsiaTheme="minorEastAsia" w:hAnsiTheme="minorEastAsia"/>
                <w:szCs w:val="21"/>
              </w:rPr>
              <w:t>L202210330160.7</w:t>
            </w:r>
          </w:p>
        </w:tc>
        <w:tc>
          <w:tcPr>
            <w:tcW w:w="1276" w:type="dxa"/>
            <w:vAlign w:val="center"/>
          </w:tcPr>
          <w:p w14:paraId="20A7AC69" w14:textId="2097A246"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2</w:t>
            </w:r>
            <w:r w:rsidRPr="00E02AED">
              <w:rPr>
                <w:rFonts w:asciiTheme="minorEastAsia" w:eastAsiaTheme="minorEastAsia" w:hAnsiTheme="minorEastAsia"/>
                <w:szCs w:val="21"/>
              </w:rPr>
              <w:t>022.03.31</w:t>
            </w:r>
          </w:p>
        </w:tc>
        <w:tc>
          <w:tcPr>
            <w:tcW w:w="992" w:type="dxa"/>
            <w:vAlign w:val="center"/>
          </w:tcPr>
          <w:p w14:paraId="5B8DEB9E" w14:textId="5795AD06"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5</w:t>
            </w:r>
            <w:r w:rsidRPr="00E02AED">
              <w:rPr>
                <w:rFonts w:asciiTheme="minorEastAsia" w:eastAsiaTheme="minorEastAsia" w:hAnsiTheme="minorEastAsia"/>
                <w:szCs w:val="21"/>
              </w:rPr>
              <w:t>647614</w:t>
            </w:r>
          </w:p>
        </w:tc>
        <w:tc>
          <w:tcPr>
            <w:tcW w:w="1276" w:type="dxa"/>
            <w:vAlign w:val="center"/>
          </w:tcPr>
          <w:p w14:paraId="6E95046E" w14:textId="1766C1C2"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中建安装集团有限公司，江苏科技大学</w:t>
            </w:r>
          </w:p>
        </w:tc>
        <w:tc>
          <w:tcPr>
            <w:tcW w:w="1187" w:type="dxa"/>
            <w:vAlign w:val="center"/>
          </w:tcPr>
          <w:p w14:paraId="65D7EFB6" w14:textId="62B5B464" w:rsidR="005C6EEE" w:rsidRPr="00E02AED" w:rsidRDefault="00E02AED" w:rsidP="007E0454">
            <w:pPr>
              <w:autoSpaceDE w:val="0"/>
              <w:autoSpaceDN w:val="0"/>
              <w:adjustRightInd w:val="0"/>
              <w:snapToGrid w:val="0"/>
              <w:spacing w:line="320" w:lineRule="exact"/>
              <w:jc w:val="center"/>
              <w:rPr>
                <w:rFonts w:asciiTheme="minorEastAsia" w:eastAsiaTheme="minorEastAsia" w:hAnsiTheme="minorEastAsia"/>
                <w:szCs w:val="21"/>
              </w:rPr>
            </w:pPr>
            <w:r w:rsidRPr="00E02AED">
              <w:rPr>
                <w:rFonts w:asciiTheme="minorEastAsia" w:eastAsiaTheme="minorEastAsia" w:hAnsiTheme="minorEastAsia" w:hint="eastAsia"/>
                <w:szCs w:val="21"/>
              </w:rPr>
              <w:t>王安辉，詹其伟，张艳芳，等</w:t>
            </w:r>
          </w:p>
        </w:tc>
      </w:tr>
      <w:tr w:rsidR="00492E17" w14:paraId="07E7FBDD" w14:textId="77777777" w:rsidTr="007E0454">
        <w:trPr>
          <w:trHeight w:val="1835"/>
          <w:jc w:val="center"/>
        </w:trPr>
        <w:tc>
          <w:tcPr>
            <w:tcW w:w="577" w:type="dxa"/>
            <w:vAlign w:val="center"/>
          </w:tcPr>
          <w:p w14:paraId="346ACD89" w14:textId="79048C2D" w:rsidR="00492E17" w:rsidRPr="00E02AED" w:rsidRDefault="00492E17" w:rsidP="007E0454">
            <w:pPr>
              <w:autoSpaceDE w:val="0"/>
              <w:autoSpaceDN w:val="0"/>
              <w:adjustRightInd w:val="0"/>
              <w:snapToGrid w:val="0"/>
              <w:spacing w:line="320" w:lineRule="exact"/>
              <w:jc w:val="center"/>
              <w:rPr>
                <w:rFonts w:ascii="Times New Roman" w:hAnsi="Times New Roman"/>
                <w:sz w:val="24"/>
              </w:rPr>
            </w:pPr>
            <w:r>
              <w:rPr>
                <w:rFonts w:ascii="Times New Roman" w:hAnsi="Times New Roman"/>
                <w:sz w:val="24"/>
              </w:rPr>
              <w:t>5</w:t>
            </w:r>
          </w:p>
        </w:tc>
        <w:tc>
          <w:tcPr>
            <w:tcW w:w="698" w:type="dxa"/>
            <w:vAlign w:val="center"/>
          </w:tcPr>
          <w:p w14:paraId="005BC9D4" w14:textId="0DCD9210"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Pr>
                <w:rFonts w:ascii="宋体" w:hAnsi="宋体" w:hint="eastAsia"/>
                <w:szCs w:val="21"/>
              </w:rPr>
              <w:t>实用新型</w:t>
            </w:r>
          </w:p>
        </w:tc>
        <w:tc>
          <w:tcPr>
            <w:tcW w:w="2126" w:type="dxa"/>
            <w:vAlign w:val="center"/>
          </w:tcPr>
          <w:p w14:paraId="5C5A8150" w14:textId="22693067"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sidRPr="00BC5085">
              <w:rPr>
                <w:rFonts w:ascii="宋体" w:hAnsi="宋体" w:hint="eastAsia"/>
                <w:szCs w:val="21"/>
              </w:rPr>
              <w:t>一种用于桥梁水下基础病害声呐扫描的深度测量监测装置</w:t>
            </w:r>
          </w:p>
        </w:tc>
        <w:tc>
          <w:tcPr>
            <w:tcW w:w="709" w:type="dxa"/>
            <w:vAlign w:val="center"/>
          </w:tcPr>
          <w:p w14:paraId="171FB5DB" w14:textId="3872A8EC"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Pr>
                <w:rFonts w:ascii="宋体" w:hAnsi="宋体" w:hint="eastAsia"/>
                <w:szCs w:val="21"/>
              </w:rPr>
              <w:t>中国</w:t>
            </w:r>
          </w:p>
        </w:tc>
        <w:tc>
          <w:tcPr>
            <w:tcW w:w="1134" w:type="dxa"/>
            <w:vAlign w:val="center"/>
          </w:tcPr>
          <w:p w14:paraId="3690419D" w14:textId="21C746D8"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Pr>
                <w:rFonts w:ascii="宋体" w:hAnsi="宋体"/>
                <w:szCs w:val="21"/>
              </w:rPr>
              <w:t>ZL</w:t>
            </w:r>
            <w:r w:rsidRPr="00BC5085">
              <w:rPr>
                <w:rFonts w:ascii="宋体" w:hAnsi="宋体"/>
                <w:szCs w:val="21"/>
              </w:rPr>
              <w:t>202320456962.2</w:t>
            </w:r>
          </w:p>
        </w:tc>
        <w:tc>
          <w:tcPr>
            <w:tcW w:w="1276" w:type="dxa"/>
            <w:vAlign w:val="center"/>
          </w:tcPr>
          <w:p w14:paraId="57320092" w14:textId="74F58F87"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Pr>
                <w:rFonts w:ascii="宋体" w:hAnsi="宋体" w:hint="eastAsia"/>
                <w:szCs w:val="21"/>
              </w:rPr>
              <w:t>2</w:t>
            </w:r>
            <w:r>
              <w:rPr>
                <w:rFonts w:ascii="宋体" w:hAnsi="宋体"/>
                <w:szCs w:val="21"/>
              </w:rPr>
              <w:t>013.03.13</w:t>
            </w:r>
          </w:p>
        </w:tc>
        <w:tc>
          <w:tcPr>
            <w:tcW w:w="992" w:type="dxa"/>
            <w:vAlign w:val="center"/>
          </w:tcPr>
          <w:p w14:paraId="344CC764" w14:textId="0B901DB1"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Pr>
                <w:rFonts w:ascii="宋体" w:hAnsi="宋体" w:hint="eastAsia"/>
                <w:szCs w:val="21"/>
              </w:rPr>
              <w:t>1</w:t>
            </w:r>
            <w:r>
              <w:rPr>
                <w:rFonts w:ascii="宋体" w:hAnsi="宋体"/>
                <w:szCs w:val="21"/>
              </w:rPr>
              <w:t>8781027</w:t>
            </w:r>
          </w:p>
        </w:tc>
        <w:tc>
          <w:tcPr>
            <w:tcW w:w="1276" w:type="dxa"/>
            <w:vAlign w:val="center"/>
          </w:tcPr>
          <w:p w14:paraId="008A25D1" w14:textId="32CFB54A"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sidRPr="00BC5085">
              <w:rPr>
                <w:rFonts w:ascii="宋体" w:hAnsi="宋体" w:hint="eastAsia"/>
                <w:szCs w:val="21"/>
              </w:rPr>
              <w:t>中建安装集团有限公司</w:t>
            </w:r>
            <w:r>
              <w:rPr>
                <w:rFonts w:ascii="宋体" w:hAnsi="宋体" w:hint="eastAsia"/>
                <w:szCs w:val="21"/>
              </w:rPr>
              <w:t>，</w:t>
            </w:r>
            <w:r w:rsidRPr="00BC5085">
              <w:rPr>
                <w:rFonts w:ascii="宋体" w:hAnsi="宋体" w:hint="eastAsia"/>
                <w:szCs w:val="21"/>
              </w:rPr>
              <w:t>江苏科技大学</w:t>
            </w:r>
          </w:p>
        </w:tc>
        <w:tc>
          <w:tcPr>
            <w:tcW w:w="1187" w:type="dxa"/>
            <w:vAlign w:val="center"/>
          </w:tcPr>
          <w:p w14:paraId="4ED97846" w14:textId="656AB53E"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sidRPr="00BC5085">
              <w:rPr>
                <w:rFonts w:ascii="宋体" w:hAnsi="宋体" w:hint="eastAsia"/>
                <w:szCs w:val="21"/>
              </w:rPr>
              <w:t>王安辉</w:t>
            </w:r>
            <w:r>
              <w:rPr>
                <w:rFonts w:ascii="宋体" w:hAnsi="宋体" w:hint="eastAsia"/>
                <w:szCs w:val="21"/>
              </w:rPr>
              <w:t>，</w:t>
            </w:r>
            <w:r w:rsidRPr="00BC5085">
              <w:rPr>
                <w:rFonts w:ascii="宋体" w:hAnsi="宋体" w:hint="eastAsia"/>
                <w:szCs w:val="21"/>
              </w:rPr>
              <w:t>张艳芳</w:t>
            </w:r>
            <w:r>
              <w:rPr>
                <w:rFonts w:ascii="宋体" w:hAnsi="宋体" w:hint="eastAsia"/>
                <w:szCs w:val="21"/>
              </w:rPr>
              <w:t>，</w:t>
            </w:r>
            <w:r w:rsidRPr="00BC5085">
              <w:rPr>
                <w:rFonts w:ascii="宋体" w:hAnsi="宋体" w:hint="eastAsia"/>
                <w:szCs w:val="21"/>
              </w:rPr>
              <w:t>詹其伟</w:t>
            </w:r>
            <w:r>
              <w:rPr>
                <w:rFonts w:ascii="宋体" w:hAnsi="宋体" w:hint="eastAsia"/>
                <w:szCs w:val="21"/>
              </w:rPr>
              <w:t>，</w:t>
            </w:r>
            <w:r w:rsidRPr="00BC5085">
              <w:rPr>
                <w:rFonts w:ascii="宋体" w:hAnsi="宋体" w:hint="eastAsia"/>
                <w:szCs w:val="21"/>
              </w:rPr>
              <w:t>张旋</w:t>
            </w:r>
            <w:r>
              <w:rPr>
                <w:rFonts w:ascii="宋体" w:hAnsi="宋体" w:hint="eastAsia"/>
                <w:szCs w:val="21"/>
              </w:rPr>
              <w:t>，</w:t>
            </w:r>
            <w:r w:rsidRPr="00BC5085">
              <w:rPr>
                <w:rFonts w:ascii="宋体" w:hAnsi="宋体" w:hint="eastAsia"/>
                <w:szCs w:val="21"/>
              </w:rPr>
              <w:t>倪娇娇</w:t>
            </w:r>
          </w:p>
        </w:tc>
      </w:tr>
      <w:tr w:rsidR="00492E17" w14:paraId="1211A4CF" w14:textId="77777777" w:rsidTr="007E0454">
        <w:trPr>
          <w:trHeight w:val="1267"/>
          <w:jc w:val="center"/>
        </w:trPr>
        <w:tc>
          <w:tcPr>
            <w:tcW w:w="577" w:type="dxa"/>
            <w:vAlign w:val="center"/>
          </w:tcPr>
          <w:p w14:paraId="4EEA8AFB" w14:textId="3E82A604" w:rsidR="00492E17" w:rsidRPr="00E02AED" w:rsidRDefault="00492E17" w:rsidP="007E0454">
            <w:pPr>
              <w:autoSpaceDE w:val="0"/>
              <w:autoSpaceDN w:val="0"/>
              <w:adjustRightInd w:val="0"/>
              <w:snapToGrid w:val="0"/>
              <w:spacing w:line="320" w:lineRule="exact"/>
              <w:jc w:val="center"/>
              <w:rPr>
                <w:rFonts w:ascii="Times New Roman" w:hAnsi="Times New Roman"/>
                <w:sz w:val="24"/>
              </w:rPr>
            </w:pPr>
            <w:r>
              <w:rPr>
                <w:rFonts w:ascii="Times New Roman" w:hAnsi="Times New Roman" w:hint="eastAsia"/>
                <w:sz w:val="24"/>
              </w:rPr>
              <w:t>6</w:t>
            </w:r>
          </w:p>
        </w:tc>
        <w:tc>
          <w:tcPr>
            <w:tcW w:w="698" w:type="dxa"/>
            <w:vAlign w:val="center"/>
          </w:tcPr>
          <w:p w14:paraId="16E2A683" w14:textId="49B7F1CD"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sidRPr="003761A6">
              <w:rPr>
                <w:rFonts w:ascii="宋体" w:hAnsi="宋体" w:hint="eastAsia"/>
                <w:szCs w:val="21"/>
              </w:rPr>
              <w:t>软件著作权</w:t>
            </w:r>
          </w:p>
        </w:tc>
        <w:tc>
          <w:tcPr>
            <w:tcW w:w="2126" w:type="dxa"/>
            <w:vAlign w:val="center"/>
          </w:tcPr>
          <w:p w14:paraId="101AB593" w14:textId="30C41CFD"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sidRPr="003761A6">
              <w:rPr>
                <w:rFonts w:ascii="宋体" w:hAnsi="宋体" w:hint="eastAsia"/>
                <w:color w:val="000000" w:themeColor="text1"/>
                <w:szCs w:val="21"/>
              </w:rPr>
              <w:t>水泥基材料裂缝修复评估软件V</w:t>
            </w:r>
            <w:r w:rsidRPr="003761A6">
              <w:rPr>
                <w:rFonts w:ascii="宋体" w:hAnsi="宋体"/>
                <w:color w:val="000000" w:themeColor="text1"/>
                <w:szCs w:val="21"/>
              </w:rPr>
              <w:t>1.0</w:t>
            </w:r>
          </w:p>
        </w:tc>
        <w:tc>
          <w:tcPr>
            <w:tcW w:w="709" w:type="dxa"/>
            <w:vAlign w:val="center"/>
          </w:tcPr>
          <w:p w14:paraId="6BB494E7" w14:textId="6E98F5BE"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Pr>
                <w:rFonts w:ascii="宋体" w:hAnsi="宋体" w:hint="eastAsia"/>
                <w:szCs w:val="21"/>
              </w:rPr>
              <w:t>中国</w:t>
            </w:r>
          </w:p>
        </w:tc>
        <w:tc>
          <w:tcPr>
            <w:tcW w:w="1134" w:type="dxa"/>
            <w:vAlign w:val="center"/>
          </w:tcPr>
          <w:p w14:paraId="09C14D38" w14:textId="7D186013"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sidRPr="003761A6">
              <w:rPr>
                <w:rFonts w:ascii="宋体" w:hAnsi="宋体"/>
                <w:color w:val="000000" w:themeColor="text1"/>
                <w:szCs w:val="21"/>
              </w:rPr>
              <w:t>2021SR1626673</w:t>
            </w:r>
          </w:p>
        </w:tc>
        <w:tc>
          <w:tcPr>
            <w:tcW w:w="1276" w:type="dxa"/>
            <w:vAlign w:val="center"/>
          </w:tcPr>
          <w:p w14:paraId="57BC1504" w14:textId="2B2AA207"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sidRPr="003761A6">
              <w:rPr>
                <w:rFonts w:ascii="宋体" w:hAnsi="宋体" w:hint="eastAsia"/>
                <w:szCs w:val="21"/>
              </w:rPr>
              <w:t>2</w:t>
            </w:r>
            <w:r w:rsidRPr="003761A6">
              <w:rPr>
                <w:rFonts w:ascii="宋体" w:hAnsi="宋体"/>
                <w:szCs w:val="21"/>
              </w:rPr>
              <w:t>021.08.25</w:t>
            </w:r>
          </w:p>
        </w:tc>
        <w:tc>
          <w:tcPr>
            <w:tcW w:w="992" w:type="dxa"/>
            <w:vAlign w:val="center"/>
          </w:tcPr>
          <w:p w14:paraId="657F12B7" w14:textId="1D96BA64"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sidRPr="003761A6">
              <w:rPr>
                <w:rFonts w:ascii="宋体" w:hAnsi="宋体" w:hint="eastAsia"/>
                <w:szCs w:val="21"/>
              </w:rPr>
              <w:t>8</w:t>
            </w:r>
            <w:r w:rsidRPr="003761A6">
              <w:rPr>
                <w:rFonts w:ascii="宋体" w:hAnsi="宋体"/>
                <w:szCs w:val="21"/>
              </w:rPr>
              <w:t>349299</w:t>
            </w:r>
          </w:p>
        </w:tc>
        <w:tc>
          <w:tcPr>
            <w:tcW w:w="1276" w:type="dxa"/>
            <w:vAlign w:val="center"/>
          </w:tcPr>
          <w:p w14:paraId="56FDF5A2" w14:textId="3A794B9F"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sidRPr="003761A6">
              <w:rPr>
                <w:rFonts w:ascii="宋体" w:hAnsi="宋体" w:hint="eastAsia"/>
                <w:szCs w:val="21"/>
              </w:rPr>
              <w:t>中建安装集团有限公司</w:t>
            </w:r>
          </w:p>
        </w:tc>
        <w:tc>
          <w:tcPr>
            <w:tcW w:w="1187" w:type="dxa"/>
            <w:vAlign w:val="center"/>
          </w:tcPr>
          <w:p w14:paraId="67C52B0E" w14:textId="5A56DC91" w:rsidR="00492E17" w:rsidRPr="00E02AED" w:rsidRDefault="00492E17" w:rsidP="007E0454">
            <w:pPr>
              <w:autoSpaceDE w:val="0"/>
              <w:autoSpaceDN w:val="0"/>
              <w:adjustRightInd w:val="0"/>
              <w:snapToGrid w:val="0"/>
              <w:spacing w:line="320" w:lineRule="exact"/>
              <w:jc w:val="center"/>
              <w:rPr>
                <w:rFonts w:asciiTheme="minorEastAsia" w:eastAsiaTheme="minorEastAsia" w:hAnsiTheme="minorEastAsia"/>
                <w:szCs w:val="21"/>
              </w:rPr>
            </w:pPr>
            <w:r w:rsidRPr="003761A6">
              <w:rPr>
                <w:rFonts w:ascii="Times New Roman" w:eastAsia="方正仿宋_GBK" w:hAnsi="Times New Roman" w:hint="eastAsia"/>
                <w:szCs w:val="21"/>
              </w:rPr>
              <w:t>/</w:t>
            </w:r>
          </w:p>
        </w:tc>
      </w:tr>
      <w:tr w:rsidR="00862C95" w14:paraId="04FA9EDB" w14:textId="77777777" w:rsidTr="007E0454">
        <w:trPr>
          <w:trHeight w:val="1267"/>
          <w:jc w:val="center"/>
        </w:trPr>
        <w:tc>
          <w:tcPr>
            <w:tcW w:w="577" w:type="dxa"/>
            <w:vAlign w:val="center"/>
          </w:tcPr>
          <w:p w14:paraId="3F2FB001" w14:textId="0F4A9C74" w:rsidR="00862C95" w:rsidRDefault="00862C95" w:rsidP="00862C95">
            <w:pPr>
              <w:autoSpaceDE w:val="0"/>
              <w:autoSpaceDN w:val="0"/>
              <w:adjustRightInd w:val="0"/>
              <w:snapToGrid w:val="0"/>
              <w:spacing w:line="320" w:lineRule="exact"/>
              <w:jc w:val="center"/>
              <w:rPr>
                <w:rFonts w:ascii="Times New Roman" w:hAnsi="Times New Roman"/>
                <w:sz w:val="24"/>
              </w:rPr>
            </w:pPr>
            <w:r>
              <w:rPr>
                <w:rFonts w:ascii="Times New Roman" w:hAnsi="Times New Roman" w:hint="eastAsia"/>
                <w:sz w:val="24"/>
              </w:rPr>
              <w:t>7</w:t>
            </w:r>
          </w:p>
        </w:tc>
        <w:tc>
          <w:tcPr>
            <w:tcW w:w="698" w:type="dxa"/>
            <w:vAlign w:val="center"/>
          </w:tcPr>
          <w:p w14:paraId="237FE1D1" w14:textId="7BECE934" w:rsidR="00862C95" w:rsidRPr="003761A6" w:rsidRDefault="00862C95" w:rsidP="00862C95">
            <w:pPr>
              <w:autoSpaceDE w:val="0"/>
              <w:autoSpaceDN w:val="0"/>
              <w:adjustRightInd w:val="0"/>
              <w:snapToGrid w:val="0"/>
              <w:spacing w:line="320" w:lineRule="exact"/>
              <w:jc w:val="center"/>
              <w:rPr>
                <w:rFonts w:ascii="宋体" w:hAnsi="宋体"/>
                <w:szCs w:val="21"/>
              </w:rPr>
            </w:pPr>
            <w:r w:rsidRPr="00C91221">
              <w:rPr>
                <w:rFonts w:ascii="宋体" w:hAnsi="宋体" w:hint="eastAsia"/>
                <w:color w:val="000000" w:themeColor="text1"/>
                <w:szCs w:val="21"/>
              </w:rPr>
              <w:t>软件著作权</w:t>
            </w:r>
          </w:p>
        </w:tc>
        <w:tc>
          <w:tcPr>
            <w:tcW w:w="2126" w:type="dxa"/>
            <w:vAlign w:val="center"/>
          </w:tcPr>
          <w:p w14:paraId="7C06E564" w14:textId="4ABB6574" w:rsidR="00862C95" w:rsidRPr="003761A6" w:rsidRDefault="00862C95" w:rsidP="00862C95">
            <w:pPr>
              <w:autoSpaceDE w:val="0"/>
              <w:autoSpaceDN w:val="0"/>
              <w:adjustRightInd w:val="0"/>
              <w:snapToGrid w:val="0"/>
              <w:spacing w:line="320" w:lineRule="exact"/>
              <w:jc w:val="center"/>
              <w:rPr>
                <w:rFonts w:ascii="宋体" w:hAnsi="宋体"/>
                <w:color w:val="000000" w:themeColor="text1"/>
                <w:szCs w:val="21"/>
              </w:rPr>
            </w:pPr>
            <w:r w:rsidRPr="00C91221">
              <w:rPr>
                <w:rFonts w:ascii="宋体" w:hAnsi="宋体" w:hint="eastAsia"/>
                <w:color w:val="000000" w:themeColor="text1"/>
                <w:szCs w:val="21"/>
              </w:rPr>
              <w:t>涉水桥梁基础声场图像多病害识别系统V</w:t>
            </w:r>
            <w:r w:rsidRPr="00C91221">
              <w:rPr>
                <w:rFonts w:ascii="宋体" w:hAnsi="宋体"/>
                <w:color w:val="000000" w:themeColor="text1"/>
                <w:szCs w:val="21"/>
              </w:rPr>
              <w:t>1.0</w:t>
            </w:r>
          </w:p>
        </w:tc>
        <w:tc>
          <w:tcPr>
            <w:tcW w:w="709" w:type="dxa"/>
            <w:vAlign w:val="center"/>
          </w:tcPr>
          <w:p w14:paraId="2F9B1EB2" w14:textId="122FECD5" w:rsidR="00862C95" w:rsidRDefault="00862C95" w:rsidP="00862C95">
            <w:pPr>
              <w:autoSpaceDE w:val="0"/>
              <w:autoSpaceDN w:val="0"/>
              <w:adjustRightInd w:val="0"/>
              <w:snapToGrid w:val="0"/>
              <w:spacing w:line="320" w:lineRule="exact"/>
              <w:jc w:val="center"/>
              <w:rPr>
                <w:rFonts w:ascii="宋体" w:hAnsi="宋体"/>
                <w:szCs w:val="21"/>
              </w:rPr>
            </w:pPr>
            <w:r w:rsidRPr="00C91221">
              <w:rPr>
                <w:rFonts w:ascii="宋体" w:hAnsi="宋体" w:hint="eastAsia"/>
                <w:color w:val="000000" w:themeColor="text1"/>
                <w:szCs w:val="21"/>
              </w:rPr>
              <w:t>中国</w:t>
            </w:r>
          </w:p>
        </w:tc>
        <w:tc>
          <w:tcPr>
            <w:tcW w:w="1134" w:type="dxa"/>
            <w:vAlign w:val="center"/>
          </w:tcPr>
          <w:p w14:paraId="6CF565C2" w14:textId="539D6B1D" w:rsidR="00862C95" w:rsidRPr="003761A6" w:rsidRDefault="00862C95" w:rsidP="00862C95">
            <w:pPr>
              <w:autoSpaceDE w:val="0"/>
              <w:autoSpaceDN w:val="0"/>
              <w:adjustRightInd w:val="0"/>
              <w:snapToGrid w:val="0"/>
              <w:spacing w:line="320" w:lineRule="exact"/>
              <w:jc w:val="center"/>
              <w:rPr>
                <w:rFonts w:ascii="宋体" w:hAnsi="宋体"/>
                <w:color w:val="000000" w:themeColor="text1"/>
                <w:szCs w:val="21"/>
              </w:rPr>
            </w:pPr>
            <w:r w:rsidRPr="00C91221">
              <w:rPr>
                <w:rFonts w:ascii="宋体" w:hAnsi="宋体"/>
                <w:color w:val="000000" w:themeColor="text1"/>
                <w:szCs w:val="21"/>
              </w:rPr>
              <w:t>2023SR0408454</w:t>
            </w:r>
          </w:p>
        </w:tc>
        <w:tc>
          <w:tcPr>
            <w:tcW w:w="1276" w:type="dxa"/>
            <w:vAlign w:val="center"/>
          </w:tcPr>
          <w:p w14:paraId="1D4DAE2D" w14:textId="5923192A" w:rsidR="00862C95" w:rsidRPr="003761A6" w:rsidRDefault="00862C95" w:rsidP="00862C95">
            <w:pPr>
              <w:autoSpaceDE w:val="0"/>
              <w:autoSpaceDN w:val="0"/>
              <w:adjustRightInd w:val="0"/>
              <w:snapToGrid w:val="0"/>
              <w:spacing w:line="320" w:lineRule="exact"/>
              <w:jc w:val="center"/>
              <w:rPr>
                <w:rFonts w:ascii="宋体" w:hAnsi="宋体"/>
                <w:szCs w:val="21"/>
              </w:rPr>
            </w:pPr>
            <w:r w:rsidRPr="00C91221">
              <w:rPr>
                <w:rFonts w:ascii="宋体" w:hAnsi="宋体" w:hint="eastAsia"/>
                <w:color w:val="000000" w:themeColor="text1"/>
                <w:szCs w:val="21"/>
              </w:rPr>
              <w:t>2</w:t>
            </w:r>
            <w:r w:rsidRPr="00C91221">
              <w:rPr>
                <w:rFonts w:ascii="宋体" w:hAnsi="宋体"/>
                <w:color w:val="000000" w:themeColor="text1"/>
                <w:szCs w:val="21"/>
              </w:rPr>
              <w:t>023.01.05</w:t>
            </w:r>
          </w:p>
        </w:tc>
        <w:tc>
          <w:tcPr>
            <w:tcW w:w="992" w:type="dxa"/>
            <w:vAlign w:val="center"/>
          </w:tcPr>
          <w:p w14:paraId="481FC100" w14:textId="32895419" w:rsidR="00862C95" w:rsidRPr="003761A6" w:rsidRDefault="00862C95" w:rsidP="00862C95">
            <w:pPr>
              <w:autoSpaceDE w:val="0"/>
              <w:autoSpaceDN w:val="0"/>
              <w:adjustRightInd w:val="0"/>
              <w:snapToGrid w:val="0"/>
              <w:spacing w:line="320" w:lineRule="exact"/>
              <w:jc w:val="center"/>
              <w:rPr>
                <w:rFonts w:ascii="宋体" w:hAnsi="宋体"/>
                <w:szCs w:val="21"/>
              </w:rPr>
            </w:pPr>
            <w:r w:rsidRPr="00C91221">
              <w:rPr>
                <w:rFonts w:ascii="宋体" w:hAnsi="宋体"/>
                <w:color w:val="000000" w:themeColor="text1"/>
                <w:szCs w:val="21"/>
              </w:rPr>
              <w:t>10995625</w:t>
            </w:r>
          </w:p>
        </w:tc>
        <w:tc>
          <w:tcPr>
            <w:tcW w:w="1276" w:type="dxa"/>
            <w:vAlign w:val="center"/>
          </w:tcPr>
          <w:p w14:paraId="053BEFE0" w14:textId="596C15E0" w:rsidR="00862C95" w:rsidRPr="003761A6" w:rsidRDefault="00862C95" w:rsidP="00862C95">
            <w:pPr>
              <w:autoSpaceDE w:val="0"/>
              <w:autoSpaceDN w:val="0"/>
              <w:adjustRightInd w:val="0"/>
              <w:snapToGrid w:val="0"/>
              <w:spacing w:line="320" w:lineRule="exact"/>
              <w:jc w:val="center"/>
              <w:rPr>
                <w:rFonts w:ascii="宋体" w:hAnsi="宋体"/>
                <w:szCs w:val="21"/>
              </w:rPr>
            </w:pPr>
            <w:r w:rsidRPr="00C91221">
              <w:rPr>
                <w:rFonts w:ascii="宋体" w:hAnsi="宋体" w:hint="eastAsia"/>
                <w:color w:val="000000" w:themeColor="text1"/>
                <w:szCs w:val="21"/>
              </w:rPr>
              <w:t>中建安装集团有限公司</w:t>
            </w:r>
          </w:p>
        </w:tc>
        <w:tc>
          <w:tcPr>
            <w:tcW w:w="1187" w:type="dxa"/>
            <w:vAlign w:val="center"/>
          </w:tcPr>
          <w:p w14:paraId="676E13CD" w14:textId="22902791" w:rsidR="00862C95" w:rsidRPr="003761A6" w:rsidRDefault="00862C95" w:rsidP="00862C95">
            <w:pPr>
              <w:autoSpaceDE w:val="0"/>
              <w:autoSpaceDN w:val="0"/>
              <w:adjustRightInd w:val="0"/>
              <w:snapToGrid w:val="0"/>
              <w:spacing w:line="320" w:lineRule="exact"/>
              <w:jc w:val="center"/>
              <w:rPr>
                <w:rFonts w:ascii="Times New Roman" w:eastAsia="方正仿宋_GBK" w:hAnsi="Times New Roman"/>
                <w:szCs w:val="21"/>
              </w:rPr>
            </w:pPr>
            <w:r w:rsidRPr="00C91221">
              <w:rPr>
                <w:rFonts w:ascii="Times New Roman" w:eastAsia="方正仿宋_GBK" w:hAnsi="Times New Roman" w:hint="eastAsia"/>
                <w:color w:val="000000" w:themeColor="text1"/>
                <w:szCs w:val="21"/>
              </w:rPr>
              <w:t>/</w:t>
            </w:r>
          </w:p>
        </w:tc>
      </w:tr>
      <w:tr w:rsidR="00862C95" w14:paraId="1E3237DD" w14:textId="77777777" w:rsidTr="00862C95">
        <w:trPr>
          <w:trHeight w:val="1832"/>
          <w:jc w:val="center"/>
        </w:trPr>
        <w:tc>
          <w:tcPr>
            <w:tcW w:w="577" w:type="dxa"/>
            <w:vAlign w:val="center"/>
          </w:tcPr>
          <w:p w14:paraId="7228A7C3" w14:textId="3EE8E23C" w:rsidR="00862C95" w:rsidRPr="00E02AED" w:rsidRDefault="00862C95" w:rsidP="00862C95">
            <w:pPr>
              <w:autoSpaceDE w:val="0"/>
              <w:autoSpaceDN w:val="0"/>
              <w:adjustRightInd w:val="0"/>
              <w:snapToGrid w:val="0"/>
              <w:spacing w:line="320" w:lineRule="exact"/>
              <w:jc w:val="center"/>
              <w:rPr>
                <w:rFonts w:ascii="Times New Roman" w:hAnsi="Times New Roman"/>
                <w:sz w:val="24"/>
              </w:rPr>
            </w:pPr>
            <w:r>
              <w:rPr>
                <w:rFonts w:ascii="Times New Roman" w:hAnsi="Times New Roman" w:hint="eastAsia"/>
                <w:sz w:val="24"/>
              </w:rPr>
              <w:t>8</w:t>
            </w:r>
          </w:p>
        </w:tc>
        <w:tc>
          <w:tcPr>
            <w:tcW w:w="698" w:type="dxa"/>
            <w:vAlign w:val="center"/>
          </w:tcPr>
          <w:p w14:paraId="1CB8E52B" w14:textId="47987D77" w:rsidR="00862C95" w:rsidRPr="00E02AED"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发明专利</w:t>
            </w:r>
          </w:p>
        </w:tc>
        <w:tc>
          <w:tcPr>
            <w:tcW w:w="2126" w:type="dxa"/>
            <w:vAlign w:val="center"/>
          </w:tcPr>
          <w:p w14:paraId="7C3C69E0" w14:textId="2A34E014" w:rsidR="00862C95" w:rsidRPr="00E02AED"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sidRPr="00F92711">
              <w:rPr>
                <w:rFonts w:asciiTheme="minorEastAsia" w:eastAsiaTheme="minorEastAsia" w:hAnsiTheme="minorEastAsia" w:hint="eastAsia"/>
                <w:szCs w:val="21"/>
              </w:rPr>
              <w:t>一种顶板可拆卸替换的装配式钢-混凝土组合梁及其制作方法</w:t>
            </w:r>
          </w:p>
        </w:tc>
        <w:tc>
          <w:tcPr>
            <w:tcW w:w="709" w:type="dxa"/>
            <w:vAlign w:val="center"/>
          </w:tcPr>
          <w:p w14:paraId="34B6AC9D" w14:textId="49851DFB" w:rsidR="00862C95" w:rsidRPr="00E02AED"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sidRPr="00F92711">
              <w:rPr>
                <w:rFonts w:asciiTheme="minorEastAsia" w:eastAsiaTheme="minorEastAsia" w:hAnsiTheme="minorEastAsia" w:hint="eastAsia"/>
                <w:szCs w:val="21"/>
              </w:rPr>
              <w:t>中国</w:t>
            </w:r>
          </w:p>
        </w:tc>
        <w:tc>
          <w:tcPr>
            <w:tcW w:w="1134" w:type="dxa"/>
            <w:vAlign w:val="center"/>
          </w:tcPr>
          <w:p w14:paraId="5F08CEC9" w14:textId="44AD1AC3" w:rsidR="00862C95" w:rsidRPr="00E02AED"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sidRPr="00F92711">
              <w:rPr>
                <w:rFonts w:asciiTheme="minorEastAsia" w:eastAsiaTheme="minorEastAsia" w:hAnsiTheme="minorEastAsia" w:hint="eastAsia"/>
                <w:szCs w:val="21"/>
              </w:rPr>
              <w:t>ZL202111248725.9</w:t>
            </w:r>
          </w:p>
        </w:tc>
        <w:tc>
          <w:tcPr>
            <w:tcW w:w="1276" w:type="dxa"/>
            <w:vAlign w:val="center"/>
          </w:tcPr>
          <w:p w14:paraId="6FF1E75C" w14:textId="1D2A95A8" w:rsidR="00862C95" w:rsidRPr="00E02AED"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sidRPr="00F92711">
              <w:rPr>
                <w:rFonts w:asciiTheme="minorEastAsia" w:eastAsiaTheme="minorEastAsia" w:hAnsiTheme="minorEastAsia" w:hint="eastAsia"/>
                <w:szCs w:val="21"/>
              </w:rPr>
              <w:t>2021.10.26</w:t>
            </w:r>
          </w:p>
        </w:tc>
        <w:tc>
          <w:tcPr>
            <w:tcW w:w="992" w:type="dxa"/>
            <w:vAlign w:val="center"/>
          </w:tcPr>
          <w:p w14:paraId="2E45954E" w14:textId="05BC07BB" w:rsidR="00862C95" w:rsidRPr="00E02AED"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sidRPr="00F92711">
              <w:rPr>
                <w:rFonts w:asciiTheme="minorEastAsia" w:eastAsiaTheme="minorEastAsia" w:hAnsiTheme="minorEastAsia" w:hint="eastAsia"/>
                <w:szCs w:val="21"/>
              </w:rPr>
              <w:t>5666141</w:t>
            </w:r>
          </w:p>
        </w:tc>
        <w:tc>
          <w:tcPr>
            <w:tcW w:w="1276" w:type="dxa"/>
            <w:vAlign w:val="center"/>
          </w:tcPr>
          <w:p w14:paraId="3E7DA5EE" w14:textId="19813F2B" w:rsidR="00862C95" w:rsidRPr="00E02AED"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sidRPr="00F92711">
              <w:rPr>
                <w:rFonts w:asciiTheme="minorEastAsia" w:eastAsiaTheme="minorEastAsia" w:hAnsiTheme="minorEastAsia" w:hint="eastAsia"/>
                <w:szCs w:val="21"/>
              </w:rPr>
              <w:t>江苏科技大学</w:t>
            </w:r>
          </w:p>
        </w:tc>
        <w:tc>
          <w:tcPr>
            <w:tcW w:w="1187" w:type="dxa"/>
            <w:vAlign w:val="center"/>
          </w:tcPr>
          <w:p w14:paraId="75537812" w14:textId="3A014ADA" w:rsidR="00862C95" w:rsidRPr="00E02AED"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sidRPr="00F92711">
              <w:rPr>
                <w:rFonts w:asciiTheme="minorEastAsia" w:eastAsiaTheme="minorEastAsia" w:hAnsiTheme="minorEastAsia" w:hint="eastAsia"/>
                <w:szCs w:val="21"/>
              </w:rPr>
              <w:t>朱明星</w:t>
            </w:r>
            <w:r>
              <w:rPr>
                <w:rFonts w:asciiTheme="minorEastAsia" w:eastAsiaTheme="minorEastAsia" w:hAnsiTheme="minorEastAsia" w:hint="eastAsia"/>
                <w:szCs w:val="21"/>
              </w:rPr>
              <w:t>，</w:t>
            </w:r>
            <w:r w:rsidRPr="00F92711">
              <w:rPr>
                <w:rFonts w:asciiTheme="minorEastAsia" w:eastAsiaTheme="minorEastAsia" w:hAnsiTheme="minorEastAsia" w:hint="eastAsia"/>
                <w:szCs w:val="21"/>
              </w:rPr>
              <w:t>周道传</w:t>
            </w:r>
            <w:r>
              <w:rPr>
                <w:rFonts w:asciiTheme="minorEastAsia" w:eastAsiaTheme="minorEastAsia" w:hAnsiTheme="minorEastAsia" w:hint="eastAsia"/>
                <w:szCs w:val="21"/>
              </w:rPr>
              <w:t>，</w:t>
            </w:r>
            <w:r w:rsidRPr="00F92711">
              <w:rPr>
                <w:rFonts w:asciiTheme="minorEastAsia" w:eastAsiaTheme="minorEastAsia" w:hAnsiTheme="minorEastAsia" w:hint="eastAsia"/>
                <w:szCs w:val="21"/>
              </w:rPr>
              <w:t>杨亚强</w:t>
            </w:r>
            <w:r>
              <w:rPr>
                <w:rFonts w:asciiTheme="minorEastAsia" w:eastAsiaTheme="minorEastAsia" w:hAnsiTheme="minorEastAsia" w:hint="eastAsia"/>
                <w:szCs w:val="21"/>
              </w:rPr>
              <w:t>，等</w:t>
            </w:r>
          </w:p>
        </w:tc>
      </w:tr>
      <w:tr w:rsidR="00862C95" w14:paraId="644F74C5" w14:textId="77777777" w:rsidTr="00862C95">
        <w:trPr>
          <w:trHeight w:val="1549"/>
          <w:jc w:val="center"/>
        </w:trPr>
        <w:tc>
          <w:tcPr>
            <w:tcW w:w="577" w:type="dxa"/>
            <w:vAlign w:val="center"/>
          </w:tcPr>
          <w:p w14:paraId="01CA5F99" w14:textId="073BE281" w:rsidR="00862C95" w:rsidRDefault="00862C95" w:rsidP="00862C95">
            <w:pPr>
              <w:autoSpaceDE w:val="0"/>
              <w:autoSpaceDN w:val="0"/>
              <w:adjustRightInd w:val="0"/>
              <w:snapToGrid w:val="0"/>
              <w:spacing w:line="320" w:lineRule="exact"/>
              <w:jc w:val="center"/>
              <w:rPr>
                <w:rFonts w:ascii="Times New Roman" w:hAnsi="Times New Roman"/>
                <w:sz w:val="24"/>
              </w:rPr>
            </w:pPr>
            <w:r>
              <w:rPr>
                <w:rFonts w:ascii="Times New Roman" w:hAnsi="Times New Roman" w:hint="eastAsia"/>
                <w:sz w:val="24"/>
              </w:rPr>
              <w:t>9</w:t>
            </w:r>
          </w:p>
        </w:tc>
        <w:tc>
          <w:tcPr>
            <w:tcW w:w="698" w:type="dxa"/>
            <w:vAlign w:val="center"/>
          </w:tcPr>
          <w:p w14:paraId="4BC219DE" w14:textId="200B2F36" w:rsidR="00862C95" w:rsidRPr="00845CCE"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发明专利</w:t>
            </w:r>
          </w:p>
        </w:tc>
        <w:tc>
          <w:tcPr>
            <w:tcW w:w="2126" w:type="dxa"/>
            <w:vAlign w:val="center"/>
          </w:tcPr>
          <w:p w14:paraId="706736B6" w14:textId="676D44E3"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一种水泥基材料添加剂的制备方法及其应用</w:t>
            </w:r>
          </w:p>
        </w:tc>
        <w:tc>
          <w:tcPr>
            <w:tcW w:w="709" w:type="dxa"/>
            <w:vAlign w:val="center"/>
          </w:tcPr>
          <w:p w14:paraId="42AAC586" w14:textId="6246964D"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中国</w:t>
            </w:r>
          </w:p>
        </w:tc>
        <w:tc>
          <w:tcPr>
            <w:tcW w:w="1134" w:type="dxa"/>
            <w:vAlign w:val="center"/>
          </w:tcPr>
          <w:p w14:paraId="2C68849E" w14:textId="7154EE4B"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Z</w:t>
            </w:r>
            <w:r>
              <w:rPr>
                <w:rFonts w:asciiTheme="minorEastAsia" w:eastAsiaTheme="minorEastAsia" w:hAnsiTheme="minorEastAsia"/>
                <w:szCs w:val="21"/>
              </w:rPr>
              <w:t>L202010505245.5</w:t>
            </w:r>
          </w:p>
        </w:tc>
        <w:tc>
          <w:tcPr>
            <w:tcW w:w="1276" w:type="dxa"/>
            <w:vAlign w:val="center"/>
          </w:tcPr>
          <w:p w14:paraId="40B45A32" w14:textId="2D8805CD"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021.11.26</w:t>
            </w:r>
          </w:p>
        </w:tc>
        <w:tc>
          <w:tcPr>
            <w:tcW w:w="992" w:type="dxa"/>
            <w:vAlign w:val="center"/>
          </w:tcPr>
          <w:p w14:paraId="61F4FDDD" w14:textId="6435115A"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816205</w:t>
            </w:r>
          </w:p>
        </w:tc>
        <w:tc>
          <w:tcPr>
            <w:tcW w:w="1276" w:type="dxa"/>
            <w:vAlign w:val="center"/>
          </w:tcPr>
          <w:p w14:paraId="0EBBEEFD" w14:textId="09909F99"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sidRPr="00F92711">
              <w:rPr>
                <w:rFonts w:asciiTheme="minorEastAsia" w:eastAsiaTheme="minorEastAsia" w:hAnsiTheme="minorEastAsia" w:hint="eastAsia"/>
                <w:szCs w:val="21"/>
              </w:rPr>
              <w:t>江苏科技大学</w:t>
            </w:r>
          </w:p>
        </w:tc>
        <w:tc>
          <w:tcPr>
            <w:tcW w:w="1187" w:type="dxa"/>
            <w:vAlign w:val="center"/>
          </w:tcPr>
          <w:p w14:paraId="5ACC225F" w14:textId="5EA029EA"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詹其伟，张爽爽，冯涛，等</w:t>
            </w:r>
          </w:p>
        </w:tc>
      </w:tr>
      <w:tr w:rsidR="00862C95" w14:paraId="07C72E94" w14:textId="77777777" w:rsidTr="00862C95">
        <w:trPr>
          <w:trHeight w:val="1387"/>
          <w:jc w:val="center"/>
        </w:trPr>
        <w:tc>
          <w:tcPr>
            <w:tcW w:w="577" w:type="dxa"/>
            <w:vAlign w:val="center"/>
          </w:tcPr>
          <w:p w14:paraId="02CEE13A" w14:textId="1F6D2603" w:rsidR="00862C95" w:rsidRDefault="00862C95" w:rsidP="00862C95">
            <w:pPr>
              <w:autoSpaceDE w:val="0"/>
              <w:autoSpaceDN w:val="0"/>
              <w:adjustRightInd w:val="0"/>
              <w:snapToGrid w:val="0"/>
              <w:spacing w:line="320" w:lineRule="exact"/>
              <w:jc w:val="center"/>
              <w:rPr>
                <w:rFonts w:ascii="Times New Roman" w:hAnsi="Times New Roman"/>
                <w:sz w:val="24"/>
              </w:rPr>
            </w:pPr>
            <w:r>
              <w:rPr>
                <w:rFonts w:ascii="Times New Roman" w:hAnsi="Times New Roman" w:hint="eastAsia"/>
                <w:sz w:val="24"/>
              </w:rPr>
              <w:t>1</w:t>
            </w:r>
            <w:r>
              <w:rPr>
                <w:rFonts w:ascii="Times New Roman" w:hAnsi="Times New Roman"/>
                <w:sz w:val="24"/>
              </w:rPr>
              <w:t>0</w:t>
            </w:r>
          </w:p>
        </w:tc>
        <w:tc>
          <w:tcPr>
            <w:tcW w:w="698" w:type="dxa"/>
            <w:vAlign w:val="center"/>
          </w:tcPr>
          <w:p w14:paraId="55A31B53" w14:textId="46EB97D0" w:rsidR="00862C95" w:rsidRPr="00845CCE"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发明专利</w:t>
            </w:r>
          </w:p>
        </w:tc>
        <w:tc>
          <w:tcPr>
            <w:tcW w:w="2126" w:type="dxa"/>
            <w:vAlign w:val="center"/>
          </w:tcPr>
          <w:p w14:paraId="6D5C3444" w14:textId="01490266"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一种微生物金属复合载体、制备方法和应用</w:t>
            </w:r>
          </w:p>
        </w:tc>
        <w:tc>
          <w:tcPr>
            <w:tcW w:w="709" w:type="dxa"/>
            <w:vAlign w:val="center"/>
          </w:tcPr>
          <w:p w14:paraId="054E01E1" w14:textId="4C595010"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中国</w:t>
            </w:r>
          </w:p>
        </w:tc>
        <w:tc>
          <w:tcPr>
            <w:tcW w:w="1134" w:type="dxa"/>
            <w:vAlign w:val="center"/>
          </w:tcPr>
          <w:p w14:paraId="1CAABAE1" w14:textId="1480CB2F" w:rsidR="00862C95" w:rsidRPr="00F92711" w:rsidRDefault="009245E4"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Z</w:t>
            </w:r>
            <w:r>
              <w:rPr>
                <w:rFonts w:asciiTheme="minorEastAsia" w:eastAsiaTheme="minorEastAsia" w:hAnsiTheme="minorEastAsia"/>
                <w:szCs w:val="21"/>
              </w:rPr>
              <w:t>L202210276292.6</w:t>
            </w:r>
          </w:p>
        </w:tc>
        <w:tc>
          <w:tcPr>
            <w:tcW w:w="1276" w:type="dxa"/>
            <w:vAlign w:val="center"/>
          </w:tcPr>
          <w:p w14:paraId="5CD00EAC" w14:textId="49EE0C43"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023.05.02</w:t>
            </w:r>
          </w:p>
        </w:tc>
        <w:tc>
          <w:tcPr>
            <w:tcW w:w="992" w:type="dxa"/>
            <w:vAlign w:val="center"/>
          </w:tcPr>
          <w:p w14:paraId="34CFBA85" w14:textId="6A948426"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932419</w:t>
            </w:r>
          </w:p>
        </w:tc>
        <w:tc>
          <w:tcPr>
            <w:tcW w:w="1276" w:type="dxa"/>
            <w:vAlign w:val="center"/>
          </w:tcPr>
          <w:p w14:paraId="20335896" w14:textId="0C47688F"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sidRPr="00F92711">
              <w:rPr>
                <w:rFonts w:asciiTheme="minorEastAsia" w:eastAsiaTheme="minorEastAsia" w:hAnsiTheme="minorEastAsia" w:hint="eastAsia"/>
                <w:szCs w:val="21"/>
              </w:rPr>
              <w:t>江苏科技大学</w:t>
            </w:r>
          </w:p>
        </w:tc>
        <w:tc>
          <w:tcPr>
            <w:tcW w:w="1187" w:type="dxa"/>
            <w:vAlign w:val="center"/>
          </w:tcPr>
          <w:p w14:paraId="6CDA24EB" w14:textId="33049E40" w:rsidR="00862C95" w:rsidRPr="00F92711" w:rsidRDefault="00862C95" w:rsidP="00862C95">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詹其伟，傅昌皓，董婉莹，等</w:t>
            </w:r>
          </w:p>
        </w:tc>
      </w:tr>
      <w:tr w:rsidR="00C64FA2" w14:paraId="44D3017E" w14:textId="77777777" w:rsidTr="007E4508">
        <w:trPr>
          <w:trHeight w:val="1829"/>
          <w:jc w:val="center"/>
        </w:trPr>
        <w:tc>
          <w:tcPr>
            <w:tcW w:w="577" w:type="dxa"/>
            <w:vAlign w:val="center"/>
          </w:tcPr>
          <w:p w14:paraId="01E59F9A" w14:textId="39580EF1" w:rsidR="00C64FA2" w:rsidRDefault="00C64FA2" w:rsidP="00C64FA2">
            <w:pPr>
              <w:autoSpaceDE w:val="0"/>
              <w:autoSpaceDN w:val="0"/>
              <w:adjustRightInd w:val="0"/>
              <w:snapToGrid w:val="0"/>
              <w:spacing w:line="320" w:lineRule="exact"/>
              <w:jc w:val="center"/>
              <w:rPr>
                <w:rFonts w:ascii="Times New Roman" w:hAnsi="Times New Roman"/>
                <w:sz w:val="24"/>
              </w:rPr>
            </w:pPr>
            <w:r>
              <w:rPr>
                <w:rFonts w:ascii="Times New Roman" w:hAnsi="Times New Roman" w:hint="eastAsia"/>
                <w:sz w:val="24"/>
              </w:rPr>
              <w:t>1</w:t>
            </w:r>
            <w:r>
              <w:rPr>
                <w:rFonts w:ascii="Times New Roman" w:hAnsi="Times New Roman"/>
                <w:sz w:val="24"/>
              </w:rPr>
              <w:t>1</w:t>
            </w:r>
          </w:p>
        </w:tc>
        <w:tc>
          <w:tcPr>
            <w:tcW w:w="698" w:type="dxa"/>
            <w:vAlign w:val="center"/>
          </w:tcPr>
          <w:p w14:paraId="61289668" w14:textId="2F8F6DDE" w:rsidR="00C64FA2" w:rsidRPr="00845CCE"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发明专利</w:t>
            </w:r>
          </w:p>
        </w:tc>
        <w:tc>
          <w:tcPr>
            <w:tcW w:w="2126" w:type="dxa"/>
            <w:vAlign w:val="center"/>
          </w:tcPr>
          <w:p w14:paraId="6D1F0E37" w14:textId="2C769AA4"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一种用于建筑施工的高强度快速装配式桥梁支撑装置</w:t>
            </w:r>
          </w:p>
        </w:tc>
        <w:tc>
          <w:tcPr>
            <w:tcW w:w="709" w:type="dxa"/>
            <w:vAlign w:val="center"/>
          </w:tcPr>
          <w:p w14:paraId="5B713D2E" w14:textId="5D1759DF"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中国</w:t>
            </w:r>
          </w:p>
        </w:tc>
        <w:tc>
          <w:tcPr>
            <w:tcW w:w="1134" w:type="dxa"/>
            <w:vAlign w:val="center"/>
          </w:tcPr>
          <w:p w14:paraId="2244E874" w14:textId="63DFA71C"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Z</w:t>
            </w:r>
            <w:r w:rsidRPr="00845CCE">
              <w:rPr>
                <w:rFonts w:asciiTheme="minorEastAsia" w:eastAsiaTheme="minorEastAsia" w:hAnsiTheme="minorEastAsia"/>
                <w:szCs w:val="21"/>
              </w:rPr>
              <w:t>L201911282504.6</w:t>
            </w:r>
          </w:p>
        </w:tc>
        <w:tc>
          <w:tcPr>
            <w:tcW w:w="1276" w:type="dxa"/>
            <w:vAlign w:val="center"/>
          </w:tcPr>
          <w:p w14:paraId="48965C58" w14:textId="161ADAFB"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2</w:t>
            </w:r>
            <w:r w:rsidRPr="00845CCE">
              <w:rPr>
                <w:rFonts w:asciiTheme="minorEastAsia" w:eastAsiaTheme="minorEastAsia" w:hAnsiTheme="minorEastAsia"/>
                <w:szCs w:val="21"/>
              </w:rPr>
              <w:t>021.05.07</w:t>
            </w:r>
          </w:p>
        </w:tc>
        <w:tc>
          <w:tcPr>
            <w:tcW w:w="992" w:type="dxa"/>
            <w:vAlign w:val="center"/>
          </w:tcPr>
          <w:p w14:paraId="4B616A45" w14:textId="1F4F81B0"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407208</w:t>
            </w:r>
          </w:p>
        </w:tc>
        <w:tc>
          <w:tcPr>
            <w:tcW w:w="1276" w:type="dxa"/>
            <w:vAlign w:val="center"/>
          </w:tcPr>
          <w:p w14:paraId="7336ABC9" w14:textId="482F00BF"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江苏省交通工程集团有限公司</w:t>
            </w:r>
          </w:p>
        </w:tc>
        <w:tc>
          <w:tcPr>
            <w:tcW w:w="1187" w:type="dxa"/>
            <w:vAlign w:val="center"/>
          </w:tcPr>
          <w:p w14:paraId="13692C3E" w14:textId="4E3C87FC"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窦爱兵，刘宝，李宝超</w:t>
            </w:r>
          </w:p>
        </w:tc>
      </w:tr>
      <w:tr w:rsidR="00C64FA2" w14:paraId="49BBFA36" w14:textId="77777777" w:rsidTr="00C64FA2">
        <w:trPr>
          <w:trHeight w:val="1567"/>
          <w:jc w:val="center"/>
        </w:trPr>
        <w:tc>
          <w:tcPr>
            <w:tcW w:w="577" w:type="dxa"/>
            <w:vAlign w:val="center"/>
          </w:tcPr>
          <w:p w14:paraId="65984672" w14:textId="2F145E94" w:rsidR="00C64FA2" w:rsidRDefault="00C64FA2" w:rsidP="00C64FA2">
            <w:pPr>
              <w:autoSpaceDE w:val="0"/>
              <w:autoSpaceDN w:val="0"/>
              <w:adjustRightInd w:val="0"/>
              <w:snapToGrid w:val="0"/>
              <w:spacing w:line="320" w:lineRule="exact"/>
              <w:jc w:val="center"/>
              <w:rPr>
                <w:rFonts w:ascii="Times New Roman" w:hAnsi="Times New Roman"/>
                <w:sz w:val="24"/>
              </w:rPr>
            </w:pPr>
            <w:r>
              <w:rPr>
                <w:rFonts w:ascii="Times New Roman" w:hAnsi="Times New Roman"/>
                <w:sz w:val="24"/>
              </w:rPr>
              <w:t>12</w:t>
            </w:r>
          </w:p>
        </w:tc>
        <w:tc>
          <w:tcPr>
            <w:tcW w:w="698" w:type="dxa"/>
            <w:vAlign w:val="center"/>
          </w:tcPr>
          <w:p w14:paraId="1DD37EC0" w14:textId="0339BE45" w:rsidR="00C64FA2" w:rsidRPr="00845CCE"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发明专利</w:t>
            </w:r>
          </w:p>
        </w:tc>
        <w:tc>
          <w:tcPr>
            <w:tcW w:w="2126" w:type="dxa"/>
            <w:vAlign w:val="center"/>
          </w:tcPr>
          <w:p w14:paraId="55B23E7A" w14:textId="594509DF"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一种桥梁灌注桩用桩头破剪装置及使用方法</w:t>
            </w:r>
          </w:p>
        </w:tc>
        <w:tc>
          <w:tcPr>
            <w:tcW w:w="709" w:type="dxa"/>
            <w:vAlign w:val="center"/>
          </w:tcPr>
          <w:p w14:paraId="3213A709" w14:textId="4898A1AE"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中国</w:t>
            </w:r>
          </w:p>
        </w:tc>
        <w:tc>
          <w:tcPr>
            <w:tcW w:w="1134" w:type="dxa"/>
            <w:vAlign w:val="center"/>
          </w:tcPr>
          <w:p w14:paraId="36FBE082" w14:textId="227F6FBF"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Z</w:t>
            </w:r>
            <w:r>
              <w:rPr>
                <w:rFonts w:asciiTheme="minorEastAsia" w:eastAsiaTheme="minorEastAsia" w:hAnsiTheme="minorEastAsia"/>
                <w:szCs w:val="21"/>
              </w:rPr>
              <w:t>L201810367581.0</w:t>
            </w:r>
          </w:p>
        </w:tc>
        <w:tc>
          <w:tcPr>
            <w:tcW w:w="1276" w:type="dxa"/>
            <w:vAlign w:val="center"/>
          </w:tcPr>
          <w:p w14:paraId="77E0A5B4" w14:textId="0DEEBC92"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018.04.23</w:t>
            </w:r>
          </w:p>
        </w:tc>
        <w:tc>
          <w:tcPr>
            <w:tcW w:w="992" w:type="dxa"/>
            <w:vAlign w:val="center"/>
          </w:tcPr>
          <w:p w14:paraId="0041D95D" w14:textId="1AC4D9C6"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szCs w:val="21"/>
              </w:rPr>
              <w:t>814588</w:t>
            </w:r>
          </w:p>
        </w:tc>
        <w:tc>
          <w:tcPr>
            <w:tcW w:w="1276" w:type="dxa"/>
            <w:vAlign w:val="center"/>
          </w:tcPr>
          <w:p w14:paraId="793C78B5" w14:textId="0CE34545"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江苏省交通工程集团有限公司</w:t>
            </w:r>
          </w:p>
        </w:tc>
        <w:tc>
          <w:tcPr>
            <w:tcW w:w="1187" w:type="dxa"/>
            <w:vAlign w:val="center"/>
          </w:tcPr>
          <w:p w14:paraId="1FEFB33D" w14:textId="05E50E5C" w:rsidR="00C64FA2" w:rsidRPr="00F92711" w:rsidRDefault="00C64FA2" w:rsidP="00C64FA2">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巫亚明，束端</w:t>
            </w:r>
          </w:p>
        </w:tc>
      </w:tr>
      <w:tr w:rsidR="00101911" w14:paraId="2C04288A" w14:textId="77777777" w:rsidTr="00C64FA2">
        <w:trPr>
          <w:trHeight w:val="1567"/>
          <w:jc w:val="center"/>
        </w:trPr>
        <w:tc>
          <w:tcPr>
            <w:tcW w:w="577" w:type="dxa"/>
            <w:vAlign w:val="center"/>
          </w:tcPr>
          <w:p w14:paraId="351833B3" w14:textId="543653D0" w:rsidR="00101911" w:rsidRDefault="00101911" w:rsidP="00101911">
            <w:pPr>
              <w:autoSpaceDE w:val="0"/>
              <w:autoSpaceDN w:val="0"/>
              <w:adjustRightInd w:val="0"/>
              <w:snapToGrid w:val="0"/>
              <w:spacing w:line="320" w:lineRule="exact"/>
              <w:jc w:val="center"/>
              <w:rPr>
                <w:rFonts w:ascii="Times New Roman" w:hAnsi="Times New Roman"/>
                <w:sz w:val="24"/>
              </w:rPr>
            </w:pPr>
            <w:r>
              <w:rPr>
                <w:rFonts w:ascii="Times New Roman" w:hAnsi="Times New Roman"/>
                <w:sz w:val="24"/>
              </w:rPr>
              <w:t>13</w:t>
            </w:r>
          </w:p>
        </w:tc>
        <w:tc>
          <w:tcPr>
            <w:tcW w:w="698" w:type="dxa"/>
            <w:vAlign w:val="center"/>
          </w:tcPr>
          <w:p w14:paraId="7C84257A" w14:textId="7E22952A" w:rsidR="00101911" w:rsidRDefault="00101911" w:rsidP="00101911">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发明专利</w:t>
            </w:r>
          </w:p>
        </w:tc>
        <w:tc>
          <w:tcPr>
            <w:tcW w:w="2126" w:type="dxa"/>
            <w:vAlign w:val="center"/>
          </w:tcPr>
          <w:p w14:paraId="749EB626" w14:textId="3EF80D34" w:rsidR="00101911" w:rsidRPr="00845CCE" w:rsidRDefault="00101911" w:rsidP="00101911">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桥墩墩身加宽模板</w:t>
            </w:r>
          </w:p>
        </w:tc>
        <w:tc>
          <w:tcPr>
            <w:tcW w:w="709" w:type="dxa"/>
            <w:vAlign w:val="center"/>
          </w:tcPr>
          <w:p w14:paraId="07BEC153" w14:textId="0B1A14A7" w:rsidR="00101911" w:rsidRDefault="00101911" w:rsidP="00101911">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中国</w:t>
            </w:r>
          </w:p>
        </w:tc>
        <w:tc>
          <w:tcPr>
            <w:tcW w:w="1134" w:type="dxa"/>
            <w:vAlign w:val="center"/>
          </w:tcPr>
          <w:p w14:paraId="3C0B47D2" w14:textId="56FB138C" w:rsidR="00101911" w:rsidRDefault="00101911" w:rsidP="00101911">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Z</w:t>
            </w:r>
            <w:r>
              <w:rPr>
                <w:rFonts w:asciiTheme="minorEastAsia" w:eastAsiaTheme="minorEastAsia" w:hAnsiTheme="minorEastAsia"/>
                <w:szCs w:val="21"/>
              </w:rPr>
              <w:t>L201310742286.6</w:t>
            </w:r>
          </w:p>
        </w:tc>
        <w:tc>
          <w:tcPr>
            <w:tcW w:w="1276" w:type="dxa"/>
            <w:vAlign w:val="center"/>
          </w:tcPr>
          <w:p w14:paraId="17CF25BF" w14:textId="38F6ADE7" w:rsidR="00101911" w:rsidRDefault="00101911" w:rsidP="00101911">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016.04.27</w:t>
            </w:r>
          </w:p>
        </w:tc>
        <w:tc>
          <w:tcPr>
            <w:tcW w:w="992" w:type="dxa"/>
            <w:vAlign w:val="center"/>
          </w:tcPr>
          <w:p w14:paraId="00E7DDCB" w14:textId="16E9D59D" w:rsidR="00101911" w:rsidRDefault="00101911" w:rsidP="00101911">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szCs w:val="21"/>
              </w:rPr>
              <w:t>2043450</w:t>
            </w:r>
          </w:p>
        </w:tc>
        <w:tc>
          <w:tcPr>
            <w:tcW w:w="1276" w:type="dxa"/>
            <w:vAlign w:val="center"/>
          </w:tcPr>
          <w:p w14:paraId="5A345A35" w14:textId="6DA60E9D" w:rsidR="00101911" w:rsidRPr="00845CCE" w:rsidRDefault="00101911" w:rsidP="00101911">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江苏省交通工程集团有限公司</w:t>
            </w:r>
          </w:p>
        </w:tc>
        <w:tc>
          <w:tcPr>
            <w:tcW w:w="1187" w:type="dxa"/>
            <w:vAlign w:val="center"/>
          </w:tcPr>
          <w:p w14:paraId="25759C91" w14:textId="5DCADACC" w:rsidR="00101911" w:rsidRDefault="00101911" w:rsidP="00101911">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姚成全</w:t>
            </w:r>
          </w:p>
        </w:tc>
      </w:tr>
      <w:tr w:rsidR="007E4508" w14:paraId="1E9F7257" w14:textId="77777777" w:rsidTr="00C64FA2">
        <w:trPr>
          <w:trHeight w:val="1567"/>
          <w:jc w:val="center"/>
        </w:trPr>
        <w:tc>
          <w:tcPr>
            <w:tcW w:w="577" w:type="dxa"/>
            <w:vAlign w:val="center"/>
          </w:tcPr>
          <w:p w14:paraId="6C58CD4B" w14:textId="0AFFAA92" w:rsidR="007E4508" w:rsidRDefault="007E4508" w:rsidP="007E4508">
            <w:pPr>
              <w:autoSpaceDE w:val="0"/>
              <w:autoSpaceDN w:val="0"/>
              <w:adjustRightInd w:val="0"/>
              <w:snapToGrid w:val="0"/>
              <w:spacing w:line="320" w:lineRule="exact"/>
              <w:jc w:val="center"/>
              <w:rPr>
                <w:rFonts w:ascii="Times New Roman" w:hAnsi="Times New Roman"/>
                <w:sz w:val="24"/>
              </w:rPr>
            </w:pPr>
            <w:r>
              <w:rPr>
                <w:rFonts w:ascii="宋体" w:hAnsi="宋体"/>
                <w:szCs w:val="21"/>
              </w:rPr>
              <w:t>14</w:t>
            </w:r>
          </w:p>
        </w:tc>
        <w:tc>
          <w:tcPr>
            <w:tcW w:w="698" w:type="dxa"/>
            <w:vAlign w:val="center"/>
          </w:tcPr>
          <w:p w14:paraId="25C8AFEE" w14:textId="1CBC7407" w:rsidR="007E4508" w:rsidRDefault="007E4508"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发明专利</w:t>
            </w:r>
          </w:p>
        </w:tc>
        <w:tc>
          <w:tcPr>
            <w:tcW w:w="2126" w:type="dxa"/>
            <w:vAlign w:val="center"/>
          </w:tcPr>
          <w:p w14:paraId="1F1216B4" w14:textId="0C5CC4AF" w:rsidR="007E4508" w:rsidRDefault="007E4508"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大直径桩基钢筋笼支撑装置及应用该支撑装置的施工方法</w:t>
            </w:r>
          </w:p>
        </w:tc>
        <w:tc>
          <w:tcPr>
            <w:tcW w:w="709" w:type="dxa"/>
            <w:vAlign w:val="center"/>
          </w:tcPr>
          <w:p w14:paraId="13FDB7AF" w14:textId="3BC4D056" w:rsidR="007E4508" w:rsidRDefault="007E4508"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中国</w:t>
            </w:r>
          </w:p>
        </w:tc>
        <w:tc>
          <w:tcPr>
            <w:tcW w:w="1134" w:type="dxa"/>
            <w:vAlign w:val="center"/>
          </w:tcPr>
          <w:p w14:paraId="077C6236" w14:textId="75D3F985" w:rsidR="007E4508" w:rsidRDefault="007E4508"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Z</w:t>
            </w:r>
            <w:r>
              <w:rPr>
                <w:rFonts w:asciiTheme="minorEastAsia" w:eastAsiaTheme="minorEastAsia" w:hAnsiTheme="minorEastAsia"/>
                <w:szCs w:val="21"/>
              </w:rPr>
              <w:t>L202011222376.9</w:t>
            </w:r>
          </w:p>
        </w:tc>
        <w:tc>
          <w:tcPr>
            <w:tcW w:w="1276" w:type="dxa"/>
            <w:vAlign w:val="center"/>
          </w:tcPr>
          <w:p w14:paraId="49D0567B" w14:textId="143A66F2" w:rsidR="007E4508" w:rsidRDefault="007E4508"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022.02.01</w:t>
            </w:r>
          </w:p>
        </w:tc>
        <w:tc>
          <w:tcPr>
            <w:tcW w:w="992" w:type="dxa"/>
            <w:vAlign w:val="center"/>
          </w:tcPr>
          <w:p w14:paraId="5892949C" w14:textId="1E1E30CF" w:rsidR="007E4508" w:rsidRDefault="007E4508"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szCs w:val="21"/>
              </w:rPr>
              <w:t>4917513</w:t>
            </w:r>
          </w:p>
        </w:tc>
        <w:tc>
          <w:tcPr>
            <w:tcW w:w="1276" w:type="dxa"/>
            <w:vAlign w:val="center"/>
          </w:tcPr>
          <w:p w14:paraId="0A5BFC0B" w14:textId="3755242E" w:rsidR="007E4508" w:rsidRPr="00845CCE" w:rsidRDefault="007E4508" w:rsidP="007E4508">
            <w:pPr>
              <w:autoSpaceDE w:val="0"/>
              <w:autoSpaceDN w:val="0"/>
              <w:adjustRightInd w:val="0"/>
              <w:snapToGrid w:val="0"/>
              <w:spacing w:line="320" w:lineRule="exact"/>
              <w:jc w:val="center"/>
              <w:rPr>
                <w:rFonts w:asciiTheme="minorEastAsia" w:eastAsiaTheme="minorEastAsia" w:hAnsiTheme="minorEastAsia"/>
                <w:szCs w:val="21"/>
              </w:rPr>
            </w:pPr>
            <w:r w:rsidRPr="00845CCE">
              <w:rPr>
                <w:rFonts w:asciiTheme="minorEastAsia" w:eastAsiaTheme="minorEastAsia" w:hAnsiTheme="minorEastAsia" w:hint="eastAsia"/>
                <w:szCs w:val="21"/>
              </w:rPr>
              <w:t>江苏省交通工程集团有限公司</w:t>
            </w:r>
          </w:p>
        </w:tc>
        <w:tc>
          <w:tcPr>
            <w:tcW w:w="1187" w:type="dxa"/>
            <w:vAlign w:val="center"/>
          </w:tcPr>
          <w:p w14:paraId="05E0DD89" w14:textId="54CAE0A3" w:rsidR="007E4508" w:rsidRDefault="007E4508"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丁玉春，李勇，杨志忠，等</w:t>
            </w:r>
          </w:p>
        </w:tc>
      </w:tr>
      <w:tr w:rsidR="007E4508" w14:paraId="00986540" w14:textId="77777777" w:rsidTr="00862C95">
        <w:trPr>
          <w:trHeight w:val="1683"/>
          <w:jc w:val="center"/>
        </w:trPr>
        <w:tc>
          <w:tcPr>
            <w:tcW w:w="577" w:type="dxa"/>
            <w:vAlign w:val="center"/>
          </w:tcPr>
          <w:p w14:paraId="3FEFE4E3" w14:textId="0D3F64E8" w:rsidR="007E4508" w:rsidRDefault="007E4508" w:rsidP="007E4508">
            <w:pPr>
              <w:autoSpaceDE w:val="0"/>
              <w:autoSpaceDN w:val="0"/>
              <w:adjustRightInd w:val="0"/>
              <w:snapToGrid w:val="0"/>
              <w:spacing w:line="320" w:lineRule="exact"/>
              <w:jc w:val="center"/>
              <w:rPr>
                <w:rFonts w:ascii="Times New Roman" w:hAnsi="Times New Roman"/>
                <w:sz w:val="24"/>
              </w:rPr>
            </w:pPr>
            <w:r>
              <w:rPr>
                <w:rFonts w:ascii="Times New Roman" w:hAnsi="Times New Roman"/>
                <w:sz w:val="24"/>
              </w:rPr>
              <w:t>15</w:t>
            </w:r>
          </w:p>
        </w:tc>
        <w:tc>
          <w:tcPr>
            <w:tcW w:w="698" w:type="dxa"/>
            <w:vAlign w:val="center"/>
          </w:tcPr>
          <w:p w14:paraId="712CAB08" w14:textId="01F243CA" w:rsidR="007E4508" w:rsidRPr="00845CCE" w:rsidRDefault="007E4508"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宋体" w:hAnsi="宋体" w:hint="eastAsia"/>
                <w:szCs w:val="21"/>
              </w:rPr>
              <w:t>实用新型</w:t>
            </w:r>
          </w:p>
        </w:tc>
        <w:tc>
          <w:tcPr>
            <w:tcW w:w="2126" w:type="dxa"/>
            <w:vAlign w:val="center"/>
          </w:tcPr>
          <w:p w14:paraId="59AA588D" w14:textId="7D722DFC" w:rsidR="007E4508" w:rsidRPr="00F92711" w:rsidRDefault="009778C6" w:rsidP="007E4508">
            <w:pPr>
              <w:autoSpaceDE w:val="0"/>
              <w:autoSpaceDN w:val="0"/>
              <w:adjustRightInd w:val="0"/>
              <w:snapToGrid w:val="0"/>
              <w:spacing w:line="320" w:lineRule="exact"/>
              <w:jc w:val="center"/>
              <w:rPr>
                <w:rFonts w:asciiTheme="minorEastAsia" w:eastAsiaTheme="minorEastAsia" w:hAnsiTheme="minorEastAsia"/>
                <w:szCs w:val="21"/>
              </w:rPr>
            </w:pPr>
            <w:r w:rsidRPr="009778C6">
              <w:rPr>
                <w:rFonts w:asciiTheme="minorEastAsia" w:eastAsiaTheme="minorEastAsia" w:hAnsiTheme="minorEastAsia" w:hint="eastAsia"/>
                <w:szCs w:val="21"/>
              </w:rPr>
              <w:t>一种桥梁建设施工用裂缝修补装置</w:t>
            </w:r>
          </w:p>
        </w:tc>
        <w:tc>
          <w:tcPr>
            <w:tcW w:w="709" w:type="dxa"/>
            <w:vAlign w:val="center"/>
          </w:tcPr>
          <w:p w14:paraId="771402CB" w14:textId="6A4F450A" w:rsidR="007E4508" w:rsidRPr="00F92711" w:rsidRDefault="009778C6"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中国</w:t>
            </w:r>
          </w:p>
        </w:tc>
        <w:tc>
          <w:tcPr>
            <w:tcW w:w="1134" w:type="dxa"/>
            <w:vAlign w:val="center"/>
          </w:tcPr>
          <w:p w14:paraId="55BC2353" w14:textId="1CB22670" w:rsidR="007E4508" w:rsidRPr="00F92711" w:rsidRDefault="009778C6"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Z</w:t>
            </w:r>
            <w:r>
              <w:rPr>
                <w:rFonts w:asciiTheme="minorEastAsia" w:eastAsiaTheme="minorEastAsia" w:hAnsiTheme="minorEastAsia"/>
                <w:szCs w:val="21"/>
              </w:rPr>
              <w:t>L202120880364.9</w:t>
            </w:r>
          </w:p>
        </w:tc>
        <w:tc>
          <w:tcPr>
            <w:tcW w:w="1276" w:type="dxa"/>
            <w:vAlign w:val="center"/>
          </w:tcPr>
          <w:p w14:paraId="2DA4117A" w14:textId="0BE094DE" w:rsidR="007E4508" w:rsidRPr="00F92711" w:rsidRDefault="009778C6"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021.12.14</w:t>
            </w:r>
          </w:p>
        </w:tc>
        <w:tc>
          <w:tcPr>
            <w:tcW w:w="992" w:type="dxa"/>
            <w:vAlign w:val="center"/>
          </w:tcPr>
          <w:p w14:paraId="0A3F457F" w14:textId="5EDD171D" w:rsidR="007E4508" w:rsidRPr="00F92711" w:rsidRDefault="009778C6"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5154023</w:t>
            </w:r>
          </w:p>
        </w:tc>
        <w:tc>
          <w:tcPr>
            <w:tcW w:w="1276" w:type="dxa"/>
            <w:vAlign w:val="center"/>
          </w:tcPr>
          <w:p w14:paraId="3859DA40" w14:textId="7475E7EC" w:rsidR="007E4508" w:rsidRPr="00F92711" w:rsidRDefault="009778C6"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江苏省交通工程集团有限公司</w:t>
            </w:r>
          </w:p>
        </w:tc>
        <w:tc>
          <w:tcPr>
            <w:tcW w:w="1187" w:type="dxa"/>
            <w:vAlign w:val="center"/>
          </w:tcPr>
          <w:p w14:paraId="6A169D2B" w14:textId="5CBFE8E4" w:rsidR="007E4508" w:rsidRPr="00F92711" w:rsidRDefault="009778C6" w:rsidP="007E4508">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周明余</w:t>
            </w:r>
          </w:p>
        </w:tc>
      </w:tr>
      <w:tr w:rsidR="009778C6" w14:paraId="25817C24" w14:textId="77777777" w:rsidTr="00862C95">
        <w:trPr>
          <w:trHeight w:val="1693"/>
          <w:jc w:val="center"/>
        </w:trPr>
        <w:tc>
          <w:tcPr>
            <w:tcW w:w="577" w:type="dxa"/>
            <w:vAlign w:val="center"/>
          </w:tcPr>
          <w:p w14:paraId="66F290CF" w14:textId="540EBECB" w:rsidR="009778C6" w:rsidRPr="00E02AED" w:rsidRDefault="009778C6" w:rsidP="009778C6">
            <w:pPr>
              <w:autoSpaceDE w:val="0"/>
              <w:autoSpaceDN w:val="0"/>
              <w:adjustRightInd w:val="0"/>
              <w:snapToGrid w:val="0"/>
              <w:spacing w:line="320" w:lineRule="exact"/>
              <w:jc w:val="center"/>
              <w:rPr>
                <w:rFonts w:ascii="Times New Roman" w:hAnsi="Times New Roman"/>
                <w:sz w:val="24"/>
              </w:rPr>
            </w:pPr>
            <w:r>
              <w:rPr>
                <w:rFonts w:ascii="Times New Roman" w:hAnsi="Times New Roman"/>
                <w:sz w:val="24"/>
              </w:rPr>
              <w:t>16</w:t>
            </w:r>
          </w:p>
        </w:tc>
        <w:tc>
          <w:tcPr>
            <w:tcW w:w="698" w:type="dxa"/>
            <w:vAlign w:val="center"/>
          </w:tcPr>
          <w:p w14:paraId="02AA534F" w14:textId="221A7502" w:rsidR="009778C6" w:rsidRPr="00E02AED"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Pr>
                <w:rFonts w:ascii="宋体" w:hAnsi="宋体" w:hint="eastAsia"/>
                <w:szCs w:val="21"/>
              </w:rPr>
              <w:t>实用新型</w:t>
            </w:r>
          </w:p>
        </w:tc>
        <w:tc>
          <w:tcPr>
            <w:tcW w:w="2126" w:type="dxa"/>
            <w:vAlign w:val="center"/>
          </w:tcPr>
          <w:p w14:paraId="5B4AA5B6" w14:textId="6244A43B" w:rsidR="009778C6" w:rsidRPr="00E02AED"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hint="eastAsia"/>
                <w:szCs w:val="21"/>
              </w:rPr>
              <w:t>一种</w:t>
            </w:r>
            <w:r>
              <w:rPr>
                <w:rFonts w:asciiTheme="minorEastAsia" w:eastAsiaTheme="minorEastAsia" w:hAnsiTheme="minorEastAsia" w:hint="eastAsia"/>
                <w:szCs w:val="21"/>
              </w:rPr>
              <w:t>装配式桥梁预制混凝土墩柱</w:t>
            </w:r>
          </w:p>
        </w:tc>
        <w:tc>
          <w:tcPr>
            <w:tcW w:w="709" w:type="dxa"/>
            <w:vAlign w:val="center"/>
          </w:tcPr>
          <w:p w14:paraId="59C410CF" w14:textId="7E5D5C32" w:rsidR="009778C6" w:rsidRPr="00E02AED"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hint="eastAsia"/>
                <w:szCs w:val="21"/>
              </w:rPr>
              <w:t>中国</w:t>
            </w:r>
          </w:p>
        </w:tc>
        <w:tc>
          <w:tcPr>
            <w:tcW w:w="1134" w:type="dxa"/>
            <w:vAlign w:val="center"/>
          </w:tcPr>
          <w:p w14:paraId="51C5AFF0" w14:textId="5EA6F887" w:rsidR="009778C6" w:rsidRPr="00E02AED"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szCs w:val="21"/>
              </w:rPr>
              <w:t>ZL</w:t>
            </w:r>
            <w:r>
              <w:rPr>
                <w:rFonts w:asciiTheme="minorEastAsia" w:eastAsiaTheme="minorEastAsia" w:hAnsiTheme="minorEastAsia"/>
                <w:szCs w:val="21"/>
              </w:rPr>
              <w:t>202221726280.0</w:t>
            </w:r>
          </w:p>
        </w:tc>
        <w:tc>
          <w:tcPr>
            <w:tcW w:w="1276" w:type="dxa"/>
            <w:vAlign w:val="center"/>
          </w:tcPr>
          <w:p w14:paraId="27FB62C1" w14:textId="46993161" w:rsidR="009778C6" w:rsidRPr="00E02AED"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szCs w:val="21"/>
              </w:rPr>
              <w:t>202</w:t>
            </w:r>
            <w:r>
              <w:rPr>
                <w:rFonts w:asciiTheme="minorEastAsia" w:eastAsiaTheme="minorEastAsia" w:hAnsiTheme="minorEastAsia"/>
                <w:szCs w:val="21"/>
              </w:rPr>
              <w:t>2</w:t>
            </w:r>
            <w:r w:rsidRPr="008A55EF">
              <w:rPr>
                <w:rFonts w:asciiTheme="minorEastAsia" w:eastAsiaTheme="minorEastAsia" w:hAnsiTheme="minorEastAsia"/>
                <w:szCs w:val="21"/>
              </w:rPr>
              <w:t>.0</w:t>
            </w:r>
            <w:r>
              <w:rPr>
                <w:rFonts w:asciiTheme="minorEastAsia" w:eastAsiaTheme="minorEastAsia" w:hAnsiTheme="minorEastAsia"/>
                <w:szCs w:val="21"/>
              </w:rPr>
              <w:t>7</w:t>
            </w:r>
            <w:r w:rsidRPr="008A55EF">
              <w:rPr>
                <w:rFonts w:asciiTheme="minorEastAsia" w:eastAsiaTheme="minorEastAsia" w:hAnsiTheme="minorEastAsia"/>
                <w:szCs w:val="21"/>
              </w:rPr>
              <w:t>.</w:t>
            </w:r>
            <w:r>
              <w:rPr>
                <w:rFonts w:asciiTheme="minorEastAsia" w:eastAsiaTheme="minorEastAsia" w:hAnsiTheme="minorEastAsia"/>
                <w:szCs w:val="21"/>
              </w:rPr>
              <w:t>05</w:t>
            </w:r>
          </w:p>
        </w:tc>
        <w:tc>
          <w:tcPr>
            <w:tcW w:w="992" w:type="dxa"/>
            <w:vAlign w:val="center"/>
          </w:tcPr>
          <w:p w14:paraId="72085469" w14:textId="7E082403" w:rsidR="009778C6" w:rsidRPr="00E02AED"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7835929</w:t>
            </w:r>
          </w:p>
        </w:tc>
        <w:tc>
          <w:tcPr>
            <w:tcW w:w="1276" w:type="dxa"/>
            <w:vAlign w:val="center"/>
          </w:tcPr>
          <w:p w14:paraId="449B393B" w14:textId="195A75C3" w:rsidR="009778C6" w:rsidRPr="00E02AED"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hint="eastAsia"/>
                <w:szCs w:val="21"/>
              </w:rPr>
              <w:t>江苏瑞沃建设集团有限公司</w:t>
            </w:r>
          </w:p>
        </w:tc>
        <w:tc>
          <w:tcPr>
            <w:tcW w:w="1187" w:type="dxa"/>
            <w:vAlign w:val="center"/>
          </w:tcPr>
          <w:p w14:paraId="11EF544B" w14:textId="3E647841" w:rsidR="009778C6" w:rsidRPr="00E02AED"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陈俊</w:t>
            </w:r>
            <w:r w:rsidRPr="008A55EF">
              <w:rPr>
                <w:rFonts w:asciiTheme="minorEastAsia" w:eastAsiaTheme="minorEastAsia" w:hAnsiTheme="minorEastAsia" w:hint="eastAsia"/>
                <w:szCs w:val="21"/>
              </w:rPr>
              <w:t>，</w:t>
            </w:r>
            <w:r>
              <w:rPr>
                <w:rFonts w:asciiTheme="minorEastAsia" w:eastAsiaTheme="minorEastAsia" w:hAnsiTheme="minorEastAsia" w:hint="eastAsia"/>
                <w:szCs w:val="21"/>
              </w:rPr>
              <w:t>王清，任义</w:t>
            </w:r>
            <w:r w:rsidRPr="008A55EF">
              <w:rPr>
                <w:rFonts w:asciiTheme="minorEastAsia" w:eastAsiaTheme="minorEastAsia" w:hAnsiTheme="minorEastAsia" w:hint="eastAsia"/>
                <w:szCs w:val="21"/>
              </w:rPr>
              <w:t>，等</w:t>
            </w:r>
          </w:p>
        </w:tc>
      </w:tr>
      <w:tr w:rsidR="009778C6" w14:paraId="0BF105A3" w14:textId="77777777" w:rsidTr="00862C95">
        <w:trPr>
          <w:trHeight w:val="1693"/>
          <w:jc w:val="center"/>
        </w:trPr>
        <w:tc>
          <w:tcPr>
            <w:tcW w:w="577" w:type="dxa"/>
            <w:vAlign w:val="center"/>
          </w:tcPr>
          <w:p w14:paraId="49EFBA41" w14:textId="7273E155" w:rsidR="009778C6" w:rsidRDefault="009778C6" w:rsidP="009778C6">
            <w:pPr>
              <w:autoSpaceDE w:val="0"/>
              <w:autoSpaceDN w:val="0"/>
              <w:adjustRightInd w:val="0"/>
              <w:snapToGrid w:val="0"/>
              <w:spacing w:line="320" w:lineRule="exact"/>
              <w:jc w:val="center"/>
              <w:rPr>
                <w:rFonts w:ascii="宋体" w:hAnsi="宋体"/>
                <w:szCs w:val="21"/>
              </w:rPr>
            </w:pPr>
            <w:r>
              <w:rPr>
                <w:rFonts w:ascii="Times New Roman" w:eastAsia="方正仿宋_GBK" w:hAnsi="Times New Roman" w:hint="eastAsia"/>
                <w:sz w:val="24"/>
              </w:rPr>
              <w:t>1</w:t>
            </w:r>
            <w:r>
              <w:rPr>
                <w:rFonts w:ascii="Times New Roman" w:eastAsia="方正仿宋_GBK" w:hAnsi="Times New Roman"/>
                <w:sz w:val="24"/>
              </w:rPr>
              <w:t>7</w:t>
            </w:r>
          </w:p>
        </w:tc>
        <w:tc>
          <w:tcPr>
            <w:tcW w:w="698" w:type="dxa"/>
            <w:vAlign w:val="center"/>
          </w:tcPr>
          <w:p w14:paraId="0CC93C43" w14:textId="3871EDA5" w:rsidR="009778C6" w:rsidRDefault="009778C6" w:rsidP="009778C6">
            <w:pPr>
              <w:autoSpaceDE w:val="0"/>
              <w:autoSpaceDN w:val="0"/>
              <w:adjustRightInd w:val="0"/>
              <w:snapToGrid w:val="0"/>
              <w:spacing w:line="320" w:lineRule="exact"/>
              <w:jc w:val="center"/>
              <w:rPr>
                <w:rFonts w:ascii="宋体" w:hAnsi="宋体"/>
                <w:szCs w:val="21"/>
              </w:rPr>
            </w:pPr>
            <w:r>
              <w:rPr>
                <w:rFonts w:ascii="宋体" w:hAnsi="宋体" w:hint="eastAsia"/>
                <w:szCs w:val="21"/>
              </w:rPr>
              <w:t>实用新型</w:t>
            </w:r>
          </w:p>
        </w:tc>
        <w:tc>
          <w:tcPr>
            <w:tcW w:w="2126" w:type="dxa"/>
            <w:vAlign w:val="center"/>
          </w:tcPr>
          <w:p w14:paraId="1F19985B" w14:textId="65404E6E"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一种施工用混凝土振实装置</w:t>
            </w:r>
          </w:p>
        </w:tc>
        <w:tc>
          <w:tcPr>
            <w:tcW w:w="709" w:type="dxa"/>
            <w:vAlign w:val="center"/>
          </w:tcPr>
          <w:p w14:paraId="33F68F82" w14:textId="6F0DB490"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中国</w:t>
            </w:r>
          </w:p>
        </w:tc>
        <w:tc>
          <w:tcPr>
            <w:tcW w:w="1134" w:type="dxa"/>
            <w:vAlign w:val="center"/>
          </w:tcPr>
          <w:p w14:paraId="14EC4DC3" w14:textId="405C4B20"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Z</w:t>
            </w:r>
            <w:r>
              <w:rPr>
                <w:rFonts w:asciiTheme="minorEastAsia" w:eastAsiaTheme="minorEastAsia" w:hAnsiTheme="minorEastAsia"/>
                <w:szCs w:val="21"/>
              </w:rPr>
              <w:t>L201922021017.6</w:t>
            </w:r>
          </w:p>
        </w:tc>
        <w:tc>
          <w:tcPr>
            <w:tcW w:w="1276" w:type="dxa"/>
            <w:vAlign w:val="center"/>
          </w:tcPr>
          <w:p w14:paraId="486FFC05" w14:textId="34F1AE90"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020.10.16</w:t>
            </w:r>
          </w:p>
        </w:tc>
        <w:tc>
          <w:tcPr>
            <w:tcW w:w="992" w:type="dxa"/>
            <w:vAlign w:val="center"/>
          </w:tcPr>
          <w:p w14:paraId="0B241EEA" w14:textId="3C5561FC" w:rsidR="009778C6" w:rsidRPr="00E02AED"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1678473</w:t>
            </w:r>
          </w:p>
        </w:tc>
        <w:tc>
          <w:tcPr>
            <w:tcW w:w="1276" w:type="dxa"/>
            <w:vAlign w:val="center"/>
          </w:tcPr>
          <w:p w14:paraId="03C2BB59" w14:textId="1681F661"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hint="eastAsia"/>
                <w:szCs w:val="21"/>
              </w:rPr>
              <w:t>江苏瑞沃建设集团有限公司</w:t>
            </w:r>
          </w:p>
        </w:tc>
        <w:tc>
          <w:tcPr>
            <w:tcW w:w="1187" w:type="dxa"/>
            <w:vAlign w:val="center"/>
          </w:tcPr>
          <w:p w14:paraId="6099EB9E" w14:textId="42642A8B"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hint="eastAsia"/>
                <w:szCs w:val="21"/>
              </w:rPr>
              <w:t>于洋</w:t>
            </w:r>
            <w:r w:rsidRPr="008A55EF">
              <w:rPr>
                <w:rFonts w:asciiTheme="minorEastAsia" w:eastAsiaTheme="minorEastAsia" w:hAnsiTheme="minorEastAsia" w:hint="eastAsia"/>
                <w:szCs w:val="21"/>
              </w:rPr>
              <w:t>，</w:t>
            </w:r>
            <w:r>
              <w:rPr>
                <w:rFonts w:asciiTheme="minorEastAsia" w:eastAsiaTheme="minorEastAsia" w:hAnsiTheme="minorEastAsia" w:hint="eastAsia"/>
                <w:szCs w:val="21"/>
              </w:rPr>
              <w:t>林加胜</w:t>
            </w:r>
            <w:r w:rsidRPr="008A55EF">
              <w:rPr>
                <w:rFonts w:asciiTheme="minorEastAsia" w:eastAsiaTheme="minorEastAsia" w:hAnsiTheme="minorEastAsia" w:hint="eastAsia"/>
                <w:szCs w:val="21"/>
              </w:rPr>
              <w:t>，</w:t>
            </w:r>
            <w:r>
              <w:rPr>
                <w:rFonts w:asciiTheme="minorEastAsia" w:eastAsiaTheme="minorEastAsia" w:hAnsiTheme="minorEastAsia" w:hint="eastAsia"/>
                <w:szCs w:val="21"/>
              </w:rPr>
              <w:t>叶玲</w:t>
            </w:r>
            <w:r w:rsidRPr="008A55EF">
              <w:rPr>
                <w:rFonts w:asciiTheme="minorEastAsia" w:eastAsiaTheme="minorEastAsia" w:hAnsiTheme="minorEastAsia" w:hint="eastAsia"/>
                <w:szCs w:val="21"/>
              </w:rPr>
              <w:t>，等</w:t>
            </w:r>
          </w:p>
        </w:tc>
      </w:tr>
      <w:tr w:rsidR="009778C6" w14:paraId="5030AB67" w14:textId="77777777" w:rsidTr="007B2DFE">
        <w:trPr>
          <w:trHeight w:val="1545"/>
          <w:jc w:val="center"/>
        </w:trPr>
        <w:tc>
          <w:tcPr>
            <w:tcW w:w="577" w:type="dxa"/>
            <w:vAlign w:val="center"/>
          </w:tcPr>
          <w:p w14:paraId="678E4A81" w14:textId="629865D9" w:rsidR="009778C6" w:rsidRPr="003761A6" w:rsidRDefault="009778C6" w:rsidP="009778C6">
            <w:pPr>
              <w:autoSpaceDE w:val="0"/>
              <w:autoSpaceDN w:val="0"/>
              <w:adjustRightInd w:val="0"/>
              <w:snapToGrid w:val="0"/>
              <w:spacing w:line="320" w:lineRule="exact"/>
              <w:jc w:val="center"/>
              <w:rPr>
                <w:rFonts w:ascii="宋体" w:hAnsi="宋体"/>
                <w:szCs w:val="21"/>
              </w:rPr>
            </w:pPr>
            <w:r>
              <w:rPr>
                <w:rFonts w:ascii="Times New Roman" w:eastAsia="方正仿宋_GBK" w:hAnsi="Times New Roman" w:hint="eastAsia"/>
                <w:sz w:val="24"/>
              </w:rPr>
              <w:t>1</w:t>
            </w:r>
            <w:r>
              <w:rPr>
                <w:rFonts w:ascii="Times New Roman" w:eastAsia="方正仿宋_GBK" w:hAnsi="Times New Roman"/>
                <w:sz w:val="24"/>
              </w:rPr>
              <w:t>8</w:t>
            </w:r>
          </w:p>
        </w:tc>
        <w:tc>
          <w:tcPr>
            <w:tcW w:w="698" w:type="dxa"/>
            <w:vAlign w:val="center"/>
          </w:tcPr>
          <w:p w14:paraId="58CD2648" w14:textId="74FB8AA7" w:rsidR="009778C6" w:rsidRPr="003761A6" w:rsidRDefault="009778C6" w:rsidP="009778C6">
            <w:pPr>
              <w:autoSpaceDE w:val="0"/>
              <w:autoSpaceDN w:val="0"/>
              <w:adjustRightInd w:val="0"/>
              <w:snapToGrid w:val="0"/>
              <w:spacing w:line="320" w:lineRule="exact"/>
              <w:jc w:val="center"/>
              <w:rPr>
                <w:rFonts w:ascii="宋体" w:hAnsi="宋体"/>
                <w:szCs w:val="21"/>
              </w:rPr>
            </w:pPr>
            <w:r>
              <w:rPr>
                <w:rFonts w:ascii="宋体" w:hAnsi="宋体" w:hint="eastAsia"/>
                <w:szCs w:val="21"/>
              </w:rPr>
              <w:t>实用新型</w:t>
            </w:r>
          </w:p>
        </w:tc>
        <w:tc>
          <w:tcPr>
            <w:tcW w:w="2126" w:type="dxa"/>
            <w:vAlign w:val="center"/>
          </w:tcPr>
          <w:p w14:paraId="514275D1" w14:textId="1675DA1E"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hint="eastAsia"/>
                <w:szCs w:val="21"/>
              </w:rPr>
              <w:t>一种建筑施工安全防护组件</w:t>
            </w:r>
          </w:p>
        </w:tc>
        <w:tc>
          <w:tcPr>
            <w:tcW w:w="709" w:type="dxa"/>
            <w:vAlign w:val="center"/>
          </w:tcPr>
          <w:p w14:paraId="7DAEAEB6" w14:textId="71031F20"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hint="eastAsia"/>
                <w:szCs w:val="21"/>
              </w:rPr>
              <w:t>中国</w:t>
            </w:r>
          </w:p>
        </w:tc>
        <w:tc>
          <w:tcPr>
            <w:tcW w:w="1134" w:type="dxa"/>
            <w:vAlign w:val="center"/>
          </w:tcPr>
          <w:p w14:paraId="31716984" w14:textId="6E89E36A"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szCs w:val="21"/>
              </w:rPr>
              <w:t>ZL202320014621.X</w:t>
            </w:r>
          </w:p>
        </w:tc>
        <w:tc>
          <w:tcPr>
            <w:tcW w:w="1276" w:type="dxa"/>
            <w:vAlign w:val="center"/>
          </w:tcPr>
          <w:p w14:paraId="66E9A7EB" w14:textId="1BE5179D"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szCs w:val="21"/>
              </w:rPr>
              <w:t>2023.04.21</w:t>
            </w:r>
          </w:p>
        </w:tc>
        <w:tc>
          <w:tcPr>
            <w:tcW w:w="992" w:type="dxa"/>
            <w:vAlign w:val="center"/>
          </w:tcPr>
          <w:p w14:paraId="2CDBE0B4" w14:textId="1C5E4AC6"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Pr>
                <w:rFonts w:asciiTheme="minorEastAsia" w:eastAsiaTheme="minorEastAsia" w:hAnsiTheme="minorEastAsia"/>
                <w:szCs w:val="21"/>
              </w:rPr>
              <w:t>18882482</w:t>
            </w:r>
          </w:p>
        </w:tc>
        <w:tc>
          <w:tcPr>
            <w:tcW w:w="1276" w:type="dxa"/>
            <w:vAlign w:val="center"/>
          </w:tcPr>
          <w:p w14:paraId="0A481650" w14:textId="6880CF5B"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hint="eastAsia"/>
                <w:szCs w:val="21"/>
              </w:rPr>
              <w:t>江苏邗建集团有限公司</w:t>
            </w:r>
          </w:p>
        </w:tc>
        <w:tc>
          <w:tcPr>
            <w:tcW w:w="1187" w:type="dxa"/>
            <w:vAlign w:val="center"/>
          </w:tcPr>
          <w:p w14:paraId="0A8CA207" w14:textId="0B157381"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r w:rsidRPr="008A55EF">
              <w:rPr>
                <w:rFonts w:asciiTheme="minorEastAsia" w:eastAsiaTheme="minorEastAsia" w:hAnsiTheme="minorEastAsia" w:hint="eastAsia"/>
                <w:szCs w:val="21"/>
              </w:rPr>
              <w:t>徐晶，李景昊，张广龙，等</w:t>
            </w:r>
          </w:p>
        </w:tc>
      </w:tr>
      <w:tr w:rsidR="009778C6" w14:paraId="3A558C3C" w14:textId="77777777" w:rsidTr="003761A6">
        <w:trPr>
          <w:trHeight w:val="851"/>
          <w:jc w:val="center"/>
        </w:trPr>
        <w:tc>
          <w:tcPr>
            <w:tcW w:w="577" w:type="dxa"/>
            <w:vAlign w:val="center"/>
          </w:tcPr>
          <w:p w14:paraId="762C657B" w14:textId="73010876" w:rsidR="009778C6" w:rsidRDefault="009778C6" w:rsidP="009778C6">
            <w:pPr>
              <w:autoSpaceDE w:val="0"/>
              <w:autoSpaceDN w:val="0"/>
              <w:adjustRightInd w:val="0"/>
              <w:snapToGrid w:val="0"/>
              <w:spacing w:line="320" w:lineRule="exact"/>
              <w:jc w:val="center"/>
              <w:rPr>
                <w:rFonts w:ascii="Times New Roman" w:eastAsia="方正仿宋_GBK" w:hAnsi="Times New Roman"/>
                <w:sz w:val="24"/>
              </w:rPr>
            </w:pPr>
          </w:p>
        </w:tc>
        <w:tc>
          <w:tcPr>
            <w:tcW w:w="698" w:type="dxa"/>
            <w:vAlign w:val="center"/>
          </w:tcPr>
          <w:p w14:paraId="203E2270" w14:textId="1EF304DD" w:rsidR="009778C6" w:rsidRDefault="009778C6" w:rsidP="009778C6">
            <w:pPr>
              <w:autoSpaceDE w:val="0"/>
              <w:autoSpaceDN w:val="0"/>
              <w:adjustRightInd w:val="0"/>
              <w:snapToGrid w:val="0"/>
              <w:spacing w:line="320" w:lineRule="exact"/>
              <w:jc w:val="center"/>
              <w:rPr>
                <w:rFonts w:ascii="Times New Roman" w:eastAsia="方正仿宋_GBK" w:hAnsi="Times New Roman"/>
                <w:sz w:val="32"/>
              </w:rPr>
            </w:pPr>
          </w:p>
        </w:tc>
        <w:tc>
          <w:tcPr>
            <w:tcW w:w="2126" w:type="dxa"/>
            <w:vAlign w:val="center"/>
          </w:tcPr>
          <w:p w14:paraId="0ABBD4D1" w14:textId="095F0FEF"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p>
        </w:tc>
        <w:tc>
          <w:tcPr>
            <w:tcW w:w="709" w:type="dxa"/>
            <w:vAlign w:val="center"/>
          </w:tcPr>
          <w:p w14:paraId="62E01D41" w14:textId="62198DBA"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p>
        </w:tc>
        <w:tc>
          <w:tcPr>
            <w:tcW w:w="1134" w:type="dxa"/>
            <w:vAlign w:val="center"/>
          </w:tcPr>
          <w:p w14:paraId="4ACF43D1" w14:textId="415E84CD"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p>
        </w:tc>
        <w:tc>
          <w:tcPr>
            <w:tcW w:w="1276" w:type="dxa"/>
            <w:vAlign w:val="center"/>
          </w:tcPr>
          <w:p w14:paraId="0C6996C6" w14:textId="4308BD9A"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p>
        </w:tc>
        <w:tc>
          <w:tcPr>
            <w:tcW w:w="992" w:type="dxa"/>
            <w:vAlign w:val="center"/>
          </w:tcPr>
          <w:p w14:paraId="49C9E858" w14:textId="28FD6487"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p>
        </w:tc>
        <w:tc>
          <w:tcPr>
            <w:tcW w:w="1276" w:type="dxa"/>
            <w:vAlign w:val="center"/>
          </w:tcPr>
          <w:p w14:paraId="61E35D92" w14:textId="7D731565"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p>
        </w:tc>
        <w:tc>
          <w:tcPr>
            <w:tcW w:w="1187" w:type="dxa"/>
            <w:vAlign w:val="center"/>
          </w:tcPr>
          <w:p w14:paraId="6A898F91" w14:textId="1208FA32" w:rsidR="009778C6" w:rsidRPr="008A55EF" w:rsidRDefault="009778C6" w:rsidP="009778C6">
            <w:pPr>
              <w:autoSpaceDE w:val="0"/>
              <w:autoSpaceDN w:val="0"/>
              <w:adjustRightInd w:val="0"/>
              <w:snapToGrid w:val="0"/>
              <w:spacing w:line="320" w:lineRule="exact"/>
              <w:jc w:val="center"/>
              <w:rPr>
                <w:rFonts w:asciiTheme="minorEastAsia" w:eastAsiaTheme="minorEastAsia" w:hAnsiTheme="minorEastAsia"/>
                <w:szCs w:val="21"/>
              </w:rPr>
            </w:pPr>
          </w:p>
        </w:tc>
      </w:tr>
      <w:tr w:rsidR="009778C6" w14:paraId="0229992E" w14:textId="77777777" w:rsidTr="003761A6">
        <w:trPr>
          <w:trHeight w:val="851"/>
          <w:jc w:val="center"/>
        </w:trPr>
        <w:tc>
          <w:tcPr>
            <w:tcW w:w="577" w:type="dxa"/>
            <w:tcBorders>
              <w:bottom w:val="single" w:sz="8" w:space="0" w:color="auto"/>
            </w:tcBorders>
            <w:vAlign w:val="center"/>
          </w:tcPr>
          <w:p w14:paraId="7EF1BC79" w14:textId="1A183694" w:rsidR="009778C6" w:rsidRDefault="009778C6" w:rsidP="009778C6">
            <w:pPr>
              <w:autoSpaceDE w:val="0"/>
              <w:autoSpaceDN w:val="0"/>
              <w:adjustRightInd w:val="0"/>
              <w:snapToGrid w:val="0"/>
              <w:spacing w:line="320" w:lineRule="exact"/>
              <w:jc w:val="center"/>
              <w:rPr>
                <w:rFonts w:ascii="Times New Roman" w:eastAsia="方正仿宋_GBK" w:hAnsi="Times New Roman"/>
                <w:sz w:val="24"/>
              </w:rPr>
            </w:pPr>
          </w:p>
        </w:tc>
        <w:tc>
          <w:tcPr>
            <w:tcW w:w="698" w:type="dxa"/>
            <w:tcBorders>
              <w:bottom w:val="single" w:sz="8" w:space="0" w:color="auto"/>
            </w:tcBorders>
            <w:vAlign w:val="center"/>
          </w:tcPr>
          <w:p w14:paraId="1AD876A1" w14:textId="05DDDFC6" w:rsidR="009778C6" w:rsidRPr="00C91221" w:rsidRDefault="009778C6" w:rsidP="009778C6">
            <w:pPr>
              <w:autoSpaceDE w:val="0"/>
              <w:autoSpaceDN w:val="0"/>
              <w:adjustRightInd w:val="0"/>
              <w:snapToGrid w:val="0"/>
              <w:spacing w:line="320" w:lineRule="exact"/>
              <w:jc w:val="center"/>
              <w:rPr>
                <w:rFonts w:ascii="Times New Roman" w:eastAsia="方正仿宋_GBK" w:hAnsi="Times New Roman"/>
                <w:color w:val="000000" w:themeColor="text1"/>
                <w:sz w:val="32"/>
              </w:rPr>
            </w:pPr>
          </w:p>
        </w:tc>
        <w:tc>
          <w:tcPr>
            <w:tcW w:w="2126" w:type="dxa"/>
            <w:tcBorders>
              <w:bottom w:val="single" w:sz="8" w:space="0" w:color="auto"/>
            </w:tcBorders>
            <w:vAlign w:val="center"/>
          </w:tcPr>
          <w:p w14:paraId="7D4BBDF3" w14:textId="5434BA5A" w:rsidR="009778C6" w:rsidRPr="00C91221" w:rsidRDefault="009778C6" w:rsidP="009778C6">
            <w:pPr>
              <w:autoSpaceDE w:val="0"/>
              <w:autoSpaceDN w:val="0"/>
              <w:adjustRightInd w:val="0"/>
              <w:snapToGrid w:val="0"/>
              <w:spacing w:line="320" w:lineRule="exact"/>
              <w:jc w:val="center"/>
              <w:rPr>
                <w:rFonts w:ascii="Times New Roman" w:eastAsia="方正仿宋_GBK" w:hAnsi="Times New Roman"/>
                <w:color w:val="000000" w:themeColor="text1"/>
                <w:sz w:val="32"/>
              </w:rPr>
            </w:pPr>
          </w:p>
        </w:tc>
        <w:tc>
          <w:tcPr>
            <w:tcW w:w="709" w:type="dxa"/>
            <w:tcBorders>
              <w:bottom w:val="single" w:sz="8" w:space="0" w:color="auto"/>
            </w:tcBorders>
            <w:vAlign w:val="center"/>
          </w:tcPr>
          <w:p w14:paraId="5DC30DB5" w14:textId="52CE6CE7" w:rsidR="009778C6" w:rsidRPr="00C91221" w:rsidRDefault="009778C6" w:rsidP="009778C6">
            <w:pPr>
              <w:autoSpaceDE w:val="0"/>
              <w:autoSpaceDN w:val="0"/>
              <w:adjustRightInd w:val="0"/>
              <w:snapToGrid w:val="0"/>
              <w:spacing w:line="320" w:lineRule="exact"/>
              <w:jc w:val="center"/>
              <w:rPr>
                <w:rFonts w:ascii="Times New Roman" w:eastAsia="方正仿宋_GBK" w:hAnsi="Times New Roman"/>
                <w:color w:val="000000" w:themeColor="text1"/>
                <w:sz w:val="32"/>
              </w:rPr>
            </w:pPr>
          </w:p>
        </w:tc>
        <w:tc>
          <w:tcPr>
            <w:tcW w:w="1134" w:type="dxa"/>
            <w:tcBorders>
              <w:bottom w:val="single" w:sz="8" w:space="0" w:color="auto"/>
            </w:tcBorders>
            <w:vAlign w:val="center"/>
          </w:tcPr>
          <w:p w14:paraId="1EF1D177" w14:textId="788CF636" w:rsidR="009778C6" w:rsidRPr="00C91221" w:rsidRDefault="009778C6" w:rsidP="009778C6">
            <w:pPr>
              <w:autoSpaceDE w:val="0"/>
              <w:autoSpaceDN w:val="0"/>
              <w:adjustRightInd w:val="0"/>
              <w:snapToGrid w:val="0"/>
              <w:spacing w:line="320" w:lineRule="exact"/>
              <w:jc w:val="center"/>
              <w:rPr>
                <w:rFonts w:ascii="Times New Roman" w:eastAsia="方正仿宋_GBK" w:hAnsi="Times New Roman"/>
                <w:color w:val="000000" w:themeColor="text1"/>
                <w:sz w:val="32"/>
              </w:rPr>
            </w:pPr>
          </w:p>
        </w:tc>
        <w:tc>
          <w:tcPr>
            <w:tcW w:w="1276" w:type="dxa"/>
            <w:tcBorders>
              <w:bottom w:val="single" w:sz="8" w:space="0" w:color="auto"/>
            </w:tcBorders>
            <w:vAlign w:val="center"/>
          </w:tcPr>
          <w:p w14:paraId="3DFD8D9C" w14:textId="44D69E8A" w:rsidR="009778C6" w:rsidRPr="00C91221" w:rsidRDefault="009778C6" w:rsidP="009778C6">
            <w:pPr>
              <w:autoSpaceDE w:val="0"/>
              <w:autoSpaceDN w:val="0"/>
              <w:adjustRightInd w:val="0"/>
              <w:snapToGrid w:val="0"/>
              <w:spacing w:line="320" w:lineRule="exact"/>
              <w:jc w:val="center"/>
              <w:rPr>
                <w:rFonts w:ascii="Times New Roman" w:eastAsia="方正仿宋_GBK" w:hAnsi="Times New Roman"/>
                <w:color w:val="000000" w:themeColor="text1"/>
                <w:sz w:val="32"/>
              </w:rPr>
            </w:pPr>
          </w:p>
        </w:tc>
        <w:tc>
          <w:tcPr>
            <w:tcW w:w="992" w:type="dxa"/>
            <w:tcBorders>
              <w:bottom w:val="single" w:sz="8" w:space="0" w:color="auto"/>
            </w:tcBorders>
            <w:vAlign w:val="center"/>
          </w:tcPr>
          <w:p w14:paraId="432E692C" w14:textId="72E9359B" w:rsidR="009778C6" w:rsidRPr="00C91221" w:rsidRDefault="009778C6" w:rsidP="009778C6">
            <w:pPr>
              <w:autoSpaceDE w:val="0"/>
              <w:autoSpaceDN w:val="0"/>
              <w:adjustRightInd w:val="0"/>
              <w:snapToGrid w:val="0"/>
              <w:spacing w:line="320" w:lineRule="exact"/>
              <w:jc w:val="center"/>
              <w:rPr>
                <w:rFonts w:ascii="Times New Roman" w:eastAsia="方正仿宋_GBK" w:hAnsi="Times New Roman"/>
                <w:color w:val="000000" w:themeColor="text1"/>
                <w:sz w:val="32"/>
              </w:rPr>
            </w:pPr>
          </w:p>
        </w:tc>
        <w:tc>
          <w:tcPr>
            <w:tcW w:w="1276" w:type="dxa"/>
            <w:tcBorders>
              <w:bottom w:val="single" w:sz="8" w:space="0" w:color="auto"/>
            </w:tcBorders>
            <w:vAlign w:val="center"/>
          </w:tcPr>
          <w:p w14:paraId="66858C1B" w14:textId="2C1BE2C0" w:rsidR="009778C6" w:rsidRPr="00C91221" w:rsidRDefault="009778C6" w:rsidP="009778C6">
            <w:pPr>
              <w:autoSpaceDE w:val="0"/>
              <w:autoSpaceDN w:val="0"/>
              <w:adjustRightInd w:val="0"/>
              <w:snapToGrid w:val="0"/>
              <w:spacing w:line="320" w:lineRule="exact"/>
              <w:jc w:val="center"/>
              <w:rPr>
                <w:rFonts w:ascii="Times New Roman" w:eastAsia="方正仿宋_GBK" w:hAnsi="Times New Roman"/>
                <w:color w:val="000000" w:themeColor="text1"/>
                <w:sz w:val="32"/>
              </w:rPr>
            </w:pPr>
          </w:p>
        </w:tc>
        <w:tc>
          <w:tcPr>
            <w:tcW w:w="1187" w:type="dxa"/>
            <w:tcBorders>
              <w:bottom w:val="single" w:sz="8" w:space="0" w:color="auto"/>
            </w:tcBorders>
            <w:vAlign w:val="center"/>
          </w:tcPr>
          <w:p w14:paraId="2C5CE0D2" w14:textId="109480BF" w:rsidR="009778C6" w:rsidRPr="00C91221" w:rsidRDefault="009778C6" w:rsidP="009778C6">
            <w:pPr>
              <w:autoSpaceDE w:val="0"/>
              <w:autoSpaceDN w:val="0"/>
              <w:adjustRightInd w:val="0"/>
              <w:snapToGrid w:val="0"/>
              <w:spacing w:line="320" w:lineRule="exact"/>
              <w:jc w:val="center"/>
              <w:rPr>
                <w:rFonts w:ascii="Times New Roman" w:eastAsia="方正仿宋_GBK" w:hAnsi="Times New Roman"/>
                <w:color w:val="000000" w:themeColor="text1"/>
                <w:szCs w:val="21"/>
              </w:rPr>
            </w:pPr>
          </w:p>
        </w:tc>
      </w:tr>
    </w:tbl>
    <w:p w14:paraId="10E638BB" w14:textId="77777777" w:rsidR="005C6EEE" w:rsidRDefault="005C6EEE">
      <w:pPr>
        <w:adjustRightInd w:val="0"/>
        <w:spacing w:line="300" w:lineRule="exact"/>
        <w:rPr>
          <w:rFonts w:ascii="Times New Roman" w:eastAsia="方正仿宋_GBK" w:hAnsi="Times New Roman"/>
          <w:sz w:val="32"/>
          <w:szCs w:val="20"/>
        </w:rPr>
      </w:pPr>
    </w:p>
    <w:p w14:paraId="071641BB" w14:textId="77777777" w:rsidR="005C6EEE" w:rsidRDefault="00220454">
      <w:pPr>
        <w:pStyle w:val="a3"/>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14:paraId="7BE45535" w14:textId="77777777" w:rsidR="005C6EEE" w:rsidRDefault="005C6EEE" w:rsidP="00CB0DEE">
      <w:pPr>
        <w:pStyle w:val="a3"/>
        <w:adjustRightInd w:val="0"/>
        <w:spacing w:line="320" w:lineRule="exact"/>
        <w:ind w:firstLine="422"/>
        <w:rPr>
          <w:rFonts w:ascii="Times New Roman" w:hAnsi="Times New Roman"/>
          <w:b/>
          <w:bCs/>
          <w:color w:val="000000"/>
          <w:szCs w:val="28"/>
        </w:rPr>
      </w:pPr>
    </w:p>
    <w:p w14:paraId="01A5CDE4" w14:textId="77777777" w:rsidR="005C6EEE" w:rsidRDefault="00220454">
      <w:pPr>
        <w:pStyle w:val="a3"/>
        <w:adjustRightInd w:val="0"/>
        <w:spacing w:line="320" w:lineRule="exact"/>
        <w:ind w:firstLine="422"/>
        <w:jc w:val="center"/>
        <w:rPr>
          <w:rFonts w:ascii="Times New Roman" w:eastAsia="方正黑体_GBK" w:hAnsi="Times New Roman"/>
          <w:sz w:val="30"/>
          <w:szCs w:val="30"/>
        </w:rPr>
      </w:pPr>
      <w:r>
        <w:rPr>
          <w:rFonts w:ascii="Times New Roman" w:hAnsi="Times New Roman"/>
          <w:b/>
        </w:rPr>
        <w:t>第一完成人签名：</w:t>
      </w:r>
      <w:r>
        <w:rPr>
          <w:rFonts w:ascii="Times New Roman" w:hAnsi="Times New Roman"/>
        </w:rPr>
        <w:br w:type="page"/>
      </w:r>
      <w:r>
        <w:rPr>
          <w:rFonts w:ascii="Times New Roman" w:eastAsia="方正黑体_GBK" w:hAnsi="Times New Roman"/>
          <w:sz w:val="30"/>
          <w:szCs w:val="30"/>
        </w:rPr>
        <w:t>八、完成人情况</w:t>
      </w:r>
    </w:p>
    <w:p w14:paraId="50D84C37" w14:textId="77777777" w:rsidR="005C6EEE" w:rsidRDefault="005C6EEE">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5C6EEE" w14:paraId="46FABD13" w14:textId="77777777" w:rsidTr="00FD1614">
        <w:trPr>
          <w:trHeight w:val="480"/>
        </w:trPr>
        <w:tc>
          <w:tcPr>
            <w:tcW w:w="1462" w:type="dxa"/>
            <w:gridSpan w:val="2"/>
            <w:tcBorders>
              <w:top w:val="single" w:sz="8" w:space="0" w:color="auto"/>
            </w:tcBorders>
            <w:vAlign w:val="center"/>
          </w:tcPr>
          <w:p w14:paraId="14F0B027"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70A282C2" w14:textId="16D640A5" w:rsidR="005C6EEE"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杨亚强</w:t>
            </w:r>
          </w:p>
        </w:tc>
        <w:tc>
          <w:tcPr>
            <w:tcW w:w="1463" w:type="dxa"/>
            <w:tcBorders>
              <w:top w:val="single" w:sz="8" w:space="0" w:color="auto"/>
            </w:tcBorders>
            <w:vAlign w:val="center"/>
          </w:tcPr>
          <w:p w14:paraId="257F4E54"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1FECBE1D" w14:textId="615BB38B" w:rsidR="005C6EEE" w:rsidRDefault="00FA159D" w:rsidP="002F4E71">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345" w:type="dxa"/>
            <w:tcBorders>
              <w:top w:val="single" w:sz="8" w:space="0" w:color="auto"/>
            </w:tcBorders>
            <w:vAlign w:val="center"/>
          </w:tcPr>
          <w:p w14:paraId="584630F5"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1" w:type="dxa"/>
            <w:tcBorders>
              <w:top w:val="single" w:sz="8" w:space="0" w:color="auto"/>
            </w:tcBorders>
            <w:vAlign w:val="center"/>
          </w:tcPr>
          <w:p w14:paraId="17D0F95A" w14:textId="347AAD6B" w:rsidR="005C6EEE" w:rsidRDefault="00FA159D">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p>
        </w:tc>
      </w:tr>
      <w:tr w:rsidR="005C6EEE" w14:paraId="4C088DE5" w14:textId="77777777" w:rsidTr="00FD1614">
        <w:trPr>
          <w:trHeight w:val="480"/>
        </w:trPr>
        <w:tc>
          <w:tcPr>
            <w:tcW w:w="1462" w:type="dxa"/>
            <w:gridSpan w:val="2"/>
            <w:vAlign w:val="center"/>
          </w:tcPr>
          <w:p w14:paraId="1C345167"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1E23AB8B" w14:textId="2D1B02B5" w:rsidR="005C6EEE" w:rsidRDefault="00FD1614">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1984.01</w:t>
            </w:r>
          </w:p>
        </w:tc>
        <w:tc>
          <w:tcPr>
            <w:tcW w:w="1345" w:type="dxa"/>
            <w:vAlign w:val="center"/>
          </w:tcPr>
          <w:p w14:paraId="5978C624"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1" w:type="dxa"/>
            <w:vAlign w:val="center"/>
          </w:tcPr>
          <w:p w14:paraId="09563A55" w14:textId="1543D545" w:rsidR="005C6EEE" w:rsidRDefault="00FD1614">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汉</w:t>
            </w:r>
          </w:p>
        </w:tc>
      </w:tr>
      <w:tr w:rsidR="005C6EEE" w14:paraId="319C20BC" w14:textId="77777777" w:rsidTr="00FD1614">
        <w:trPr>
          <w:trHeight w:val="480"/>
        </w:trPr>
        <w:tc>
          <w:tcPr>
            <w:tcW w:w="1462" w:type="dxa"/>
            <w:gridSpan w:val="2"/>
            <w:vAlign w:val="center"/>
          </w:tcPr>
          <w:p w14:paraId="7F385AD0"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3000C87D" w14:textId="66598564" w:rsidR="005C6EEE" w:rsidRDefault="00FD1614">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345" w:type="dxa"/>
            <w:vAlign w:val="center"/>
          </w:tcPr>
          <w:p w14:paraId="29181EAE"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1" w:type="dxa"/>
            <w:vAlign w:val="center"/>
          </w:tcPr>
          <w:p w14:paraId="1D5DC6B0" w14:textId="573C467B" w:rsidR="005C6EEE" w:rsidRDefault="00FD1614">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南京</w:t>
            </w:r>
          </w:p>
        </w:tc>
      </w:tr>
      <w:tr w:rsidR="005C6EEE" w14:paraId="4EC45B08" w14:textId="77777777" w:rsidTr="00FD1614">
        <w:trPr>
          <w:trHeight w:val="480"/>
        </w:trPr>
        <w:tc>
          <w:tcPr>
            <w:tcW w:w="1462" w:type="dxa"/>
            <w:gridSpan w:val="2"/>
            <w:vAlign w:val="center"/>
          </w:tcPr>
          <w:p w14:paraId="4DA09B1F"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256BD166" w14:textId="541D6E1B" w:rsidR="005C6EEE" w:rsidRDefault="00FD1614" w:rsidP="00FD1614">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实验室主任</w:t>
            </w:r>
          </w:p>
        </w:tc>
        <w:tc>
          <w:tcPr>
            <w:tcW w:w="1463" w:type="dxa"/>
            <w:vAlign w:val="center"/>
          </w:tcPr>
          <w:p w14:paraId="344D076E"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0A22C47B" w14:textId="0815EF48" w:rsidR="005C6EEE" w:rsidRDefault="00FD1614">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是</w:t>
            </w:r>
          </w:p>
        </w:tc>
        <w:tc>
          <w:tcPr>
            <w:tcW w:w="1345" w:type="dxa"/>
            <w:vAlign w:val="center"/>
          </w:tcPr>
          <w:p w14:paraId="72D85B07"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1" w:type="dxa"/>
            <w:vAlign w:val="center"/>
          </w:tcPr>
          <w:p w14:paraId="71290C28" w14:textId="137B0388" w:rsidR="005C6EEE" w:rsidRDefault="00FD1614">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017.04</w:t>
            </w:r>
          </w:p>
        </w:tc>
      </w:tr>
      <w:tr w:rsidR="005C6EEE" w14:paraId="0BC7E80D" w14:textId="77777777" w:rsidTr="00FD1614">
        <w:trPr>
          <w:trHeight w:val="480"/>
        </w:trPr>
        <w:tc>
          <w:tcPr>
            <w:tcW w:w="1462" w:type="dxa"/>
            <w:gridSpan w:val="2"/>
            <w:vAlign w:val="center"/>
          </w:tcPr>
          <w:p w14:paraId="5DE52F86"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3C5D1DEB" w14:textId="4ED388B4" w:rsidR="005C6EEE" w:rsidRDefault="00FD1614">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江苏科技大学</w:t>
            </w:r>
          </w:p>
        </w:tc>
        <w:tc>
          <w:tcPr>
            <w:tcW w:w="1345" w:type="dxa"/>
            <w:vAlign w:val="center"/>
          </w:tcPr>
          <w:p w14:paraId="5B518BF9"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1" w:type="dxa"/>
            <w:vAlign w:val="center"/>
          </w:tcPr>
          <w:p w14:paraId="6273B3DC" w14:textId="3347F961" w:rsidR="005C6EEE" w:rsidRDefault="00FD1614" w:rsidP="00FD1614">
            <w:pPr>
              <w:autoSpaceDE w:val="0"/>
              <w:autoSpaceDN w:val="0"/>
              <w:adjustRightInd w:val="0"/>
              <w:spacing w:line="400" w:lineRule="exact"/>
              <w:rPr>
                <w:rFonts w:ascii="Times New Roman" w:hAnsi="Times New Roman"/>
                <w:szCs w:val="21"/>
              </w:rPr>
            </w:pPr>
            <w:r w:rsidRPr="007B39DE">
              <w:rPr>
                <w:rFonts w:ascii="Times New Roman" w:hAnsi="Times New Roman"/>
                <w:szCs w:val="21"/>
              </w:rPr>
              <w:t>051184432200</w:t>
            </w:r>
          </w:p>
        </w:tc>
      </w:tr>
      <w:tr w:rsidR="005C6EEE" w14:paraId="11962673" w14:textId="77777777" w:rsidTr="00FD1614">
        <w:trPr>
          <w:trHeight w:val="480"/>
        </w:trPr>
        <w:tc>
          <w:tcPr>
            <w:tcW w:w="1462" w:type="dxa"/>
            <w:gridSpan w:val="2"/>
            <w:vAlign w:val="center"/>
          </w:tcPr>
          <w:p w14:paraId="0F1DE822"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095F16AE" w14:textId="11608B0A" w:rsidR="005C6EEE" w:rsidRDefault="00FD1614">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江苏省镇江市丹徒区长晖路</w:t>
            </w:r>
            <w:r>
              <w:rPr>
                <w:rFonts w:ascii="Times New Roman" w:hAnsi="Times New Roman" w:hint="eastAsia"/>
                <w:szCs w:val="21"/>
              </w:rPr>
              <w:t>6</w:t>
            </w:r>
            <w:r>
              <w:rPr>
                <w:rFonts w:ascii="Times New Roman" w:hAnsi="Times New Roman"/>
                <w:szCs w:val="21"/>
              </w:rPr>
              <w:t>66</w:t>
            </w:r>
            <w:r>
              <w:rPr>
                <w:rFonts w:ascii="Times New Roman" w:hAnsi="Times New Roman" w:hint="eastAsia"/>
                <w:szCs w:val="21"/>
              </w:rPr>
              <w:t>号</w:t>
            </w:r>
          </w:p>
        </w:tc>
        <w:tc>
          <w:tcPr>
            <w:tcW w:w="1345" w:type="dxa"/>
            <w:vAlign w:val="center"/>
          </w:tcPr>
          <w:p w14:paraId="1FF5B8C6"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1" w:type="dxa"/>
            <w:vAlign w:val="center"/>
          </w:tcPr>
          <w:p w14:paraId="30BE5A2C" w14:textId="2B203407" w:rsidR="005C6EEE" w:rsidRDefault="00FD1614">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12110</w:t>
            </w:r>
          </w:p>
        </w:tc>
      </w:tr>
      <w:tr w:rsidR="005C6EEE" w14:paraId="3A0F3912" w14:textId="77777777" w:rsidTr="00FD1614">
        <w:trPr>
          <w:trHeight w:val="480"/>
        </w:trPr>
        <w:tc>
          <w:tcPr>
            <w:tcW w:w="1462" w:type="dxa"/>
            <w:gridSpan w:val="2"/>
            <w:vAlign w:val="center"/>
          </w:tcPr>
          <w:p w14:paraId="484DC2CC"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6A36EEB6" w14:textId="299FC1FF" w:rsidR="005C6EEE" w:rsidRDefault="00FD1614">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y</w:t>
            </w:r>
            <w:r>
              <w:rPr>
                <w:rFonts w:ascii="Times New Roman" w:hAnsi="Times New Roman"/>
                <w:szCs w:val="21"/>
              </w:rPr>
              <w:t>angyq@just.edu.cn</w:t>
            </w:r>
          </w:p>
        </w:tc>
        <w:tc>
          <w:tcPr>
            <w:tcW w:w="1345" w:type="dxa"/>
            <w:vAlign w:val="center"/>
          </w:tcPr>
          <w:p w14:paraId="5870BDD1"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1" w:type="dxa"/>
            <w:vAlign w:val="center"/>
          </w:tcPr>
          <w:p w14:paraId="782EE4DF" w14:textId="175936C0" w:rsidR="005C6EEE" w:rsidRDefault="00FD1614" w:rsidP="00FD1614">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5295529791</w:t>
            </w:r>
          </w:p>
        </w:tc>
      </w:tr>
      <w:tr w:rsidR="005C6EEE" w14:paraId="1427481E" w14:textId="77777777" w:rsidTr="00FD1614">
        <w:trPr>
          <w:trHeight w:val="388"/>
        </w:trPr>
        <w:tc>
          <w:tcPr>
            <w:tcW w:w="2925" w:type="dxa"/>
            <w:gridSpan w:val="3"/>
            <w:vAlign w:val="center"/>
          </w:tcPr>
          <w:p w14:paraId="750D3D54"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17F6BEE6" w14:textId="38203F77" w:rsidR="005C6EEE" w:rsidRDefault="00FD1614">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副教授</w:t>
            </w:r>
          </w:p>
        </w:tc>
        <w:tc>
          <w:tcPr>
            <w:tcW w:w="1345" w:type="dxa"/>
            <w:vAlign w:val="center"/>
          </w:tcPr>
          <w:p w14:paraId="700628F0"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1" w:type="dxa"/>
            <w:vAlign w:val="center"/>
          </w:tcPr>
          <w:p w14:paraId="375D5F8C" w14:textId="482F822F" w:rsidR="005C6EEE" w:rsidRDefault="00FD1614">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博士</w:t>
            </w:r>
          </w:p>
        </w:tc>
      </w:tr>
      <w:tr w:rsidR="005C6EEE" w14:paraId="75FD9FEB" w14:textId="77777777" w:rsidTr="00FD1614">
        <w:trPr>
          <w:trHeight w:val="1243"/>
        </w:trPr>
        <w:tc>
          <w:tcPr>
            <w:tcW w:w="2925" w:type="dxa"/>
            <w:gridSpan w:val="3"/>
            <w:vAlign w:val="center"/>
          </w:tcPr>
          <w:p w14:paraId="42065A99" w14:textId="77777777" w:rsidR="005C6EEE" w:rsidRDefault="00220454">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08CE862A" w14:textId="77777777" w:rsidR="005C6EEE" w:rsidRDefault="005C6EEE">
            <w:pPr>
              <w:autoSpaceDE w:val="0"/>
              <w:autoSpaceDN w:val="0"/>
              <w:adjustRightInd w:val="0"/>
              <w:spacing w:line="400" w:lineRule="exact"/>
              <w:ind w:firstLine="420"/>
              <w:jc w:val="center"/>
              <w:rPr>
                <w:rFonts w:ascii="Times New Roman" w:hAnsi="Times New Roman"/>
                <w:szCs w:val="21"/>
              </w:rPr>
            </w:pPr>
          </w:p>
        </w:tc>
      </w:tr>
      <w:tr w:rsidR="005C6EEE" w14:paraId="4E11C878" w14:textId="77777777">
        <w:trPr>
          <w:trHeight w:val="480"/>
        </w:trPr>
        <w:tc>
          <w:tcPr>
            <w:tcW w:w="2925" w:type="dxa"/>
            <w:gridSpan w:val="3"/>
            <w:vAlign w:val="center"/>
          </w:tcPr>
          <w:p w14:paraId="1DECF016"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25C33D42" w14:textId="1C3F9DC4" w:rsidR="005C6EEE" w:rsidRDefault="00041FA8">
            <w:pPr>
              <w:autoSpaceDE w:val="0"/>
              <w:autoSpaceDN w:val="0"/>
              <w:adjustRightInd w:val="0"/>
              <w:spacing w:line="400" w:lineRule="exact"/>
              <w:ind w:firstLine="420"/>
              <w:jc w:val="center"/>
              <w:rPr>
                <w:rFonts w:ascii="Times New Roman" w:hAnsi="Times New Roman"/>
                <w:szCs w:val="21"/>
              </w:rPr>
            </w:pPr>
            <w:r w:rsidRPr="00041FA8">
              <w:rPr>
                <w:rFonts w:ascii="Times New Roman" w:hAnsi="Times New Roman" w:hint="eastAsia"/>
                <w:szCs w:val="21"/>
              </w:rPr>
              <w:t>自</w:t>
            </w:r>
            <w:r w:rsidRPr="00041FA8">
              <w:rPr>
                <w:rFonts w:ascii="Times New Roman" w:hAnsi="Times New Roman" w:hint="eastAsia"/>
                <w:szCs w:val="21"/>
              </w:rPr>
              <w:t xml:space="preserve"> 201</w:t>
            </w:r>
            <w:r>
              <w:rPr>
                <w:rFonts w:ascii="Times New Roman" w:hAnsi="Times New Roman"/>
                <w:szCs w:val="21"/>
              </w:rPr>
              <w:t>3</w:t>
            </w:r>
            <w:r w:rsidRPr="00041FA8">
              <w:rPr>
                <w:rFonts w:ascii="Times New Roman" w:hAnsi="Times New Roman" w:hint="eastAsia"/>
                <w:szCs w:val="21"/>
              </w:rPr>
              <w:t xml:space="preserve">.01 </w:t>
            </w:r>
            <w:r w:rsidRPr="00041FA8">
              <w:rPr>
                <w:rFonts w:ascii="Times New Roman" w:hAnsi="Times New Roman" w:hint="eastAsia"/>
                <w:szCs w:val="21"/>
              </w:rPr>
              <w:t>至</w:t>
            </w:r>
            <w:r w:rsidRPr="00041FA8">
              <w:rPr>
                <w:rFonts w:ascii="Times New Roman" w:hAnsi="Times New Roman" w:hint="eastAsia"/>
                <w:szCs w:val="21"/>
              </w:rPr>
              <w:t xml:space="preserve"> 202</w:t>
            </w:r>
            <w:r>
              <w:rPr>
                <w:rFonts w:ascii="Times New Roman" w:hAnsi="Times New Roman"/>
                <w:szCs w:val="21"/>
              </w:rPr>
              <w:t>2</w:t>
            </w:r>
            <w:r w:rsidRPr="00041FA8">
              <w:rPr>
                <w:rFonts w:ascii="Times New Roman" w:hAnsi="Times New Roman" w:hint="eastAsia"/>
                <w:szCs w:val="21"/>
              </w:rPr>
              <w:t>.12</w:t>
            </w:r>
          </w:p>
        </w:tc>
      </w:tr>
      <w:tr w:rsidR="005C6EEE" w14:paraId="6958E990" w14:textId="77777777">
        <w:trPr>
          <w:trHeight w:val="2754"/>
        </w:trPr>
        <w:tc>
          <w:tcPr>
            <w:tcW w:w="8777" w:type="dxa"/>
            <w:gridSpan w:val="8"/>
          </w:tcPr>
          <w:p w14:paraId="1B4485FA" w14:textId="77777777" w:rsidR="005C6EEE" w:rsidRDefault="00220454">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15DD642E" w14:textId="6C680E11" w:rsidR="005C6EEE" w:rsidRPr="00041FA8" w:rsidRDefault="00041FA8" w:rsidP="00FD1614">
            <w:pPr>
              <w:adjustRightInd w:val="0"/>
              <w:spacing w:line="400" w:lineRule="exact"/>
              <w:ind w:firstLineChars="200" w:firstLine="420"/>
              <w:rPr>
                <w:rFonts w:ascii="Times New Roman" w:hAnsi="Times New Roman"/>
                <w:szCs w:val="21"/>
              </w:rPr>
            </w:pPr>
            <w:r w:rsidRPr="00041FA8">
              <w:rPr>
                <w:rFonts w:ascii="Times New Roman" w:hAnsi="Times New Roman" w:hint="eastAsia"/>
                <w:szCs w:val="21"/>
              </w:rPr>
              <w:t>负责</w:t>
            </w:r>
            <w:r w:rsidRPr="00041FA8">
              <w:rPr>
                <w:rFonts w:ascii="Times New Roman" w:hAnsi="Times New Roman"/>
                <w:szCs w:val="21"/>
              </w:rPr>
              <w:t>项目的组织</w:t>
            </w:r>
            <w:r w:rsidRPr="00041FA8">
              <w:rPr>
                <w:rFonts w:ascii="Times New Roman" w:hAnsi="Times New Roman" w:hint="eastAsia"/>
                <w:szCs w:val="21"/>
              </w:rPr>
              <w:t>和</w:t>
            </w:r>
            <w:r w:rsidRPr="00041FA8">
              <w:rPr>
                <w:rFonts w:ascii="Times New Roman" w:hAnsi="Times New Roman"/>
                <w:szCs w:val="21"/>
              </w:rPr>
              <w:t>实施，统筹</w:t>
            </w:r>
            <w:r w:rsidRPr="00041FA8">
              <w:rPr>
                <w:rFonts w:ascii="Times New Roman" w:hAnsi="Times New Roman" w:hint="eastAsia"/>
                <w:szCs w:val="21"/>
              </w:rPr>
              <w:t>设计</w:t>
            </w:r>
            <w:r w:rsidRPr="00041FA8">
              <w:rPr>
                <w:rFonts w:ascii="Times New Roman" w:hAnsi="Times New Roman"/>
                <w:szCs w:val="21"/>
              </w:rPr>
              <w:t>整体研发思路与技术方案，</w:t>
            </w:r>
            <w:r w:rsidRPr="00041FA8">
              <w:rPr>
                <w:rFonts w:ascii="Times New Roman" w:hAnsi="Times New Roman" w:hint="eastAsia"/>
                <w:szCs w:val="21"/>
              </w:rPr>
              <w:t>研发了桥梁水下基础三维可视化检测评估系统、桥梁水下基础混凝土裂缝自修复技术和不排水桥梁水下基础快速加固方法，形成</w:t>
            </w:r>
            <w:r w:rsidRPr="00041FA8">
              <w:rPr>
                <w:rFonts w:ascii="Times New Roman" w:hAnsi="Times New Roman"/>
                <w:szCs w:val="21"/>
              </w:rPr>
              <w:t>了</w:t>
            </w:r>
            <w:r w:rsidRPr="00041FA8">
              <w:rPr>
                <w:rFonts w:ascii="Times New Roman" w:hAnsi="Times New Roman" w:hint="eastAsia"/>
                <w:szCs w:val="21"/>
              </w:rPr>
              <w:t>“精准检测评估→智能修复→安全加固”成套技术。对创新点</w:t>
            </w:r>
            <w:r w:rsidRPr="00041FA8">
              <w:rPr>
                <w:rFonts w:ascii="Times New Roman" w:hAnsi="Times New Roman" w:hint="eastAsia"/>
                <w:szCs w:val="21"/>
              </w:rPr>
              <w:t>1</w:t>
            </w:r>
            <w:r w:rsidRPr="00041FA8">
              <w:rPr>
                <w:rFonts w:ascii="Times New Roman" w:hAnsi="Times New Roman" w:hint="eastAsia"/>
                <w:szCs w:val="21"/>
              </w:rPr>
              <w:t>、</w:t>
            </w:r>
            <w:r w:rsidRPr="00041FA8">
              <w:rPr>
                <w:rFonts w:ascii="Times New Roman" w:hAnsi="Times New Roman" w:hint="eastAsia"/>
                <w:szCs w:val="21"/>
              </w:rPr>
              <w:t>2</w:t>
            </w:r>
            <w:r w:rsidRPr="00041FA8">
              <w:rPr>
                <w:rFonts w:ascii="Times New Roman" w:hAnsi="Times New Roman" w:hint="eastAsia"/>
                <w:szCs w:val="21"/>
              </w:rPr>
              <w:t>、</w:t>
            </w:r>
            <w:r w:rsidRPr="00041FA8">
              <w:rPr>
                <w:rFonts w:ascii="Times New Roman" w:hAnsi="Times New Roman" w:hint="eastAsia"/>
                <w:szCs w:val="21"/>
              </w:rPr>
              <w:t>3</w:t>
            </w:r>
            <w:r w:rsidRPr="00041FA8">
              <w:rPr>
                <w:rFonts w:ascii="Times New Roman" w:hAnsi="Times New Roman" w:hint="eastAsia"/>
                <w:szCs w:val="21"/>
              </w:rPr>
              <w:t>均</w:t>
            </w:r>
            <w:r w:rsidRPr="00041FA8">
              <w:rPr>
                <w:rFonts w:ascii="Times New Roman" w:hAnsi="Times New Roman"/>
                <w:szCs w:val="21"/>
              </w:rPr>
              <w:t>有重要贡献。</w:t>
            </w:r>
            <w:r w:rsidRPr="00041FA8">
              <w:rPr>
                <w:rFonts w:ascii="Times New Roman" w:hAnsi="Times New Roman" w:hint="eastAsia"/>
                <w:szCs w:val="21"/>
              </w:rPr>
              <w:t>投入的工作量占本人工作总量的</w:t>
            </w:r>
            <w:r w:rsidRPr="00041FA8">
              <w:rPr>
                <w:rFonts w:ascii="Times New Roman" w:hAnsi="Times New Roman"/>
                <w:szCs w:val="21"/>
              </w:rPr>
              <w:t>90</w:t>
            </w:r>
            <w:r w:rsidRPr="00041FA8">
              <w:rPr>
                <w:rFonts w:ascii="Times New Roman" w:hAnsi="Times New Roman" w:hint="eastAsia"/>
                <w:szCs w:val="21"/>
              </w:rPr>
              <w:t>%</w:t>
            </w:r>
            <w:r w:rsidRPr="00041FA8">
              <w:rPr>
                <w:rFonts w:ascii="Times New Roman" w:hAnsi="Times New Roman" w:hint="eastAsia"/>
                <w:szCs w:val="21"/>
              </w:rPr>
              <w:t>以上。</w:t>
            </w:r>
            <w:r w:rsidRPr="00041FA8">
              <w:rPr>
                <w:rFonts w:ascii="Times New Roman" w:hAnsi="Times New Roman"/>
                <w:szCs w:val="21"/>
              </w:rPr>
              <w:t xml:space="preserve"> </w:t>
            </w:r>
          </w:p>
        </w:tc>
      </w:tr>
      <w:tr w:rsidR="005C6EEE" w14:paraId="5682D387" w14:textId="77777777">
        <w:trPr>
          <w:trHeight w:val="2070"/>
        </w:trPr>
        <w:tc>
          <w:tcPr>
            <w:tcW w:w="892" w:type="dxa"/>
            <w:vMerge w:val="restart"/>
            <w:vAlign w:val="center"/>
          </w:tcPr>
          <w:p w14:paraId="130523A4" w14:textId="77777777" w:rsidR="005C6EEE" w:rsidRDefault="00220454">
            <w:pPr>
              <w:adjustRightInd w:val="0"/>
              <w:spacing w:line="400" w:lineRule="exact"/>
              <w:jc w:val="center"/>
              <w:rPr>
                <w:rFonts w:ascii="Times New Roman" w:hAnsi="Times New Roman"/>
                <w:szCs w:val="21"/>
              </w:rPr>
            </w:pPr>
            <w:r>
              <w:rPr>
                <w:rFonts w:ascii="Times New Roman" w:hAnsi="Times New Roman"/>
                <w:szCs w:val="21"/>
              </w:rPr>
              <w:t>声</w:t>
            </w:r>
          </w:p>
          <w:p w14:paraId="4734F463" w14:textId="77777777" w:rsidR="005C6EEE" w:rsidRDefault="005C6EEE">
            <w:pPr>
              <w:adjustRightInd w:val="0"/>
              <w:spacing w:line="400" w:lineRule="exact"/>
              <w:jc w:val="center"/>
              <w:rPr>
                <w:rFonts w:ascii="Times New Roman" w:hAnsi="Times New Roman"/>
                <w:szCs w:val="21"/>
              </w:rPr>
            </w:pPr>
          </w:p>
          <w:p w14:paraId="55906171"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1EF6FFF9"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4C6B7B8" w14:textId="77777777" w:rsidR="005C6EEE" w:rsidRDefault="00220454">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C6EEE" w14:paraId="77FCAE86" w14:textId="77777777">
        <w:trPr>
          <w:trHeight w:val="864"/>
        </w:trPr>
        <w:tc>
          <w:tcPr>
            <w:tcW w:w="892" w:type="dxa"/>
            <w:vMerge/>
            <w:tcBorders>
              <w:bottom w:val="single" w:sz="8" w:space="0" w:color="auto"/>
            </w:tcBorders>
            <w:vAlign w:val="center"/>
          </w:tcPr>
          <w:p w14:paraId="73F9B908" w14:textId="77777777" w:rsidR="005C6EEE" w:rsidRDefault="005C6EEE">
            <w:pPr>
              <w:jc w:val="left"/>
              <w:rPr>
                <w:rFonts w:ascii="Times New Roman" w:hAnsi="Times New Roman"/>
                <w:szCs w:val="21"/>
              </w:rPr>
            </w:pPr>
          </w:p>
        </w:tc>
        <w:tc>
          <w:tcPr>
            <w:tcW w:w="3942" w:type="dxa"/>
            <w:gridSpan w:val="4"/>
            <w:tcBorders>
              <w:bottom w:val="single" w:sz="8" w:space="0" w:color="auto"/>
            </w:tcBorders>
          </w:tcPr>
          <w:p w14:paraId="4E3C63B0" w14:textId="77777777" w:rsidR="005C6EEE" w:rsidRDefault="00220454">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7DC93378" w14:textId="77777777" w:rsidR="005C6EEE" w:rsidRDefault="00220454">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2AC88F50" w14:textId="77777777" w:rsidR="005C6EEE" w:rsidRDefault="00220454">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6B2EA855" w14:textId="77777777" w:rsidR="005C6EEE" w:rsidRDefault="00220454">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33C04F61" w14:textId="77777777" w:rsidR="005C6EEE" w:rsidRDefault="005C6EEE">
      <w:pPr>
        <w:jc w:val="left"/>
        <w:rPr>
          <w:rFonts w:ascii="Times New Roman" w:hAnsi="Times New Roman"/>
          <w:snapToGrid w:val="0"/>
          <w:sz w:val="30"/>
          <w:szCs w:val="30"/>
        </w:rPr>
        <w:sectPr w:rsidR="005C6EEE">
          <w:pgSz w:w="11906" w:h="16838"/>
          <w:pgMar w:top="2098" w:right="1531" w:bottom="1985" w:left="1531" w:header="851" w:footer="1474" w:gutter="0"/>
          <w:paperSrc w:first="15" w:other="15"/>
          <w:cols w:space="720"/>
        </w:sectPr>
      </w:pPr>
    </w:p>
    <w:p w14:paraId="7F393DA1" w14:textId="77777777" w:rsidR="00FA159D" w:rsidRDefault="00FA159D" w:rsidP="00FA159D">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51FE383B" w14:textId="77777777" w:rsidR="00FA159D" w:rsidRDefault="00FA159D" w:rsidP="00FA159D">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FA159D" w14:paraId="62EEF526" w14:textId="77777777" w:rsidTr="004B56C8">
        <w:trPr>
          <w:trHeight w:val="480"/>
        </w:trPr>
        <w:tc>
          <w:tcPr>
            <w:tcW w:w="1462" w:type="dxa"/>
            <w:gridSpan w:val="2"/>
            <w:tcBorders>
              <w:top w:val="single" w:sz="8" w:space="0" w:color="auto"/>
            </w:tcBorders>
            <w:vAlign w:val="center"/>
          </w:tcPr>
          <w:p w14:paraId="20C01B42"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04E27511" w14:textId="1603B4E3"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张旋</w:t>
            </w:r>
          </w:p>
        </w:tc>
        <w:tc>
          <w:tcPr>
            <w:tcW w:w="1463" w:type="dxa"/>
            <w:tcBorders>
              <w:top w:val="single" w:sz="8" w:space="0" w:color="auto"/>
            </w:tcBorders>
            <w:vAlign w:val="center"/>
          </w:tcPr>
          <w:p w14:paraId="7EB1C897"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05694AA3" w14:textId="273F36B1"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345" w:type="dxa"/>
            <w:tcBorders>
              <w:top w:val="single" w:sz="8" w:space="0" w:color="auto"/>
            </w:tcBorders>
            <w:vAlign w:val="center"/>
          </w:tcPr>
          <w:p w14:paraId="3360F368"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1" w:type="dxa"/>
            <w:tcBorders>
              <w:top w:val="single" w:sz="8" w:space="0" w:color="auto"/>
            </w:tcBorders>
            <w:vAlign w:val="center"/>
          </w:tcPr>
          <w:p w14:paraId="2966AC5B" w14:textId="3F21F00E"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2</w:t>
            </w:r>
          </w:p>
        </w:tc>
      </w:tr>
      <w:tr w:rsidR="00FA159D" w14:paraId="61BC389C" w14:textId="77777777" w:rsidTr="004B56C8">
        <w:trPr>
          <w:trHeight w:val="480"/>
        </w:trPr>
        <w:tc>
          <w:tcPr>
            <w:tcW w:w="1462" w:type="dxa"/>
            <w:gridSpan w:val="2"/>
            <w:vAlign w:val="center"/>
          </w:tcPr>
          <w:p w14:paraId="043FA7B2"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191118EE" w14:textId="0208E223" w:rsidR="00FA159D" w:rsidRDefault="004B56C8"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993.03</w:t>
            </w:r>
          </w:p>
        </w:tc>
        <w:tc>
          <w:tcPr>
            <w:tcW w:w="1345" w:type="dxa"/>
            <w:vAlign w:val="center"/>
          </w:tcPr>
          <w:p w14:paraId="3FF61DF4"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1" w:type="dxa"/>
            <w:vAlign w:val="center"/>
          </w:tcPr>
          <w:p w14:paraId="5FE7FC05" w14:textId="1F514672" w:rsidR="00FA159D" w:rsidRDefault="004B56C8" w:rsidP="004B56C8">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FA159D" w14:paraId="517250DD" w14:textId="77777777" w:rsidTr="004B56C8">
        <w:trPr>
          <w:trHeight w:val="480"/>
        </w:trPr>
        <w:tc>
          <w:tcPr>
            <w:tcW w:w="1462" w:type="dxa"/>
            <w:gridSpan w:val="2"/>
            <w:vAlign w:val="center"/>
          </w:tcPr>
          <w:p w14:paraId="0CD4AEFD"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5649CC1E" w14:textId="3619CD5E" w:rsidR="00FA159D" w:rsidRDefault="004B56C8"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345" w:type="dxa"/>
            <w:vAlign w:val="center"/>
          </w:tcPr>
          <w:p w14:paraId="68287B2E"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1" w:type="dxa"/>
            <w:vAlign w:val="center"/>
          </w:tcPr>
          <w:p w14:paraId="740A7D35" w14:textId="0C08510B" w:rsidR="00FA159D" w:rsidRDefault="004B56C8" w:rsidP="004B56C8">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南京</w:t>
            </w:r>
          </w:p>
        </w:tc>
      </w:tr>
      <w:tr w:rsidR="00FA159D" w14:paraId="3CF9FE00" w14:textId="77777777" w:rsidTr="004B56C8">
        <w:trPr>
          <w:trHeight w:val="480"/>
        </w:trPr>
        <w:tc>
          <w:tcPr>
            <w:tcW w:w="1462" w:type="dxa"/>
            <w:gridSpan w:val="2"/>
            <w:vAlign w:val="center"/>
          </w:tcPr>
          <w:p w14:paraId="29951CCE"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587EE19A" w14:textId="16E855BC" w:rsidR="00FA159D" w:rsidRDefault="004B56C8" w:rsidP="004B56C8">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无</w:t>
            </w:r>
          </w:p>
        </w:tc>
        <w:tc>
          <w:tcPr>
            <w:tcW w:w="1463" w:type="dxa"/>
            <w:vAlign w:val="center"/>
          </w:tcPr>
          <w:p w14:paraId="16A1B7D3"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5515DC30" w14:textId="6A2DC4D1" w:rsidR="00FA159D" w:rsidRDefault="004B56C8" w:rsidP="004B56C8">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否</w:t>
            </w:r>
          </w:p>
        </w:tc>
        <w:tc>
          <w:tcPr>
            <w:tcW w:w="1345" w:type="dxa"/>
            <w:vAlign w:val="center"/>
          </w:tcPr>
          <w:p w14:paraId="42AD02AA"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1" w:type="dxa"/>
            <w:vAlign w:val="center"/>
          </w:tcPr>
          <w:p w14:paraId="024C1CD0" w14:textId="78E4769D" w:rsidR="00FA159D" w:rsidRDefault="004B56C8" w:rsidP="004B56C8">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w:t>
            </w:r>
          </w:p>
        </w:tc>
      </w:tr>
      <w:tr w:rsidR="00FA159D" w14:paraId="3AC239CB" w14:textId="77777777" w:rsidTr="004B56C8">
        <w:trPr>
          <w:trHeight w:val="480"/>
        </w:trPr>
        <w:tc>
          <w:tcPr>
            <w:tcW w:w="1462" w:type="dxa"/>
            <w:gridSpan w:val="2"/>
            <w:vAlign w:val="center"/>
          </w:tcPr>
          <w:p w14:paraId="5D9226CF"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4AE7B7C1" w14:textId="04F79A7F" w:rsidR="00FA159D" w:rsidRDefault="004B56C8"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江苏科技大学</w:t>
            </w:r>
          </w:p>
        </w:tc>
        <w:tc>
          <w:tcPr>
            <w:tcW w:w="1345" w:type="dxa"/>
            <w:vAlign w:val="center"/>
          </w:tcPr>
          <w:p w14:paraId="368137D0"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1" w:type="dxa"/>
            <w:vAlign w:val="center"/>
          </w:tcPr>
          <w:p w14:paraId="1646F218" w14:textId="1799EF34" w:rsidR="00FA159D" w:rsidRDefault="004B56C8" w:rsidP="004B56C8">
            <w:pPr>
              <w:autoSpaceDE w:val="0"/>
              <w:autoSpaceDN w:val="0"/>
              <w:adjustRightInd w:val="0"/>
              <w:spacing w:line="400" w:lineRule="exact"/>
              <w:rPr>
                <w:rFonts w:ascii="Times New Roman" w:hAnsi="Times New Roman"/>
                <w:szCs w:val="21"/>
              </w:rPr>
            </w:pPr>
            <w:r w:rsidRPr="007B39DE">
              <w:rPr>
                <w:rFonts w:ascii="Times New Roman" w:hAnsi="Times New Roman"/>
                <w:szCs w:val="21"/>
              </w:rPr>
              <w:t>051184432200</w:t>
            </w:r>
          </w:p>
        </w:tc>
      </w:tr>
      <w:tr w:rsidR="00FA159D" w14:paraId="7E1D64CD" w14:textId="77777777" w:rsidTr="004B56C8">
        <w:trPr>
          <w:trHeight w:val="480"/>
        </w:trPr>
        <w:tc>
          <w:tcPr>
            <w:tcW w:w="1462" w:type="dxa"/>
            <w:gridSpan w:val="2"/>
            <w:vAlign w:val="center"/>
          </w:tcPr>
          <w:p w14:paraId="482FE7A1"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70D5DEE1" w14:textId="492F3BE5" w:rsidR="00FA159D" w:rsidRDefault="004B56C8"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江苏省镇江市丹徒区长晖路</w:t>
            </w:r>
            <w:r>
              <w:rPr>
                <w:rFonts w:ascii="Times New Roman" w:hAnsi="Times New Roman" w:hint="eastAsia"/>
                <w:szCs w:val="21"/>
              </w:rPr>
              <w:t>6</w:t>
            </w:r>
            <w:r>
              <w:rPr>
                <w:rFonts w:ascii="Times New Roman" w:hAnsi="Times New Roman"/>
                <w:szCs w:val="21"/>
              </w:rPr>
              <w:t>66</w:t>
            </w:r>
            <w:r>
              <w:rPr>
                <w:rFonts w:ascii="Times New Roman" w:hAnsi="Times New Roman" w:hint="eastAsia"/>
                <w:szCs w:val="21"/>
              </w:rPr>
              <w:t>号</w:t>
            </w:r>
          </w:p>
        </w:tc>
        <w:tc>
          <w:tcPr>
            <w:tcW w:w="1345" w:type="dxa"/>
            <w:vAlign w:val="center"/>
          </w:tcPr>
          <w:p w14:paraId="57D4644F"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1" w:type="dxa"/>
            <w:vAlign w:val="center"/>
          </w:tcPr>
          <w:p w14:paraId="0A190D3C" w14:textId="0AC241A7" w:rsidR="00FA159D" w:rsidRDefault="004B56C8" w:rsidP="004B56C8">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12100</w:t>
            </w:r>
          </w:p>
        </w:tc>
      </w:tr>
      <w:tr w:rsidR="00FA159D" w14:paraId="1859FBD8" w14:textId="77777777" w:rsidTr="004B56C8">
        <w:trPr>
          <w:trHeight w:val="480"/>
        </w:trPr>
        <w:tc>
          <w:tcPr>
            <w:tcW w:w="1462" w:type="dxa"/>
            <w:gridSpan w:val="2"/>
            <w:vAlign w:val="center"/>
          </w:tcPr>
          <w:p w14:paraId="48B0FA8B"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488879E4" w14:textId="5983B7CF" w:rsidR="00FA159D" w:rsidRDefault="004B56C8"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z</w:t>
            </w:r>
            <w:r>
              <w:rPr>
                <w:rFonts w:ascii="Times New Roman" w:hAnsi="Times New Roman" w:hint="eastAsia"/>
                <w:szCs w:val="21"/>
              </w:rPr>
              <w:t>hangxuan</w:t>
            </w:r>
            <w:r>
              <w:rPr>
                <w:rFonts w:ascii="Times New Roman" w:hAnsi="Times New Roman"/>
                <w:szCs w:val="21"/>
              </w:rPr>
              <w:t>@</w:t>
            </w:r>
            <w:r>
              <w:rPr>
                <w:rFonts w:ascii="Times New Roman" w:hAnsi="Times New Roman" w:hint="eastAsia"/>
                <w:szCs w:val="21"/>
              </w:rPr>
              <w:t>just</w:t>
            </w:r>
            <w:r>
              <w:rPr>
                <w:rFonts w:ascii="Times New Roman" w:hAnsi="Times New Roman"/>
                <w:szCs w:val="21"/>
              </w:rPr>
              <w:t>.edu.cn</w:t>
            </w:r>
          </w:p>
        </w:tc>
        <w:tc>
          <w:tcPr>
            <w:tcW w:w="1345" w:type="dxa"/>
            <w:vAlign w:val="center"/>
          </w:tcPr>
          <w:p w14:paraId="36B90009"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1" w:type="dxa"/>
            <w:vAlign w:val="center"/>
          </w:tcPr>
          <w:p w14:paraId="72433BCC" w14:textId="05BF16CD" w:rsidR="00FA159D" w:rsidRDefault="004B56C8" w:rsidP="004B56C8">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3368363860</w:t>
            </w:r>
          </w:p>
        </w:tc>
      </w:tr>
      <w:tr w:rsidR="00FA159D" w14:paraId="1E1E9446" w14:textId="77777777" w:rsidTr="004B56C8">
        <w:trPr>
          <w:trHeight w:val="388"/>
        </w:trPr>
        <w:tc>
          <w:tcPr>
            <w:tcW w:w="2925" w:type="dxa"/>
            <w:gridSpan w:val="3"/>
            <w:vAlign w:val="center"/>
          </w:tcPr>
          <w:p w14:paraId="4F1F5553"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0019326A" w14:textId="7BF581A1" w:rsidR="00FA159D" w:rsidRDefault="004B56C8" w:rsidP="00D40173">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讲师</w:t>
            </w:r>
          </w:p>
        </w:tc>
        <w:tc>
          <w:tcPr>
            <w:tcW w:w="1345" w:type="dxa"/>
            <w:vAlign w:val="center"/>
          </w:tcPr>
          <w:p w14:paraId="61AFB724"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1" w:type="dxa"/>
            <w:vAlign w:val="center"/>
          </w:tcPr>
          <w:p w14:paraId="2D11C77B" w14:textId="147AEFAF" w:rsidR="00FA159D" w:rsidRDefault="004B56C8" w:rsidP="004B56C8">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博士</w:t>
            </w:r>
          </w:p>
        </w:tc>
      </w:tr>
      <w:tr w:rsidR="00FA159D" w14:paraId="5073EF3F" w14:textId="77777777" w:rsidTr="00D40173">
        <w:trPr>
          <w:trHeight w:val="1648"/>
        </w:trPr>
        <w:tc>
          <w:tcPr>
            <w:tcW w:w="2925" w:type="dxa"/>
            <w:gridSpan w:val="3"/>
            <w:vAlign w:val="center"/>
          </w:tcPr>
          <w:p w14:paraId="162B0C10" w14:textId="77777777" w:rsidR="00FA159D" w:rsidRDefault="00FA159D" w:rsidP="00D40173">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0C7A71FF" w14:textId="77777777" w:rsidR="00FA159D" w:rsidRDefault="00FA159D" w:rsidP="00D40173">
            <w:pPr>
              <w:autoSpaceDE w:val="0"/>
              <w:autoSpaceDN w:val="0"/>
              <w:adjustRightInd w:val="0"/>
              <w:spacing w:line="400" w:lineRule="exact"/>
              <w:ind w:firstLine="420"/>
              <w:jc w:val="center"/>
              <w:rPr>
                <w:rFonts w:ascii="Times New Roman" w:hAnsi="Times New Roman"/>
                <w:szCs w:val="21"/>
              </w:rPr>
            </w:pPr>
          </w:p>
        </w:tc>
      </w:tr>
      <w:tr w:rsidR="00FA159D" w14:paraId="3019D1E1" w14:textId="77777777" w:rsidTr="00D40173">
        <w:trPr>
          <w:trHeight w:val="480"/>
        </w:trPr>
        <w:tc>
          <w:tcPr>
            <w:tcW w:w="2925" w:type="dxa"/>
            <w:gridSpan w:val="3"/>
            <w:vAlign w:val="center"/>
          </w:tcPr>
          <w:p w14:paraId="0AAE12CA"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53138D1F" w14:textId="5F961047" w:rsidR="00FA159D" w:rsidRDefault="003745A8" w:rsidP="00D40173">
            <w:pPr>
              <w:autoSpaceDE w:val="0"/>
              <w:autoSpaceDN w:val="0"/>
              <w:adjustRightInd w:val="0"/>
              <w:spacing w:line="400" w:lineRule="exact"/>
              <w:ind w:firstLine="420"/>
              <w:jc w:val="center"/>
              <w:rPr>
                <w:rFonts w:ascii="Times New Roman" w:hAnsi="Times New Roman"/>
                <w:szCs w:val="21"/>
              </w:rPr>
            </w:pPr>
            <w:r w:rsidRPr="00041FA8">
              <w:rPr>
                <w:rFonts w:ascii="Times New Roman" w:hAnsi="Times New Roman" w:hint="eastAsia"/>
                <w:szCs w:val="21"/>
              </w:rPr>
              <w:t>自</w:t>
            </w:r>
            <w:r w:rsidRPr="00041FA8">
              <w:rPr>
                <w:rFonts w:ascii="Times New Roman" w:hAnsi="Times New Roman" w:hint="eastAsia"/>
                <w:szCs w:val="21"/>
              </w:rPr>
              <w:t xml:space="preserve"> 201</w:t>
            </w:r>
            <w:r w:rsidR="006D38F3">
              <w:rPr>
                <w:rFonts w:ascii="Times New Roman" w:hAnsi="Times New Roman"/>
                <w:szCs w:val="21"/>
              </w:rPr>
              <w:t>8</w:t>
            </w:r>
            <w:r w:rsidRPr="00041FA8">
              <w:rPr>
                <w:rFonts w:ascii="Times New Roman" w:hAnsi="Times New Roman" w:hint="eastAsia"/>
                <w:szCs w:val="21"/>
              </w:rPr>
              <w:t xml:space="preserve">.01 </w:t>
            </w:r>
            <w:r w:rsidRPr="00041FA8">
              <w:rPr>
                <w:rFonts w:ascii="Times New Roman" w:hAnsi="Times New Roman" w:hint="eastAsia"/>
                <w:szCs w:val="21"/>
              </w:rPr>
              <w:t>至</w:t>
            </w:r>
            <w:r w:rsidRPr="00041FA8">
              <w:rPr>
                <w:rFonts w:ascii="Times New Roman" w:hAnsi="Times New Roman" w:hint="eastAsia"/>
                <w:szCs w:val="21"/>
              </w:rPr>
              <w:t xml:space="preserve"> 202</w:t>
            </w:r>
            <w:r>
              <w:rPr>
                <w:rFonts w:ascii="Times New Roman" w:hAnsi="Times New Roman"/>
                <w:szCs w:val="21"/>
              </w:rPr>
              <w:t>2</w:t>
            </w:r>
            <w:r w:rsidRPr="00041FA8">
              <w:rPr>
                <w:rFonts w:ascii="Times New Roman" w:hAnsi="Times New Roman" w:hint="eastAsia"/>
                <w:szCs w:val="21"/>
              </w:rPr>
              <w:t>.12</w:t>
            </w:r>
          </w:p>
        </w:tc>
      </w:tr>
      <w:tr w:rsidR="00FA159D" w14:paraId="4FECAB16" w14:textId="77777777" w:rsidTr="00D40173">
        <w:trPr>
          <w:trHeight w:val="2754"/>
        </w:trPr>
        <w:tc>
          <w:tcPr>
            <w:tcW w:w="8777" w:type="dxa"/>
            <w:gridSpan w:val="8"/>
          </w:tcPr>
          <w:p w14:paraId="699562A0" w14:textId="77777777" w:rsidR="00FA159D" w:rsidRDefault="00FA159D" w:rsidP="00D40173">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427BE9DC" w14:textId="52AF9DC2" w:rsidR="00FA159D" w:rsidRDefault="003745A8" w:rsidP="003745A8">
            <w:pPr>
              <w:adjustRightInd w:val="0"/>
              <w:spacing w:line="400" w:lineRule="exact"/>
              <w:ind w:firstLineChars="200" w:firstLine="420"/>
              <w:rPr>
                <w:rFonts w:ascii="Times New Roman" w:hAnsi="Times New Roman"/>
                <w:szCs w:val="21"/>
              </w:rPr>
            </w:pPr>
            <w:r w:rsidRPr="003745A8">
              <w:rPr>
                <w:rFonts w:ascii="Times New Roman" w:hAnsi="Times New Roman" w:hint="eastAsia"/>
                <w:szCs w:val="21"/>
              </w:rPr>
              <w:t>选育了矿化微生物，建立了萌发效率的提升方法，构建了基于微生物</w:t>
            </w:r>
            <w:r w:rsidRPr="003745A8">
              <w:rPr>
                <w:rFonts w:ascii="Times New Roman" w:hAnsi="Times New Roman" w:hint="eastAsia"/>
                <w:szCs w:val="21"/>
              </w:rPr>
              <w:t>-</w:t>
            </w:r>
            <w:r w:rsidRPr="003745A8">
              <w:rPr>
                <w:rFonts w:ascii="Times New Roman" w:hAnsi="Times New Roman" w:hint="eastAsia"/>
                <w:szCs w:val="21"/>
              </w:rPr>
              <w:t>双金属矿物协同作用的新型裂缝自修复路线，研发形成了兼具腐蚀介质固化能力的裂缝全深度自主愈合固载型修复剂，建立了自修复混凝土设计和应用方法，形成了水工自修复混凝土的生产和应用技术体系</w:t>
            </w:r>
            <w:r w:rsidRPr="00041FA8">
              <w:rPr>
                <w:rFonts w:ascii="Times New Roman" w:hAnsi="Times New Roman" w:hint="eastAsia"/>
                <w:szCs w:val="21"/>
              </w:rPr>
              <w:t>。对创新点</w:t>
            </w:r>
            <w:r w:rsidR="0038177D">
              <w:rPr>
                <w:rFonts w:ascii="Times New Roman" w:hAnsi="Times New Roman" w:hint="eastAsia"/>
                <w:szCs w:val="21"/>
              </w:rPr>
              <w:t>1</w:t>
            </w:r>
            <w:r w:rsidR="0038177D">
              <w:rPr>
                <w:rFonts w:ascii="Times New Roman" w:hAnsi="Times New Roman" w:hint="eastAsia"/>
                <w:szCs w:val="21"/>
              </w:rPr>
              <w:t>、</w:t>
            </w:r>
            <w:r w:rsidRPr="00041FA8">
              <w:rPr>
                <w:rFonts w:ascii="Times New Roman" w:hAnsi="Times New Roman" w:hint="eastAsia"/>
                <w:szCs w:val="21"/>
              </w:rPr>
              <w:t>2</w:t>
            </w:r>
            <w:r w:rsidRPr="00041FA8">
              <w:rPr>
                <w:rFonts w:ascii="Times New Roman" w:hAnsi="Times New Roman" w:hint="eastAsia"/>
                <w:szCs w:val="21"/>
              </w:rPr>
              <w:t>、</w:t>
            </w:r>
            <w:r w:rsidRPr="00041FA8">
              <w:rPr>
                <w:rFonts w:ascii="Times New Roman" w:hAnsi="Times New Roman" w:hint="eastAsia"/>
                <w:szCs w:val="21"/>
              </w:rPr>
              <w:t>3</w:t>
            </w:r>
            <w:r w:rsidRPr="00041FA8">
              <w:rPr>
                <w:rFonts w:ascii="Times New Roman" w:hAnsi="Times New Roman" w:hint="eastAsia"/>
                <w:szCs w:val="21"/>
              </w:rPr>
              <w:t>均</w:t>
            </w:r>
            <w:r w:rsidRPr="00041FA8">
              <w:rPr>
                <w:rFonts w:ascii="Times New Roman" w:hAnsi="Times New Roman"/>
                <w:szCs w:val="21"/>
              </w:rPr>
              <w:t>有重要贡献。</w:t>
            </w:r>
            <w:r w:rsidRPr="00041FA8">
              <w:rPr>
                <w:rFonts w:ascii="Times New Roman" w:hAnsi="Times New Roman" w:hint="eastAsia"/>
                <w:szCs w:val="21"/>
              </w:rPr>
              <w:t>投入的工作量占本人工作总量的</w:t>
            </w:r>
            <w:r w:rsidRPr="00041FA8">
              <w:rPr>
                <w:rFonts w:ascii="Times New Roman" w:hAnsi="Times New Roman"/>
                <w:szCs w:val="21"/>
              </w:rPr>
              <w:t>90</w:t>
            </w:r>
            <w:r w:rsidRPr="00041FA8">
              <w:rPr>
                <w:rFonts w:ascii="Times New Roman" w:hAnsi="Times New Roman" w:hint="eastAsia"/>
                <w:szCs w:val="21"/>
              </w:rPr>
              <w:t>%</w:t>
            </w:r>
            <w:r w:rsidRPr="00041FA8">
              <w:rPr>
                <w:rFonts w:ascii="Times New Roman" w:hAnsi="Times New Roman" w:hint="eastAsia"/>
                <w:szCs w:val="21"/>
              </w:rPr>
              <w:t>以上。</w:t>
            </w:r>
          </w:p>
          <w:p w14:paraId="26C778DC" w14:textId="77777777" w:rsidR="00FA159D" w:rsidRDefault="00FA159D" w:rsidP="00D40173">
            <w:pPr>
              <w:adjustRightInd w:val="0"/>
              <w:spacing w:line="400" w:lineRule="exact"/>
              <w:rPr>
                <w:rFonts w:ascii="Times New Roman" w:hAnsi="Times New Roman"/>
                <w:szCs w:val="21"/>
              </w:rPr>
            </w:pPr>
          </w:p>
          <w:p w14:paraId="4D7464E4" w14:textId="77777777" w:rsidR="00FA159D" w:rsidRDefault="00FA159D" w:rsidP="00D40173">
            <w:pPr>
              <w:adjustRightInd w:val="0"/>
              <w:spacing w:line="400" w:lineRule="exact"/>
              <w:rPr>
                <w:rFonts w:ascii="Times New Roman" w:hAnsi="Times New Roman"/>
                <w:szCs w:val="21"/>
              </w:rPr>
            </w:pPr>
          </w:p>
          <w:p w14:paraId="054F57EC" w14:textId="77777777" w:rsidR="00FA159D" w:rsidRDefault="00FA159D" w:rsidP="00D40173">
            <w:pPr>
              <w:autoSpaceDE w:val="0"/>
              <w:autoSpaceDN w:val="0"/>
              <w:adjustRightInd w:val="0"/>
              <w:spacing w:line="400" w:lineRule="exact"/>
              <w:rPr>
                <w:rFonts w:ascii="Times New Roman" w:hAnsi="Times New Roman"/>
                <w:szCs w:val="21"/>
              </w:rPr>
            </w:pPr>
          </w:p>
        </w:tc>
      </w:tr>
      <w:tr w:rsidR="00FA159D" w14:paraId="0FB27735" w14:textId="77777777" w:rsidTr="00D40173">
        <w:trPr>
          <w:trHeight w:val="2070"/>
        </w:trPr>
        <w:tc>
          <w:tcPr>
            <w:tcW w:w="892" w:type="dxa"/>
            <w:vMerge w:val="restart"/>
            <w:vAlign w:val="center"/>
          </w:tcPr>
          <w:p w14:paraId="456C473B" w14:textId="77777777" w:rsidR="00FA159D" w:rsidRDefault="00FA159D" w:rsidP="00D40173">
            <w:pPr>
              <w:adjustRightInd w:val="0"/>
              <w:spacing w:line="400" w:lineRule="exact"/>
              <w:jc w:val="center"/>
              <w:rPr>
                <w:rFonts w:ascii="Times New Roman" w:hAnsi="Times New Roman"/>
                <w:szCs w:val="21"/>
              </w:rPr>
            </w:pPr>
            <w:r>
              <w:rPr>
                <w:rFonts w:ascii="Times New Roman" w:hAnsi="Times New Roman"/>
                <w:szCs w:val="21"/>
              </w:rPr>
              <w:t>声</w:t>
            </w:r>
          </w:p>
          <w:p w14:paraId="65F56CE9" w14:textId="77777777" w:rsidR="00FA159D" w:rsidRDefault="00FA159D" w:rsidP="00D40173">
            <w:pPr>
              <w:adjustRightInd w:val="0"/>
              <w:spacing w:line="400" w:lineRule="exact"/>
              <w:jc w:val="center"/>
              <w:rPr>
                <w:rFonts w:ascii="Times New Roman" w:hAnsi="Times New Roman"/>
                <w:szCs w:val="21"/>
              </w:rPr>
            </w:pPr>
          </w:p>
          <w:p w14:paraId="1360159E"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682A023F" w14:textId="77777777" w:rsidR="00FA159D" w:rsidRDefault="00FA159D" w:rsidP="00D40173">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EA51F67" w14:textId="77777777" w:rsidR="00FA159D" w:rsidRDefault="00FA159D" w:rsidP="00D40173">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A159D" w14:paraId="22BB6F4A" w14:textId="77777777" w:rsidTr="00D40173">
        <w:trPr>
          <w:trHeight w:val="864"/>
        </w:trPr>
        <w:tc>
          <w:tcPr>
            <w:tcW w:w="892" w:type="dxa"/>
            <w:vMerge/>
            <w:tcBorders>
              <w:bottom w:val="single" w:sz="8" w:space="0" w:color="auto"/>
            </w:tcBorders>
            <w:vAlign w:val="center"/>
          </w:tcPr>
          <w:p w14:paraId="4C93D5FD" w14:textId="77777777" w:rsidR="00FA159D" w:rsidRDefault="00FA159D" w:rsidP="00D40173">
            <w:pPr>
              <w:jc w:val="left"/>
              <w:rPr>
                <w:rFonts w:ascii="Times New Roman" w:hAnsi="Times New Roman"/>
                <w:szCs w:val="21"/>
              </w:rPr>
            </w:pPr>
          </w:p>
        </w:tc>
        <w:tc>
          <w:tcPr>
            <w:tcW w:w="3942" w:type="dxa"/>
            <w:gridSpan w:val="4"/>
            <w:tcBorders>
              <w:bottom w:val="single" w:sz="8" w:space="0" w:color="auto"/>
            </w:tcBorders>
          </w:tcPr>
          <w:p w14:paraId="5E852B6B"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35DF7FEA" w14:textId="77777777" w:rsidR="00FA159D" w:rsidRDefault="00FA159D" w:rsidP="00D40173">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5A3AF7E4"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2344D566" w14:textId="77777777" w:rsidR="00FA159D" w:rsidRDefault="00FA159D" w:rsidP="00D40173">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52928ABA" w14:textId="0BA93D6E" w:rsidR="00FA159D" w:rsidRDefault="00FA159D">
      <w:pPr>
        <w:jc w:val="center"/>
        <w:rPr>
          <w:rFonts w:ascii="Times New Roman" w:eastAsia="方正黑体_GBK" w:hAnsi="Times New Roman"/>
          <w:sz w:val="30"/>
          <w:szCs w:val="30"/>
        </w:rPr>
      </w:pPr>
    </w:p>
    <w:p w14:paraId="3EA03C9C" w14:textId="77777777" w:rsidR="00FA159D" w:rsidRDefault="00FA159D" w:rsidP="00FA159D">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2441F907" w14:textId="77777777" w:rsidR="00FA159D" w:rsidRDefault="00FA159D" w:rsidP="00FA159D">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FA159D" w14:paraId="28DD4CBD" w14:textId="77777777" w:rsidTr="00D40173">
        <w:trPr>
          <w:trHeight w:val="480"/>
        </w:trPr>
        <w:tc>
          <w:tcPr>
            <w:tcW w:w="1462" w:type="dxa"/>
            <w:gridSpan w:val="2"/>
            <w:tcBorders>
              <w:top w:val="single" w:sz="8" w:space="0" w:color="auto"/>
            </w:tcBorders>
            <w:vAlign w:val="center"/>
          </w:tcPr>
          <w:p w14:paraId="11FB388B"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6DB4EC68" w14:textId="1CA4E984" w:rsidR="00FA159D" w:rsidRDefault="007517C7" w:rsidP="00FA159D">
            <w:pPr>
              <w:autoSpaceDE w:val="0"/>
              <w:autoSpaceDN w:val="0"/>
              <w:adjustRightInd w:val="0"/>
              <w:spacing w:line="400" w:lineRule="exact"/>
              <w:ind w:firstLine="420"/>
              <w:rPr>
                <w:rFonts w:ascii="Times New Roman" w:hAnsi="Times New Roman"/>
                <w:szCs w:val="21"/>
              </w:rPr>
            </w:pPr>
            <w:r>
              <w:rPr>
                <w:rFonts w:hint="eastAsia"/>
                <w:szCs w:val="21"/>
              </w:rPr>
              <w:t>张艳芳</w:t>
            </w:r>
          </w:p>
        </w:tc>
        <w:tc>
          <w:tcPr>
            <w:tcW w:w="1463" w:type="dxa"/>
            <w:tcBorders>
              <w:top w:val="single" w:sz="8" w:space="0" w:color="auto"/>
            </w:tcBorders>
            <w:vAlign w:val="center"/>
          </w:tcPr>
          <w:p w14:paraId="50DE4FA9"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7BA2E639" w14:textId="023B159B" w:rsidR="00FA159D" w:rsidRDefault="007517C7"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女</w:t>
            </w:r>
          </w:p>
        </w:tc>
        <w:tc>
          <w:tcPr>
            <w:tcW w:w="1463" w:type="dxa"/>
            <w:tcBorders>
              <w:top w:val="single" w:sz="8" w:space="0" w:color="auto"/>
            </w:tcBorders>
            <w:vAlign w:val="center"/>
          </w:tcPr>
          <w:p w14:paraId="33672520"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1707FF64" w14:textId="7BD7C231" w:rsidR="00FA159D" w:rsidRDefault="00BB5719" w:rsidP="00FA159D">
            <w:pPr>
              <w:autoSpaceDE w:val="0"/>
              <w:autoSpaceDN w:val="0"/>
              <w:adjustRightInd w:val="0"/>
              <w:spacing w:line="400" w:lineRule="exact"/>
              <w:ind w:firstLine="420"/>
              <w:rPr>
                <w:rFonts w:ascii="Times New Roman" w:hAnsi="Times New Roman"/>
                <w:szCs w:val="21"/>
              </w:rPr>
            </w:pPr>
            <w:r>
              <w:rPr>
                <w:rFonts w:ascii="Times New Roman" w:hAnsi="Times New Roman"/>
                <w:szCs w:val="21"/>
              </w:rPr>
              <w:t>3</w:t>
            </w:r>
          </w:p>
        </w:tc>
      </w:tr>
      <w:tr w:rsidR="004B56C8" w14:paraId="68B9BA4B" w14:textId="77777777" w:rsidTr="00B30832">
        <w:trPr>
          <w:trHeight w:val="480"/>
        </w:trPr>
        <w:tc>
          <w:tcPr>
            <w:tcW w:w="1462" w:type="dxa"/>
            <w:gridSpan w:val="2"/>
            <w:vAlign w:val="center"/>
          </w:tcPr>
          <w:p w14:paraId="4CD5A4FC" w14:textId="77777777" w:rsidR="004B56C8" w:rsidRDefault="004B56C8" w:rsidP="004B56C8">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3B272579" w14:textId="4DD75E42" w:rsidR="004B56C8" w:rsidRPr="0006304C" w:rsidRDefault="004B56C8" w:rsidP="004B56C8">
            <w:pPr>
              <w:autoSpaceDE w:val="0"/>
              <w:autoSpaceDN w:val="0"/>
              <w:adjustRightInd w:val="0"/>
              <w:spacing w:line="400" w:lineRule="exact"/>
              <w:ind w:firstLine="420"/>
              <w:jc w:val="center"/>
              <w:rPr>
                <w:rFonts w:ascii="Times New Roman" w:hAnsi="Times New Roman"/>
                <w:szCs w:val="21"/>
              </w:rPr>
            </w:pPr>
            <w:r w:rsidRPr="0006304C">
              <w:rPr>
                <w:rFonts w:ascii="Times New Roman" w:hAnsi="Times New Roman" w:hint="eastAsia"/>
                <w:szCs w:val="21"/>
              </w:rPr>
              <w:t>1</w:t>
            </w:r>
            <w:r w:rsidRPr="0006304C">
              <w:rPr>
                <w:rFonts w:ascii="Times New Roman" w:hAnsi="Times New Roman"/>
                <w:szCs w:val="21"/>
              </w:rPr>
              <w:t>98</w:t>
            </w:r>
            <w:r w:rsidR="007517C7">
              <w:rPr>
                <w:rFonts w:ascii="Times New Roman" w:hAnsi="Times New Roman"/>
                <w:szCs w:val="21"/>
              </w:rPr>
              <w:t>7.12</w:t>
            </w:r>
          </w:p>
        </w:tc>
        <w:tc>
          <w:tcPr>
            <w:tcW w:w="1463" w:type="dxa"/>
            <w:vAlign w:val="center"/>
          </w:tcPr>
          <w:p w14:paraId="67D56933" w14:textId="77777777" w:rsidR="004B56C8" w:rsidRPr="0006304C" w:rsidRDefault="004B56C8" w:rsidP="004B56C8">
            <w:pPr>
              <w:autoSpaceDE w:val="0"/>
              <w:autoSpaceDN w:val="0"/>
              <w:adjustRightInd w:val="0"/>
              <w:spacing w:line="400" w:lineRule="exact"/>
              <w:jc w:val="center"/>
              <w:rPr>
                <w:rFonts w:ascii="Times New Roman" w:hAnsi="Times New Roman"/>
                <w:szCs w:val="21"/>
              </w:rPr>
            </w:pPr>
            <w:r w:rsidRPr="0006304C">
              <w:rPr>
                <w:rFonts w:ascii="Times New Roman" w:hAnsi="Times New Roman"/>
                <w:szCs w:val="21"/>
              </w:rPr>
              <w:t>民</w:t>
            </w:r>
            <w:r w:rsidRPr="0006304C">
              <w:rPr>
                <w:rFonts w:ascii="Times New Roman" w:hAnsi="Times New Roman"/>
                <w:szCs w:val="21"/>
              </w:rPr>
              <w:t xml:space="preserve">    </w:t>
            </w:r>
            <w:r w:rsidRPr="0006304C">
              <w:rPr>
                <w:rFonts w:ascii="Times New Roman" w:hAnsi="Times New Roman"/>
                <w:szCs w:val="21"/>
              </w:rPr>
              <w:t>族</w:t>
            </w:r>
          </w:p>
        </w:tc>
        <w:tc>
          <w:tcPr>
            <w:tcW w:w="1463" w:type="dxa"/>
          </w:tcPr>
          <w:p w14:paraId="0131A5FE" w14:textId="0DE764B1" w:rsidR="004B56C8" w:rsidRPr="0006304C" w:rsidRDefault="004B56C8" w:rsidP="004B56C8">
            <w:pPr>
              <w:autoSpaceDE w:val="0"/>
              <w:autoSpaceDN w:val="0"/>
              <w:adjustRightInd w:val="0"/>
              <w:spacing w:line="400" w:lineRule="exact"/>
              <w:ind w:firstLine="420"/>
              <w:rPr>
                <w:rFonts w:ascii="Times New Roman" w:hAnsi="Times New Roman"/>
                <w:szCs w:val="21"/>
              </w:rPr>
            </w:pPr>
            <w:r w:rsidRPr="0006304C">
              <w:rPr>
                <w:rFonts w:ascii="Times New Roman" w:hAnsi="Times New Roman" w:hint="eastAsia"/>
              </w:rPr>
              <w:t>汉族</w:t>
            </w:r>
          </w:p>
        </w:tc>
      </w:tr>
      <w:tr w:rsidR="004B56C8" w14:paraId="32B090DB" w14:textId="77777777" w:rsidTr="00B30832">
        <w:trPr>
          <w:trHeight w:val="480"/>
        </w:trPr>
        <w:tc>
          <w:tcPr>
            <w:tcW w:w="1462" w:type="dxa"/>
            <w:gridSpan w:val="2"/>
            <w:vAlign w:val="center"/>
          </w:tcPr>
          <w:p w14:paraId="382CB1DB" w14:textId="77777777" w:rsidR="004B56C8" w:rsidRDefault="004B56C8" w:rsidP="004B56C8">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25AFDF00" w14:textId="1AC28543" w:rsidR="004B56C8" w:rsidRPr="0006304C" w:rsidRDefault="004B56C8" w:rsidP="004B56C8">
            <w:pPr>
              <w:autoSpaceDE w:val="0"/>
              <w:autoSpaceDN w:val="0"/>
              <w:adjustRightInd w:val="0"/>
              <w:spacing w:line="400" w:lineRule="exact"/>
              <w:ind w:firstLine="420"/>
              <w:jc w:val="center"/>
              <w:rPr>
                <w:rFonts w:ascii="Times New Roman" w:hAnsi="Times New Roman"/>
                <w:szCs w:val="21"/>
              </w:rPr>
            </w:pPr>
            <w:r w:rsidRPr="0006304C">
              <w:rPr>
                <w:rFonts w:ascii="Times New Roman" w:hAnsi="Times New Roman" w:hint="eastAsia"/>
                <w:szCs w:val="21"/>
              </w:rPr>
              <w:t>中国</w:t>
            </w:r>
          </w:p>
        </w:tc>
        <w:tc>
          <w:tcPr>
            <w:tcW w:w="1463" w:type="dxa"/>
            <w:vAlign w:val="center"/>
          </w:tcPr>
          <w:p w14:paraId="670ABE91" w14:textId="77777777" w:rsidR="004B56C8" w:rsidRPr="0006304C" w:rsidRDefault="004B56C8" w:rsidP="004B56C8">
            <w:pPr>
              <w:autoSpaceDE w:val="0"/>
              <w:autoSpaceDN w:val="0"/>
              <w:adjustRightInd w:val="0"/>
              <w:spacing w:line="400" w:lineRule="exact"/>
              <w:jc w:val="center"/>
              <w:rPr>
                <w:rFonts w:ascii="Times New Roman" w:hAnsi="Times New Roman"/>
                <w:szCs w:val="21"/>
              </w:rPr>
            </w:pPr>
            <w:r w:rsidRPr="0006304C">
              <w:rPr>
                <w:rFonts w:ascii="Times New Roman" w:hAnsi="Times New Roman"/>
                <w:szCs w:val="21"/>
              </w:rPr>
              <w:t>居</w:t>
            </w:r>
            <w:r w:rsidRPr="0006304C">
              <w:rPr>
                <w:rFonts w:ascii="Times New Roman" w:hAnsi="Times New Roman"/>
                <w:szCs w:val="21"/>
              </w:rPr>
              <w:t xml:space="preserve"> </w:t>
            </w:r>
            <w:r w:rsidRPr="0006304C">
              <w:rPr>
                <w:rFonts w:ascii="Times New Roman" w:hAnsi="Times New Roman"/>
                <w:szCs w:val="21"/>
              </w:rPr>
              <w:t>住</w:t>
            </w:r>
            <w:r w:rsidRPr="0006304C">
              <w:rPr>
                <w:rFonts w:ascii="Times New Roman" w:hAnsi="Times New Roman"/>
                <w:szCs w:val="21"/>
              </w:rPr>
              <w:t xml:space="preserve"> </w:t>
            </w:r>
            <w:r w:rsidRPr="0006304C">
              <w:rPr>
                <w:rFonts w:ascii="Times New Roman" w:hAnsi="Times New Roman"/>
                <w:szCs w:val="21"/>
              </w:rPr>
              <w:t>地</w:t>
            </w:r>
          </w:p>
        </w:tc>
        <w:tc>
          <w:tcPr>
            <w:tcW w:w="1463" w:type="dxa"/>
          </w:tcPr>
          <w:p w14:paraId="223DAA07" w14:textId="010E86BD" w:rsidR="004B56C8" w:rsidRPr="0006304C" w:rsidRDefault="004B56C8" w:rsidP="004B56C8">
            <w:pPr>
              <w:autoSpaceDE w:val="0"/>
              <w:autoSpaceDN w:val="0"/>
              <w:adjustRightInd w:val="0"/>
              <w:spacing w:line="400" w:lineRule="exact"/>
              <w:ind w:firstLine="420"/>
              <w:rPr>
                <w:rFonts w:ascii="Times New Roman" w:hAnsi="Times New Roman"/>
                <w:szCs w:val="21"/>
              </w:rPr>
            </w:pPr>
            <w:r w:rsidRPr="0006304C">
              <w:rPr>
                <w:rFonts w:ascii="Times New Roman" w:hAnsi="Times New Roman" w:hint="eastAsia"/>
              </w:rPr>
              <w:t>南京</w:t>
            </w:r>
          </w:p>
        </w:tc>
      </w:tr>
      <w:tr w:rsidR="004B56C8" w14:paraId="582A2197" w14:textId="77777777" w:rsidTr="00B30832">
        <w:trPr>
          <w:trHeight w:val="480"/>
        </w:trPr>
        <w:tc>
          <w:tcPr>
            <w:tcW w:w="1462" w:type="dxa"/>
            <w:gridSpan w:val="2"/>
            <w:vAlign w:val="center"/>
          </w:tcPr>
          <w:p w14:paraId="3AB1F1E2" w14:textId="77777777" w:rsidR="004B56C8" w:rsidRDefault="004B56C8" w:rsidP="004B56C8">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57993A26" w14:textId="5F2CE689" w:rsidR="004B56C8" w:rsidRPr="0006304C" w:rsidRDefault="007517C7" w:rsidP="007517C7">
            <w:pPr>
              <w:autoSpaceDE w:val="0"/>
              <w:autoSpaceDN w:val="0"/>
              <w:adjustRightInd w:val="0"/>
              <w:spacing w:line="400" w:lineRule="exact"/>
              <w:jc w:val="center"/>
              <w:rPr>
                <w:rFonts w:ascii="Times New Roman" w:hAnsi="Times New Roman"/>
                <w:szCs w:val="21"/>
              </w:rPr>
            </w:pPr>
            <w:r w:rsidRPr="007517C7">
              <w:rPr>
                <w:rFonts w:ascii="Times New Roman" w:hAnsi="Times New Roman" w:hint="eastAsia"/>
                <w:sz w:val="16"/>
                <w:szCs w:val="16"/>
              </w:rPr>
              <w:t>技术中心副主任</w:t>
            </w:r>
          </w:p>
        </w:tc>
        <w:tc>
          <w:tcPr>
            <w:tcW w:w="1463" w:type="dxa"/>
            <w:vAlign w:val="center"/>
          </w:tcPr>
          <w:p w14:paraId="2C58B5D9" w14:textId="77777777" w:rsidR="004B56C8" w:rsidRPr="0006304C" w:rsidRDefault="004B56C8" w:rsidP="004B56C8">
            <w:pPr>
              <w:autoSpaceDE w:val="0"/>
              <w:autoSpaceDN w:val="0"/>
              <w:adjustRightInd w:val="0"/>
              <w:spacing w:line="400" w:lineRule="exact"/>
              <w:jc w:val="center"/>
              <w:rPr>
                <w:rFonts w:ascii="Times New Roman" w:hAnsi="Times New Roman"/>
                <w:szCs w:val="21"/>
              </w:rPr>
            </w:pPr>
            <w:r w:rsidRPr="0006304C">
              <w:rPr>
                <w:rFonts w:ascii="Times New Roman" w:hAnsi="Times New Roman"/>
                <w:szCs w:val="21"/>
              </w:rPr>
              <w:t>归国人员</w:t>
            </w:r>
          </w:p>
        </w:tc>
        <w:tc>
          <w:tcPr>
            <w:tcW w:w="1463" w:type="dxa"/>
            <w:gridSpan w:val="2"/>
          </w:tcPr>
          <w:p w14:paraId="62450AD7" w14:textId="7C7BF183" w:rsidR="004B56C8" w:rsidRPr="0006304C" w:rsidRDefault="004B56C8" w:rsidP="004B56C8">
            <w:pPr>
              <w:autoSpaceDE w:val="0"/>
              <w:autoSpaceDN w:val="0"/>
              <w:adjustRightInd w:val="0"/>
              <w:spacing w:line="400" w:lineRule="exact"/>
              <w:ind w:firstLine="420"/>
              <w:rPr>
                <w:rFonts w:ascii="Times New Roman" w:hAnsi="Times New Roman"/>
                <w:szCs w:val="21"/>
              </w:rPr>
            </w:pPr>
            <w:r w:rsidRPr="0006304C">
              <w:rPr>
                <w:rFonts w:ascii="Times New Roman" w:hAnsi="Times New Roman" w:hint="eastAsia"/>
              </w:rPr>
              <w:t>否</w:t>
            </w:r>
          </w:p>
        </w:tc>
        <w:tc>
          <w:tcPr>
            <w:tcW w:w="1463" w:type="dxa"/>
            <w:vAlign w:val="center"/>
          </w:tcPr>
          <w:p w14:paraId="0DBDBF1D" w14:textId="77777777" w:rsidR="004B56C8" w:rsidRPr="0006304C" w:rsidRDefault="004B56C8" w:rsidP="004B56C8">
            <w:pPr>
              <w:autoSpaceDE w:val="0"/>
              <w:autoSpaceDN w:val="0"/>
              <w:adjustRightInd w:val="0"/>
              <w:spacing w:line="400" w:lineRule="exact"/>
              <w:jc w:val="center"/>
              <w:rPr>
                <w:rFonts w:ascii="Times New Roman" w:hAnsi="Times New Roman"/>
                <w:szCs w:val="21"/>
              </w:rPr>
            </w:pPr>
            <w:r w:rsidRPr="0006304C">
              <w:rPr>
                <w:rFonts w:ascii="Times New Roman" w:hAnsi="Times New Roman"/>
                <w:szCs w:val="21"/>
              </w:rPr>
              <w:t>归国时间</w:t>
            </w:r>
          </w:p>
        </w:tc>
        <w:tc>
          <w:tcPr>
            <w:tcW w:w="1463" w:type="dxa"/>
            <w:vAlign w:val="center"/>
          </w:tcPr>
          <w:p w14:paraId="43596951" w14:textId="5E771949" w:rsidR="004B56C8" w:rsidRPr="0006304C" w:rsidRDefault="004B56C8" w:rsidP="004B56C8">
            <w:pPr>
              <w:autoSpaceDE w:val="0"/>
              <w:autoSpaceDN w:val="0"/>
              <w:adjustRightInd w:val="0"/>
              <w:spacing w:line="400" w:lineRule="exact"/>
              <w:ind w:firstLine="420"/>
              <w:rPr>
                <w:rFonts w:ascii="Times New Roman" w:hAnsi="Times New Roman"/>
                <w:szCs w:val="21"/>
              </w:rPr>
            </w:pPr>
            <w:r w:rsidRPr="0006304C">
              <w:rPr>
                <w:rFonts w:ascii="Times New Roman" w:hAnsi="Times New Roman" w:hint="eastAsia"/>
                <w:szCs w:val="21"/>
              </w:rPr>
              <w:t>/</w:t>
            </w:r>
          </w:p>
        </w:tc>
      </w:tr>
      <w:tr w:rsidR="004B56C8" w14:paraId="702743CC" w14:textId="77777777" w:rsidTr="00B30832">
        <w:trPr>
          <w:trHeight w:val="480"/>
        </w:trPr>
        <w:tc>
          <w:tcPr>
            <w:tcW w:w="1462" w:type="dxa"/>
            <w:gridSpan w:val="2"/>
            <w:vAlign w:val="center"/>
          </w:tcPr>
          <w:p w14:paraId="63577D89" w14:textId="77777777" w:rsidR="004B56C8" w:rsidRDefault="004B56C8" w:rsidP="004B56C8">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tcPr>
          <w:p w14:paraId="2E77EF40" w14:textId="41A92372" w:rsidR="004B56C8" w:rsidRPr="0006304C" w:rsidRDefault="004B56C8" w:rsidP="004B56C8">
            <w:pPr>
              <w:autoSpaceDE w:val="0"/>
              <w:autoSpaceDN w:val="0"/>
              <w:adjustRightInd w:val="0"/>
              <w:spacing w:line="400" w:lineRule="exact"/>
              <w:ind w:firstLine="420"/>
              <w:jc w:val="center"/>
              <w:rPr>
                <w:rFonts w:ascii="Times New Roman" w:hAnsi="Times New Roman"/>
                <w:szCs w:val="21"/>
              </w:rPr>
            </w:pPr>
            <w:r w:rsidRPr="0006304C">
              <w:rPr>
                <w:rFonts w:ascii="Times New Roman" w:hAnsi="Times New Roman" w:hint="eastAsia"/>
              </w:rPr>
              <w:t>中建安装集团南京建设有限公司</w:t>
            </w:r>
          </w:p>
        </w:tc>
        <w:tc>
          <w:tcPr>
            <w:tcW w:w="1463" w:type="dxa"/>
            <w:vAlign w:val="center"/>
          </w:tcPr>
          <w:p w14:paraId="4A22351A" w14:textId="77777777" w:rsidR="004B56C8" w:rsidRPr="0006304C" w:rsidRDefault="004B56C8" w:rsidP="004B56C8">
            <w:pPr>
              <w:autoSpaceDE w:val="0"/>
              <w:autoSpaceDN w:val="0"/>
              <w:adjustRightInd w:val="0"/>
              <w:spacing w:line="400" w:lineRule="exact"/>
              <w:jc w:val="center"/>
              <w:rPr>
                <w:rFonts w:ascii="Times New Roman" w:hAnsi="Times New Roman"/>
                <w:szCs w:val="21"/>
              </w:rPr>
            </w:pPr>
            <w:r w:rsidRPr="0006304C">
              <w:rPr>
                <w:rFonts w:ascii="Times New Roman" w:hAnsi="Times New Roman"/>
                <w:szCs w:val="21"/>
              </w:rPr>
              <w:t>办公电话</w:t>
            </w:r>
          </w:p>
        </w:tc>
        <w:tc>
          <w:tcPr>
            <w:tcW w:w="1463" w:type="dxa"/>
          </w:tcPr>
          <w:p w14:paraId="1D5C11E5" w14:textId="158BE767" w:rsidR="004B56C8" w:rsidRPr="0006304C" w:rsidRDefault="004B56C8" w:rsidP="004B56C8">
            <w:pPr>
              <w:autoSpaceDE w:val="0"/>
              <w:autoSpaceDN w:val="0"/>
              <w:adjustRightInd w:val="0"/>
              <w:spacing w:line="400" w:lineRule="exact"/>
              <w:jc w:val="center"/>
              <w:rPr>
                <w:rFonts w:ascii="Times New Roman" w:hAnsi="Times New Roman"/>
                <w:szCs w:val="21"/>
              </w:rPr>
            </w:pPr>
            <w:r w:rsidRPr="0006304C">
              <w:rPr>
                <w:rFonts w:ascii="Times New Roman" w:hAnsi="Times New Roman"/>
              </w:rPr>
              <w:t>025-56663436</w:t>
            </w:r>
          </w:p>
        </w:tc>
      </w:tr>
      <w:tr w:rsidR="004B56C8" w14:paraId="1809836A" w14:textId="77777777" w:rsidTr="00B30832">
        <w:trPr>
          <w:trHeight w:val="480"/>
        </w:trPr>
        <w:tc>
          <w:tcPr>
            <w:tcW w:w="1462" w:type="dxa"/>
            <w:gridSpan w:val="2"/>
            <w:vAlign w:val="center"/>
          </w:tcPr>
          <w:p w14:paraId="2D60DF7F" w14:textId="77777777" w:rsidR="004B56C8" w:rsidRDefault="004B56C8" w:rsidP="004B56C8">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tcPr>
          <w:p w14:paraId="786AE4AC" w14:textId="10C1B085" w:rsidR="004B56C8" w:rsidRPr="0006304C" w:rsidRDefault="004B56C8" w:rsidP="004B56C8">
            <w:pPr>
              <w:autoSpaceDE w:val="0"/>
              <w:autoSpaceDN w:val="0"/>
              <w:adjustRightInd w:val="0"/>
              <w:spacing w:line="400" w:lineRule="exact"/>
              <w:ind w:firstLine="420"/>
              <w:jc w:val="center"/>
              <w:rPr>
                <w:rFonts w:ascii="Times New Roman" w:hAnsi="Times New Roman"/>
                <w:szCs w:val="21"/>
              </w:rPr>
            </w:pPr>
            <w:r w:rsidRPr="0006304C">
              <w:rPr>
                <w:rFonts w:ascii="Times New Roman" w:hAnsi="Times New Roman" w:hint="eastAsia"/>
              </w:rPr>
              <w:t>江苏省南京市栖霞区尧佳路</w:t>
            </w:r>
            <w:r w:rsidRPr="0006304C">
              <w:rPr>
                <w:rFonts w:ascii="Times New Roman" w:hAnsi="Times New Roman" w:hint="eastAsia"/>
              </w:rPr>
              <w:t>9</w:t>
            </w:r>
            <w:r w:rsidRPr="0006304C">
              <w:rPr>
                <w:rFonts w:ascii="Times New Roman" w:hAnsi="Times New Roman" w:hint="eastAsia"/>
              </w:rPr>
              <w:t>号</w:t>
            </w:r>
          </w:p>
        </w:tc>
        <w:tc>
          <w:tcPr>
            <w:tcW w:w="1463" w:type="dxa"/>
            <w:vAlign w:val="center"/>
          </w:tcPr>
          <w:p w14:paraId="37D39D03" w14:textId="77777777" w:rsidR="004B56C8" w:rsidRPr="0006304C" w:rsidRDefault="004B56C8" w:rsidP="004B56C8">
            <w:pPr>
              <w:autoSpaceDE w:val="0"/>
              <w:autoSpaceDN w:val="0"/>
              <w:adjustRightInd w:val="0"/>
              <w:spacing w:line="400" w:lineRule="exact"/>
              <w:jc w:val="center"/>
              <w:rPr>
                <w:rFonts w:ascii="Times New Roman" w:hAnsi="Times New Roman"/>
                <w:szCs w:val="21"/>
              </w:rPr>
            </w:pPr>
            <w:r w:rsidRPr="0006304C">
              <w:rPr>
                <w:rFonts w:ascii="Times New Roman" w:hAnsi="Times New Roman"/>
                <w:szCs w:val="21"/>
              </w:rPr>
              <w:t>邮政编码</w:t>
            </w:r>
          </w:p>
        </w:tc>
        <w:tc>
          <w:tcPr>
            <w:tcW w:w="1463" w:type="dxa"/>
          </w:tcPr>
          <w:p w14:paraId="4C3B3FC0" w14:textId="333910EE" w:rsidR="004B56C8" w:rsidRPr="0006304C" w:rsidRDefault="004B56C8" w:rsidP="004B56C8">
            <w:pPr>
              <w:autoSpaceDE w:val="0"/>
              <w:autoSpaceDN w:val="0"/>
              <w:adjustRightInd w:val="0"/>
              <w:spacing w:line="400" w:lineRule="exact"/>
              <w:jc w:val="center"/>
              <w:rPr>
                <w:rFonts w:ascii="Times New Roman" w:hAnsi="Times New Roman"/>
                <w:szCs w:val="21"/>
              </w:rPr>
            </w:pPr>
            <w:r w:rsidRPr="0006304C">
              <w:rPr>
                <w:rFonts w:ascii="Times New Roman" w:hAnsi="Times New Roman"/>
              </w:rPr>
              <w:t>210046</w:t>
            </w:r>
          </w:p>
        </w:tc>
      </w:tr>
      <w:tr w:rsidR="004B56C8" w14:paraId="50179EC5" w14:textId="77777777" w:rsidTr="00B30832">
        <w:trPr>
          <w:trHeight w:val="480"/>
        </w:trPr>
        <w:tc>
          <w:tcPr>
            <w:tcW w:w="1462" w:type="dxa"/>
            <w:gridSpan w:val="2"/>
            <w:vAlign w:val="center"/>
          </w:tcPr>
          <w:p w14:paraId="40034B1B" w14:textId="77777777" w:rsidR="004B56C8" w:rsidRDefault="004B56C8" w:rsidP="004B56C8">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tcPr>
          <w:p w14:paraId="59651D3A" w14:textId="4387C2D6" w:rsidR="004B56C8" w:rsidRPr="0006304C" w:rsidRDefault="007517C7" w:rsidP="004B56C8">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rPr>
              <w:t>zhangyanfang</w:t>
            </w:r>
            <w:r w:rsidR="004B56C8" w:rsidRPr="0006304C">
              <w:rPr>
                <w:rFonts w:ascii="Times New Roman" w:hAnsi="Times New Roman"/>
              </w:rPr>
              <w:t>@cscec.com</w:t>
            </w:r>
          </w:p>
        </w:tc>
        <w:tc>
          <w:tcPr>
            <w:tcW w:w="1463" w:type="dxa"/>
            <w:vAlign w:val="center"/>
          </w:tcPr>
          <w:p w14:paraId="171F32C8" w14:textId="77777777" w:rsidR="004B56C8" w:rsidRPr="0006304C" w:rsidRDefault="004B56C8" w:rsidP="004B56C8">
            <w:pPr>
              <w:autoSpaceDE w:val="0"/>
              <w:autoSpaceDN w:val="0"/>
              <w:adjustRightInd w:val="0"/>
              <w:spacing w:line="400" w:lineRule="exact"/>
              <w:jc w:val="center"/>
              <w:rPr>
                <w:rFonts w:ascii="Times New Roman" w:hAnsi="Times New Roman"/>
                <w:szCs w:val="21"/>
              </w:rPr>
            </w:pPr>
            <w:r w:rsidRPr="0006304C">
              <w:rPr>
                <w:rFonts w:ascii="Times New Roman" w:hAnsi="Times New Roman"/>
                <w:szCs w:val="21"/>
              </w:rPr>
              <w:t>移动电话</w:t>
            </w:r>
          </w:p>
        </w:tc>
        <w:tc>
          <w:tcPr>
            <w:tcW w:w="1463" w:type="dxa"/>
          </w:tcPr>
          <w:p w14:paraId="22EBEE09" w14:textId="0E7B63D3" w:rsidR="004B56C8" w:rsidRPr="0006304C" w:rsidRDefault="007517C7" w:rsidP="004B56C8">
            <w:pPr>
              <w:autoSpaceDE w:val="0"/>
              <w:autoSpaceDN w:val="0"/>
              <w:adjustRightInd w:val="0"/>
              <w:spacing w:line="400" w:lineRule="exact"/>
              <w:jc w:val="center"/>
              <w:rPr>
                <w:rFonts w:ascii="Times New Roman" w:hAnsi="Times New Roman"/>
                <w:szCs w:val="21"/>
              </w:rPr>
            </w:pPr>
            <w:r w:rsidRPr="007517C7">
              <w:rPr>
                <w:rFonts w:ascii="Times New Roman" w:hAnsi="Times New Roman"/>
              </w:rPr>
              <w:t>15195970538</w:t>
            </w:r>
          </w:p>
        </w:tc>
      </w:tr>
      <w:tr w:rsidR="004B56C8" w14:paraId="6961C294" w14:textId="77777777" w:rsidTr="00B30832">
        <w:trPr>
          <w:trHeight w:val="388"/>
        </w:trPr>
        <w:tc>
          <w:tcPr>
            <w:tcW w:w="2925" w:type="dxa"/>
            <w:gridSpan w:val="3"/>
            <w:vAlign w:val="center"/>
          </w:tcPr>
          <w:p w14:paraId="3532BAB1" w14:textId="77777777" w:rsidR="004B56C8" w:rsidRPr="0006304C" w:rsidRDefault="004B56C8" w:rsidP="004B56C8">
            <w:pPr>
              <w:autoSpaceDE w:val="0"/>
              <w:autoSpaceDN w:val="0"/>
              <w:adjustRightInd w:val="0"/>
              <w:spacing w:line="400" w:lineRule="exact"/>
              <w:jc w:val="center"/>
              <w:rPr>
                <w:rFonts w:ascii="Times New Roman" w:hAnsi="Times New Roman"/>
                <w:szCs w:val="21"/>
              </w:rPr>
            </w:pPr>
            <w:r w:rsidRPr="0006304C">
              <w:rPr>
                <w:rFonts w:ascii="Times New Roman" w:hAnsi="Times New Roman"/>
                <w:szCs w:val="21"/>
              </w:rPr>
              <w:t>技术职称</w:t>
            </w:r>
          </w:p>
        </w:tc>
        <w:tc>
          <w:tcPr>
            <w:tcW w:w="2926" w:type="dxa"/>
            <w:gridSpan w:val="3"/>
            <w:vAlign w:val="center"/>
          </w:tcPr>
          <w:p w14:paraId="7630EAF2" w14:textId="15526A78" w:rsidR="004B56C8" w:rsidRPr="0006304C" w:rsidRDefault="007517C7" w:rsidP="004B56C8">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vAlign w:val="center"/>
          </w:tcPr>
          <w:p w14:paraId="4DB22D2A" w14:textId="77777777" w:rsidR="004B56C8" w:rsidRPr="0006304C" w:rsidRDefault="004B56C8" w:rsidP="004B56C8">
            <w:pPr>
              <w:autoSpaceDE w:val="0"/>
              <w:autoSpaceDN w:val="0"/>
              <w:adjustRightInd w:val="0"/>
              <w:spacing w:line="400" w:lineRule="exact"/>
              <w:jc w:val="center"/>
              <w:rPr>
                <w:rFonts w:ascii="Times New Roman" w:hAnsi="Times New Roman"/>
                <w:szCs w:val="21"/>
              </w:rPr>
            </w:pPr>
            <w:r w:rsidRPr="0006304C">
              <w:rPr>
                <w:rFonts w:ascii="Times New Roman" w:hAnsi="Times New Roman"/>
                <w:szCs w:val="21"/>
              </w:rPr>
              <w:t>最高学位</w:t>
            </w:r>
          </w:p>
        </w:tc>
        <w:tc>
          <w:tcPr>
            <w:tcW w:w="1463" w:type="dxa"/>
          </w:tcPr>
          <w:p w14:paraId="477B89C9" w14:textId="293B680B" w:rsidR="004B56C8" w:rsidRPr="0006304C" w:rsidRDefault="007517C7" w:rsidP="004B56C8">
            <w:pPr>
              <w:autoSpaceDE w:val="0"/>
              <w:autoSpaceDN w:val="0"/>
              <w:adjustRightInd w:val="0"/>
              <w:spacing w:line="400" w:lineRule="exact"/>
              <w:jc w:val="center"/>
              <w:rPr>
                <w:rFonts w:ascii="Times New Roman" w:hAnsi="Times New Roman"/>
                <w:szCs w:val="21"/>
              </w:rPr>
            </w:pPr>
            <w:r>
              <w:rPr>
                <w:rFonts w:ascii="Times New Roman" w:hAnsi="Times New Roman" w:hint="eastAsia"/>
              </w:rPr>
              <w:t>硕士</w:t>
            </w:r>
          </w:p>
        </w:tc>
      </w:tr>
      <w:tr w:rsidR="00FA159D" w14:paraId="5D858DAB" w14:textId="77777777" w:rsidTr="00D40173">
        <w:trPr>
          <w:trHeight w:val="1648"/>
        </w:trPr>
        <w:tc>
          <w:tcPr>
            <w:tcW w:w="2925" w:type="dxa"/>
            <w:gridSpan w:val="3"/>
            <w:vAlign w:val="center"/>
          </w:tcPr>
          <w:p w14:paraId="66728A72" w14:textId="77777777" w:rsidR="00FA159D" w:rsidRPr="0006304C" w:rsidRDefault="00FA159D" w:rsidP="00D40173">
            <w:pPr>
              <w:autoSpaceDE w:val="0"/>
              <w:autoSpaceDN w:val="0"/>
              <w:adjustRightInd w:val="0"/>
              <w:snapToGrid w:val="0"/>
              <w:spacing w:line="400" w:lineRule="exact"/>
              <w:ind w:firstLineChars="300" w:firstLine="630"/>
              <w:rPr>
                <w:rFonts w:ascii="Times New Roman" w:hAnsi="Times New Roman"/>
                <w:szCs w:val="21"/>
              </w:rPr>
            </w:pPr>
            <w:r w:rsidRPr="0006304C">
              <w:rPr>
                <w:rFonts w:ascii="Times New Roman" w:hAnsi="Times New Roman"/>
                <w:szCs w:val="21"/>
              </w:rPr>
              <w:t>曾获科技奖励情况</w:t>
            </w:r>
          </w:p>
        </w:tc>
        <w:tc>
          <w:tcPr>
            <w:tcW w:w="5852" w:type="dxa"/>
            <w:gridSpan w:val="5"/>
            <w:vAlign w:val="center"/>
          </w:tcPr>
          <w:p w14:paraId="533619B8" w14:textId="5DBF590E" w:rsidR="00FA159D" w:rsidRPr="0006304C" w:rsidRDefault="003339C3" w:rsidP="007517C7">
            <w:pPr>
              <w:autoSpaceDE w:val="0"/>
              <w:autoSpaceDN w:val="0"/>
              <w:adjustRightInd w:val="0"/>
              <w:spacing w:line="400" w:lineRule="exact"/>
              <w:jc w:val="center"/>
              <w:rPr>
                <w:rFonts w:ascii="Times New Roman" w:hAnsi="Times New Roman"/>
                <w:szCs w:val="21"/>
              </w:rPr>
            </w:pPr>
            <w:r w:rsidRPr="003339C3">
              <w:rPr>
                <w:rFonts w:hint="eastAsia"/>
                <w:szCs w:val="21"/>
              </w:rPr>
              <w:t>2022</w:t>
            </w:r>
            <w:r w:rsidRPr="003339C3">
              <w:rPr>
                <w:rFonts w:hint="eastAsia"/>
                <w:szCs w:val="21"/>
              </w:rPr>
              <w:t>年天津市科学技术进步二等奖（排名</w:t>
            </w:r>
            <w:r w:rsidRPr="003339C3">
              <w:rPr>
                <w:rFonts w:hint="eastAsia"/>
                <w:szCs w:val="21"/>
              </w:rPr>
              <w:t>5</w:t>
            </w:r>
            <w:r w:rsidRPr="003339C3">
              <w:rPr>
                <w:rFonts w:hint="eastAsia"/>
                <w:szCs w:val="21"/>
              </w:rPr>
              <w:t>）</w:t>
            </w:r>
          </w:p>
        </w:tc>
      </w:tr>
      <w:tr w:rsidR="00FA159D" w14:paraId="1E089C77" w14:textId="77777777" w:rsidTr="00D40173">
        <w:trPr>
          <w:trHeight w:val="480"/>
        </w:trPr>
        <w:tc>
          <w:tcPr>
            <w:tcW w:w="2925" w:type="dxa"/>
            <w:gridSpan w:val="3"/>
            <w:vAlign w:val="center"/>
          </w:tcPr>
          <w:p w14:paraId="6798D38D" w14:textId="77777777" w:rsidR="00FA159D" w:rsidRPr="0006304C" w:rsidRDefault="00FA159D" w:rsidP="00D40173">
            <w:pPr>
              <w:autoSpaceDE w:val="0"/>
              <w:autoSpaceDN w:val="0"/>
              <w:adjustRightInd w:val="0"/>
              <w:spacing w:line="400" w:lineRule="exact"/>
              <w:jc w:val="center"/>
              <w:rPr>
                <w:rFonts w:ascii="Times New Roman" w:hAnsi="Times New Roman"/>
                <w:szCs w:val="21"/>
              </w:rPr>
            </w:pPr>
            <w:r w:rsidRPr="0006304C">
              <w:rPr>
                <w:rFonts w:ascii="Times New Roman" w:hAnsi="Times New Roman"/>
                <w:szCs w:val="21"/>
              </w:rPr>
              <w:t>参加起止时间</w:t>
            </w:r>
          </w:p>
        </w:tc>
        <w:tc>
          <w:tcPr>
            <w:tcW w:w="5852" w:type="dxa"/>
            <w:gridSpan w:val="5"/>
            <w:vAlign w:val="center"/>
          </w:tcPr>
          <w:p w14:paraId="6CF8C0C8" w14:textId="6B35DC47" w:rsidR="00FA159D" w:rsidRPr="0006304C" w:rsidRDefault="003745A8" w:rsidP="00D40173">
            <w:pPr>
              <w:autoSpaceDE w:val="0"/>
              <w:autoSpaceDN w:val="0"/>
              <w:adjustRightInd w:val="0"/>
              <w:spacing w:line="400" w:lineRule="exact"/>
              <w:ind w:firstLine="420"/>
              <w:jc w:val="center"/>
              <w:rPr>
                <w:rFonts w:ascii="Times New Roman" w:hAnsi="Times New Roman"/>
                <w:szCs w:val="21"/>
              </w:rPr>
            </w:pPr>
            <w:r w:rsidRPr="0006304C">
              <w:rPr>
                <w:rFonts w:ascii="Times New Roman" w:hAnsi="Times New Roman" w:hint="eastAsia"/>
                <w:szCs w:val="21"/>
              </w:rPr>
              <w:t>自</w:t>
            </w:r>
            <w:r w:rsidRPr="0006304C">
              <w:rPr>
                <w:rFonts w:ascii="Times New Roman" w:hAnsi="Times New Roman" w:hint="eastAsia"/>
                <w:szCs w:val="21"/>
              </w:rPr>
              <w:t xml:space="preserve"> 201</w:t>
            </w:r>
            <w:r w:rsidRPr="0006304C">
              <w:rPr>
                <w:rFonts w:ascii="Times New Roman" w:hAnsi="Times New Roman"/>
                <w:szCs w:val="21"/>
              </w:rPr>
              <w:t>3</w:t>
            </w:r>
            <w:r w:rsidRPr="0006304C">
              <w:rPr>
                <w:rFonts w:ascii="Times New Roman" w:hAnsi="Times New Roman" w:hint="eastAsia"/>
                <w:szCs w:val="21"/>
              </w:rPr>
              <w:t xml:space="preserve">.01 </w:t>
            </w:r>
            <w:r w:rsidRPr="0006304C">
              <w:rPr>
                <w:rFonts w:ascii="Times New Roman" w:hAnsi="Times New Roman" w:hint="eastAsia"/>
                <w:szCs w:val="21"/>
              </w:rPr>
              <w:t>至</w:t>
            </w:r>
            <w:r w:rsidRPr="0006304C">
              <w:rPr>
                <w:rFonts w:ascii="Times New Roman" w:hAnsi="Times New Roman" w:hint="eastAsia"/>
                <w:szCs w:val="21"/>
              </w:rPr>
              <w:t xml:space="preserve"> 202</w:t>
            </w:r>
            <w:r w:rsidRPr="0006304C">
              <w:rPr>
                <w:rFonts w:ascii="Times New Roman" w:hAnsi="Times New Roman"/>
                <w:szCs w:val="21"/>
              </w:rPr>
              <w:t>2</w:t>
            </w:r>
            <w:r w:rsidRPr="0006304C">
              <w:rPr>
                <w:rFonts w:ascii="Times New Roman" w:hAnsi="Times New Roman" w:hint="eastAsia"/>
                <w:szCs w:val="21"/>
              </w:rPr>
              <w:t>.12</w:t>
            </w:r>
          </w:p>
        </w:tc>
      </w:tr>
      <w:tr w:rsidR="00FA159D" w14:paraId="0B7E4510" w14:textId="77777777" w:rsidTr="00D40173">
        <w:trPr>
          <w:trHeight w:val="2754"/>
        </w:trPr>
        <w:tc>
          <w:tcPr>
            <w:tcW w:w="8777" w:type="dxa"/>
            <w:gridSpan w:val="8"/>
          </w:tcPr>
          <w:p w14:paraId="4B67329C" w14:textId="77777777" w:rsidR="00FA159D" w:rsidRDefault="00FA159D" w:rsidP="00D40173">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65539B22" w14:textId="66D98519" w:rsidR="00FA159D" w:rsidRDefault="006E15B1" w:rsidP="006E15B1">
            <w:pPr>
              <w:adjustRightInd w:val="0"/>
              <w:spacing w:line="400" w:lineRule="exact"/>
              <w:ind w:firstLineChars="200" w:firstLine="420"/>
              <w:rPr>
                <w:rFonts w:ascii="Times New Roman" w:hAnsi="Times New Roman"/>
                <w:szCs w:val="21"/>
              </w:rPr>
            </w:pPr>
            <w:r>
              <w:rPr>
                <w:rFonts w:ascii="Times New Roman" w:hAnsi="Times New Roman" w:hint="eastAsia"/>
                <w:szCs w:val="21"/>
              </w:rPr>
              <w:t>参与</w:t>
            </w:r>
            <w:r w:rsidRPr="00041FA8">
              <w:rPr>
                <w:rFonts w:ascii="Times New Roman" w:hAnsi="Times New Roman" w:hint="eastAsia"/>
                <w:szCs w:val="21"/>
              </w:rPr>
              <w:t>研发了桥梁水下基础三维可视化检测评估系统</w:t>
            </w:r>
            <w:r>
              <w:rPr>
                <w:rFonts w:ascii="Times New Roman" w:hAnsi="Times New Roman" w:hint="eastAsia"/>
                <w:szCs w:val="21"/>
              </w:rPr>
              <w:t>和</w:t>
            </w:r>
            <w:r w:rsidRPr="00041FA8">
              <w:rPr>
                <w:rFonts w:ascii="Times New Roman" w:hAnsi="Times New Roman" w:hint="eastAsia"/>
                <w:szCs w:val="21"/>
              </w:rPr>
              <w:t>桥梁水下基础混凝土裂缝自修复技术，</w:t>
            </w:r>
            <w:r>
              <w:rPr>
                <w:rFonts w:ascii="Times New Roman" w:hAnsi="Times New Roman" w:hint="eastAsia"/>
                <w:szCs w:val="21"/>
              </w:rPr>
              <w:t>发明</w:t>
            </w:r>
            <w:r w:rsidRPr="006E15B1">
              <w:rPr>
                <w:rFonts w:ascii="Times New Roman" w:hAnsi="Times New Roman" w:hint="eastAsia"/>
                <w:szCs w:val="21"/>
              </w:rPr>
              <w:t>了适用于桥梁水下基础的声场图像快速扫描平台，解决了既有桥梁水下基础检测装置机构复杂、安装调试困难、作业效率低等难题；提出了基于图像融合和模式识别的三维图像重构理论，实现了桥梁水下基础病害样貌的精准识别；</w:t>
            </w:r>
            <w:r>
              <w:rPr>
                <w:rFonts w:ascii="Times New Roman" w:hAnsi="Times New Roman" w:hint="eastAsia"/>
                <w:szCs w:val="21"/>
              </w:rPr>
              <w:t>参与</w:t>
            </w:r>
            <w:r w:rsidRPr="003745A8">
              <w:rPr>
                <w:rFonts w:ascii="Times New Roman" w:hAnsi="Times New Roman" w:hint="eastAsia"/>
                <w:szCs w:val="21"/>
              </w:rPr>
              <w:t>研发了兼具腐蚀介质固化能力的裂缝全深度自主愈合固载型修复剂，建立了自修复混凝土设计和应用方法</w:t>
            </w:r>
            <w:r w:rsidRPr="00041FA8">
              <w:rPr>
                <w:rFonts w:ascii="Times New Roman" w:hAnsi="Times New Roman" w:hint="eastAsia"/>
                <w:szCs w:val="21"/>
              </w:rPr>
              <w:t>。对创新点</w:t>
            </w:r>
            <w:r w:rsidRPr="00041FA8">
              <w:rPr>
                <w:rFonts w:ascii="Times New Roman" w:hAnsi="Times New Roman" w:hint="eastAsia"/>
                <w:szCs w:val="21"/>
              </w:rPr>
              <w:t>1</w:t>
            </w:r>
            <w:r w:rsidRPr="00041FA8">
              <w:rPr>
                <w:rFonts w:ascii="Times New Roman" w:hAnsi="Times New Roman" w:hint="eastAsia"/>
                <w:szCs w:val="21"/>
              </w:rPr>
              <w:t>、</w:t>
            </w:r>
            <w:r w:rsidRPr="00041FA8">
              <w:rPr>
                <w:rFonts w:ascii="Times New Roman" w:hAnsi="Times New Roman" w:hint="eastAsia"/>
                <w:szCs w:val="21"/>
              </w:rPr>
              <w:t>2</w:t>
            </w:r>
            <w:r w:rsidR="0038177D">
              <w:rPr>
                <w:rFonts w:ascii="Times New Roman" w:hAnsi="Times New Roman" w:hint="eastAsia"/>
                <w:szCs w:val="21"/>
              </w:rPr>
              <w:t>、</w:t>
            </w:r>
            <w:r w:rsidR="0038177D">
              <w:rPr>
                <w:rFonts w:ascii="Times New Roman" w:hAnsi="Times New Roman" w:hint="eastAsia"/>
                <w:szCs w:val="21"/>
              </w:rPr>
              <w:t>3</w:t>
            </w:r>
            <w:r w:rsidRPr="00041FA8">
              <w:rPr>
                <w:rFonts w:ascii="Times New Roman" w:hAnsi="Times New Roman"/>
                <w:szCs w:val="21"/>
              </w:rPr>
              <w:t>有重要贡献。</w:t>
            </w:r>
            <w:r w:rsidRPr="00041FA8">
              <w:rPr>
                <w:rFonts w:ascii="Times New Roman" w:hAnsi="Times New Roman" w:hint="eastAsia"/>
                <w:szCs w:val="21"/>
              </w:rPr>
              <w:t>投入的工作量占本人工作总量的</w:t>
            </w:r>
            <w:r w:rsidRPr="00041FA8">
              <w:rPr>
                <w:rFonts w:ascii="Times New Roman" w:hAnsi="Times New Roman"/>
                <w:szCs w:val="21"/>
              </w:rPr>
              <w:t>90</w:t>
            </w:r>
            <w:r w:rsidRPr="00041FA8">
              <w:rPr>
                <w:rFonts w:ascii="Times New Roman" w:hAnsi="Times New Roman" w:hint="eastAsia"/>
                <w:szCs w:val="21"/>
              </w:rPr>
              <w:t>%</w:t>
            </w:r>
            <w:r w:rsidRPr="00041FA8">
              <w:rPr>
                <w:rFonts w:ascii="Times New Roman" w:hAnsi="Times New Roman" w:hint="eastAsia"/>
                <w:szCs w:val="21"/>
              </w:rPr>
              <w:t>以上。</w:t>
            </w:r>
          </w:p>
          <w:p w14:paraId="53735B31" w14:textId="77777777" w:rsidR="00FA159D" w:rsidRDefault="00FA159D" w:rsidP="00D40173">
            <w:pPr>
              <w:autoSpaceDE w:val="0"/>
              <w:autoSpaceDN w:val="0"/>
              <w:adjustRightInd w:val="0"/>
              <w:spacing w:line="400" w:lineRule="exact"/>
              <w:rPr>
                <w:rFonts w:ascii="Times New Roman" w:hAnsi="Times New Roman"/>
                <w:szCs w:val="21"/>
              </w:rPr>
            </w:pPr>
          </w:p>
        </w:tc>
      </w:tr>
      <w:tr w:rsidR="00FA159D" w14:paraId="02AEA11F" w14:textId="77777777" w:rsidTr="00D40173">
        <w:trPr>
          <w:trHeight w:val="2070"/>
        </w:trPr>
        <w:tc>
          <w:tcPr>
            <w:tcW w:w="892" w:type="dxa"/>
            <w:vMerge w:val="restart"/>
            <w:vAlign w:val="center"/>
          </w:tcPr>
          <w:p w14:paraId="062C3DA0" w14:textId="77777777" w:rsidR="00FA159D" w:rsidRDefault="00FA159D" w:rsidP="00D40173">
            <w:pPr>
              <w:adjustRightInd w:val="0"/>
              <w:spacing w:line="400" w:lineRule="exact"/>
              <w:jc w:val="center"/>
              <w:rPr>
                <w:rFonts w:ascii="Times New Roman" w:hAnsi="Times New Roman"/>
                <w:szCs w:val="21"/>
              </w:rPr>
            </w:pPr>
            <w:r>
              <w:rPr>
                <w:rFonts w:ascii="Times New Roman" w:hAnsi="Times New Roman"/>
                <w:szCs w:val="21"/>
              </w:rPr>
              <w:t>声</w:t>
            </w:r>
          </w:p>
          <w:p w14:paraId="6A44C930" w14:textId="77777777" w:rsidR="00FA159D" w:rsidRDefault="00FA159D" w:rsidP="00D40173">
            <w:pPr>
              <w:adjustRightInd w:val="0"/>
              <w:spacing w:line="400" w:lineRule="exact"/>
              <w:jc w:val="center"/>
              <w:rPr>
                <w:rFonts w:ascii="Times New Roman" w:hAnsi="Times New Roman"/>
                <w:szCs w:val="21"/>
              </w:rPr>
            </w:pPr>
          </w:p>
          <w:p w14:paraId="6BE71AC4"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1BFAB35D" w14:textId="77777777" w:rsidR="00FA159D" w:rsidRDefault="00FA159D" w:rsidP="00D40173">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BBFA876" w14:textId="77777777" w:rsidR="00FA159D" w:rsidRDefault="00FA159D" w:rsidP="00D40173">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A159D" w14:paraId="7808C583" w14:textId="77777777" w:rsidTr="00D40173">
        <w:trPr>
          <w:trHeight w:val="864"/>
        </w:trPr>
        <w:tc>
          <w:tcPr>
            <w:tcW w:w="892" w:type="dxa"/>
            <w:vMerge/>
            <w:tcBorders>
              <w:bottom w:val="single" w:sz="8" w:space="0" w:color="auto"/>
            </w:tcBorders>
            <w:vAlign w:val="center"/>
          </w:tcPr>
          <w:p w14:paraId="0067C542" w14:textId="77777777" w:rsidR="00FA159D" w:rsidRDefault="00FA159D" w:rsidP="00D40173">
            <w:pPr>
              <w:jc w:val="left"/>
              <w:rPr>
                <w:rFonts w:ascii="Times New Roman" w:hAnsi="Times New Roman"/>
                <w:szCs w:val="21"/>
              </w:rPr>
            </w:pPr>
          </w:p>
        </w:tc>
        <w:tc>
          <w:tcPr>
            <w:tcW w:w="3942" w:type="dxa"/>
            <w:gridSpan w:val="4"/>
            <w:tcBorders>
              <w:bottom w:val="single" w:sz="8" w:space="0" w:color="auto"/>
            </w:tcBorders>
          </w:tcPr>
          <w:p w14:paraId="280721CA"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34A7FE52" w14:textId="77777777" w:rsidR="00FA159D" w:rsidRDefault="00FA159D" w:rsidP="00D40173">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2BD4655C"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0E413E89" w14:textId="77777777" w:rsidR="00FA159D" w:rsidRDefault="00FA159D" w:rsidP="00D40173">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5FA5C2AF" w14:textId="77777777" w:rsidR="005F53C1" w:rsidRDefault="005F53C1" w:rsidP="00FA159D">
      <w:pPr>
        <w:pStyle w:val="a3"/>
        <w:adjustRightInd w:val="0"/>
        <w:spacing w:line="320" w:lineRule="exact"/>
        <w:ind w:firstLine="600"/>
        <w:jc w:val="center"/>
        <w:rPr>
          <w:rFonts w:ascii="Times New Roman" w:eastAsia="方正黑体_GBK" w:hAnsi="Times New Roman"/>
          <w:sz w:val="30"/>
          <w:szCs w:val="30"/>
        </w:rPr>
      </w:pPr>
    </w:p>
    <w:p w14:paraId="426693A2" w14:textId="799EE435" w:rsidR="00FA159D" w:rsidRDefault="00FA159D" w:rsidP="00FA159D">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743A8717" w14:textId="77777777" w:rsidR="00FA159D" w:rsidRDefault="00FA159D" w:rsidP="00FA159D">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FA159D" w14:paraId="5C6C0C5A" w14:textId="77777777" w:rsidTr="00475241">
        <w:trPr>
          <w:trHeight w:val="480"/>
        </w:trPr>
        <w:tc>
          <w:tcPr>
            <w:tcW w:w="1462" w:type="dxa"/>
            <w:gridSpan w:val="2"/>
            <w:tcBorders>
              <w:top w:val="single" w:sz="8" w:space="0" w:color="auto"/>
            </w:tcBorders>
            <w:vAlign w:val="center"/>
          </w:tcPr>
          <w:p w14:paraId="045D6403"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0DD274E0" w14:textId="46E9FBAF"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吴</w:t>
            </w:r>
            <w:r>
              <w:rPr>
                <w:rFonts w:ascii="Times New Roman" w:hAnsi="Times New Roman" w:hint="eastAsia"/>
                <w:szCs w:val="21"/>
              </w:rPr>
              <w:t xml:space="preserve"> </w:t>
            </w:r>
            <w:r>
              <w:rPr>
                <w:rFonts w:ascii="Times New Roman" w:hAnsi="Times New Roman"/>
                <w:szCs w:val="21"/>
              </w:rPr>
              <w:t xml:space="preserve"> </w:t>
            </w:r>
            <w:r>
              <w:rPr>
                <w:rFonts w:ascii="Times New Roman" w:hAnsi="Times New Roman" w:hint="eastAsia"/>
                <w:szCs w:val="21"/>
              </w:rPr>
              <w:t>扬</w:t>
            </w:r>
          </w:p>
        </w:tc>
        <w:tc>
          <w:tcPr>
            <w:tcW w:w="1463" w:type="dxa"/>
            <w:tcBorders>
              <w:top w:val="single" w:sz="8" w:space="0" w:color="auto"/>
            </w:tcBorders>
            <w:vAlign w:val="center"/>
          </w:tcPr>
          <w:p w14:paraId="5DDA682D"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1EDB6609" w14:textId="196934C7"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345" w:type="dxa"/>
            <w:tcBorders>
              <w:top w:val="single" w:sz="8" w:space="0" w:color="auto"/>
            </w:tcBorders>
            <w:vAlign w:val="center"/>
          </w:tcPr>
          <w:p w14:paraId="61E61905"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1" w:type="dxa"/>
            <w:tcBorders>
              <w:top w:val="single" w:sz="8" w:space="0" w:color="auto"/>
            </w:tcBorders>
            <w:vAlign w:val="center"/>
          </w:tcPr>
          <w:p w14:paraId="535AC608" w14:textId="3B50400B" w:rsidR="00FA159D" w:rsidRDefault="00BB5719" w:rsidP="00FA159D">
            <w:pPr>
              <w:autoSpaceDE w:val="0"/>
              <w:autoSpaceDN w:val="0"/>
              <w:adjustRightInd w:val="0"/>
              <w:spacing w:line="400" w:lineRule="exact"/>
              <w:ind w:firstLine="420"/>
              <w:rPr>
                <w:rFonts w:ascii="Times New Roman" w:hAnsi="Times New Roman"/>
                <w:szCs w:val="21"/>
              </w:rPr>
            </w:pPr>
            <w:r>
              <w:rPr>
                <w:rFonts w:ascii="Times New Roman" w:hAnsi="Times New Roman"/>
                <w:szCs w:val="21"/>
              </w:rPr>
              <w:t>4</w:t>
            </w:r>
          </w:p>
        </w:tc>
      </w:tr>
      <w:tr w:rsidR="00FA159D" w14:paraId="1C28C6D8" w14:textId="77777777" w:rsidTr="00475241">
        <w:trPr>
          <w:trHeight w:val="480"/>
        </w:trPr>
        <w:tc>
          <w:tcPr>
            <w:tcW w:w="1462" w:type="dxa"/>
            <w:gridSpan w:val="2"/>
            <w:vAlign w:val="center"/>
          </w:tcPr>
          <w:p w14:paraId="3822C4AB"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28DFA425" w14:textId="53304AEF" w:rsidR="00FA159D" w:rsidRDefault="00475241"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983.11</w:t>
            </w:r>
          </w:p>
        </w:tc>
        <w:tc>
          <w:tcPr>
            <w:tcW w:w="1345" w:type="dxa"/>
            <w:vAlign w:val="center"/>
          </w:tcPr>
          <w:p w14:paraId="26A8F8FC"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1" w:type="dxa"/>
            <w:vAlign w:val="center"/>
          </w:tcPr>
          <w:p w14:paraId="3B649159" w14:textId="7EB78FE2" w:rsidR="00FA159D" w:rsidRDefault="00475241" w:rsidP="00475241">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FA159D" w14:paraId="2A7B249F" w14:textId="77777777" w:rsidTr="00475241">
        <w:trPr>
          <w:trHeight w:val="480"/>
        </w:trPr>
        <w:tc>
          <w:tcPr>
            <w:tcW w:w="1462" w:type="dxa"/>
            <w:gridSpan w:val="2"/>
            <w:vAlign w:val="center"/>
          </w:tcPr>
          <w:p w14:paraId="63611932"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1F106D01" w14:textId="217549BA" w:rsidR="00FA159D" w:rsidRDefault="00475241"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345" w:type="dxa"/>
            <w:vAlign w:val="center"/>
          </w:tcPr>
          <w:p w14:paraId="54329109"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1" w:type="dxa"/>
            <w:vAlign w:val="center"/>
          </w:tcPr>
          <w:p w14:paraId="32F2DFA9" w14:textId="6317C1DE" w:rsidR="00FA159D" w:rsidRDefault="00475241" w:rsidP="00475241">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扬州</w:t>
            </w:r>
          </w:p>
        </w:tc>
      </w:tr>
      <w:tr w:rsidR="00FA159D" w14:paraId="216FF340" w14:textId="77777777" w:rsidTr="00475241">
        <w:trPr>
          <w:trHeight w:val="480"/>
        </w:trPr>
        <w:tc>
          <w:tcPr>
            <w:tcW w:w="1462" w:type="dxa"/>
            <w:gridSpan w:val="2"/>
            <w:vAlign w:val="center"/>
          </w:tcPr>
          <w:p w14:paraId="5138B383"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074B9AEF" w14:textId="5351223E" w:rsidR="00FA159D" w:rsidRDefault="00475241" w:rsidP="00475241">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副总经理</w:t>
            </w:r>
          </w:p>
        </w:tc>
        <w:tc>
          <w:tcPr>
            <w:tcW w:w="1463" w:type="dxa"/>
            <w:vAlign w:val="center"/>
          </w:tcPr>
          <w:p w14:paraId="7A837D57"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216C6D7D" w14:textId="6A9B9391" w:rsidR="00FA159D" w:rsidRDefault="00475241" w:rsidP="00475241">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否</w:t>
            </w:r>
          </w:p>
        </w:tc>
        <w:tc>
          <w:tcPr>
            <w:tcW w:w="1345" w:type="dxa"/>
            <w:vAlign w:val="center"/>
          </w:tcPr>
          <w:p w14:paraId="57B12A0D"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1" w:type="dxa"/>
            <w:vAlign w:val="center"/>
          </w:tcPr>
          <w:p w14:paraId="42A7262A" w14:textId="6D7902DB" w:rsidR="00FA159D" w:rsidRDefault="00475241" w:rsidP="00475241">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w:t>
            </w:r>
          </w:p>
        </w:tc>
      </w:tr>
      <w:tr w:rsidR="00475241" w14:paraId="2D56A4B4" w14:textId="77777777" w:rsidTr="00475241">
        <w:trPr>
          <w:trHeight w:val="480"/>
        </w:trPr>
        <w:tc>
          <w:tcPr>
            <w:tcW w:w="1462" w:type="dxa"/>
            <w:gridSpan w:val="2"/>
            <w:vAlign w:val="center"/>
          </w:tcPr>
          <w:p w14:paraId="5ED3977E" w14:textId="77777777" w:rsidR="00475241" w:rsidRDefault="00475241" w:rsidP="00475241">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7667B448" w14:textId="1F43187E" w:rsidR="00475241" w:rsidRPr="00EF2FD9" w:rsidRDefault="00475241" w:rsidP="00475241">
            <w:pPr>
              <w:autoSpaceDE w:val="0"/>
              <w:autoSpaceDN w:val="0"/>
              <w:adjustRightInd w:val="0"/>
              <w:spacing w:line="400" w:lineRule="exact"/>
              <w:ind w:firstLine="420"/>
              <w:jc w:val="center"/>
              <w:rPr>
                <w:rFonts w:ascii="Times New Roman" w:hAnsi="Times New Roman"/>
                <w:szCs w:val="21"/>
              </w:rPr>
            </w:pPr>
            <w:r w:rsidRPr="00EF2FD9">
              <w:rPr>
                <w:rFonts w:ascii="Times New Roman" w:hAnsi="Times New Roman" w:hint="eastAsia"/>
                <w:szCs w:val="21"/>
              </w:rPr>
              <w:t>江苏天润环境建设集团有限公司</w:t>
            </w:r>
          </w:p>
        </w:tc>
        <w:tc>
          <w:tcPr>
            <w:tcW w:w="1345" w:type="dxa"/>
            <w:vAlign w:val="center"/>
          </w:tcPr>
          <w:p w14:paraId="037C237F" w14:textId="77777777" w:rsidR="00475241" w:rsidRPr="00EF2FD9" w:rsidRDefault="00475241" w:rsidP="00475241">
            <w:pPr>
              <w:autoSpaceDE w:val="0"/>
              <w:autoSpaceDN w:val="0"/>
              <w:adjustRightInd w:val="0"/>
              <w:spacing w:line="400" w:lineRule="exact"/>
              <w:jc w:val="center"/>
              <w:rPr>
                <w:rFonts w:ascii="Times New Roman" w:hAnsi="Times New Roman"/>
                <w:szCs w:val="21"/>
              </w:rPr>
            </w:pPr>
            <w:r w:rsidRPr="00EF2FD9">
              <w:rPr>
                <w:rFonts w:ascii="Times New Roman" w:hAnsi="Times New Roman"/>
                <w:szCs w:val="21"/>
              </w:rPr>
              <w:t>办公电话</w:t>
            </w:r>
          </w:p>
        </w:tc>
        <w:tc>
          <w:tcPr>
            <w:tcW w:w="1581" w:type="dxa"/>
            <w:vAlign w:val="center"/>
          </w:tcPr>
          <w:p w14:paraId="4C6A83FF" w14:textId="000488F5" w:rsidR="00475241" w:rsidRPr="00EF2FD9" w:rsidRDefault="00475241" w:rsidP="00475241">
            <w:pPr>
              <w:autoSpaceDE w:val="0"/>
              <w:autoSpaceDN w:val="0"/>
              <w:adjustRightInd w:val="0"/>
              <w:spacing w:line="400" w:lineRule="exact"/>
              <w:jc w:val="center"/>
              <w:rPr>
                <w:rFonts w:ascii="Times New Roman" w:hAnsi="Times New Roman"/>
                <w:szCs w:val="21"/>
              </w:rPr>
            </w:pPr>
            <w:r w:rsidRPr="00EF2FD9">
              <w:rPr>
                <w:rFonts w:ascii="Times New Roman" w:hAnsi="Times New Roman" w:hint="eastAsia"/>
                <w:szCs w:val="21"/>
              </w:rPr>
              <w:t>051487325888</w:t>
            </w:r>
          </w:p>
        </w:tc>
      </w:tr>
      <w:tr w:rsidR="00475241" w14:paraId="51B6ED69" w14:textId="77777777" w:rsidTr="00475241">
        <w:trPr>
          <w:trHeight w:val="480"/>
        </w:trPr>
        <w:tc>
          <w:tcPr>
            <w:tcW w:w="1462" w:type="dxa"/>
            <w:gridSpan w:val="2"/>
            <w:vAlign w:val="center"/>
          </w:tcPr>
          <w:p w14:paraId="6FF969C6" w14:textId="77777777" w:rsidR="00475241" w:rsidRDefault="00475241" w:rsidP="00475241">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4E5BCFB5" w14:textId="6C0F5C3C" w:rsidR="00475241" w:rsidRPr="00EF2FD9" w:rsidRDefault="00475241" w:rsidP="00475241">
            <w:pPr>
              <w:autoSpaceDE w:val="0"/>
              <w:autoSpaceDN w:val="0"/>
              <w:adjustRightInd w:val="0"/>
              <w:spacing w:line="400" w:lineRule="exact"/>
              <w:ind w:firstLine="420"/>
              <w:jc w:val="center"/>
              <w:rPr>
                <w:rFonts w:ascii="Times New Roman" w:hAnsi="Times New Roman"/>
                <w:szCs w:val="21"/>
              </w:rPr>
            </w:pPr>
            <w:r w:rsidRPr="00EF2FD9">
              <w:rPr>
                <w:rFonts w:ascii="Times New Roman" w:hAnsi="Times New Roman" w:hint="eastAsia"/>
              </w:rPr>
              <w:t>江苏省扬州市广陵区汶河北路</w:t>
            </w:r>
            <w:r w:rsidRPr="00EF2FD9">
              <w:rPr>
                <w:rFonts w:ascii="Times New Roman" w:hAnsi="Times New Roman" w:hint="eastAsia"/>
              </w:rPr>
              <w:t>65</w:t>
            </w:r>
            <w:r w:rsidRPr="00EF2FD9">
              <w:rPr>
                <w:rFonts w:ascii="Times New Roman" w:hAnsi="Times New Roman" w:hint="eastAsia"/>
              </w:rPr>
              <w:t>号</w:t>
            </w:r>
          </w:p>
        </w:tc>
        <w:tc>
          <w:tcPr>
            <w:tcW w:w="1345" w:type="dxa"/>
            <w:vAlign w:val="center"/>
          </w:tcPr>
          <w:p w14:paraId="333C397B" w14:textId="77777777" w:rsidR="00475241" w:rsidRPr="00EF2FD9" w:rsidRDefault="00475241" w:rsidP="00475241">
            <w:pPr>
              <w:autoSpaceDE w:val="0"/>
              <w:autoSpaceDN w:val="0"/>
              <w:adjustRightInd w:val="0"/>
              <w:spacing w:line="400" w:lineRule="exact"/>
              <w:jc w:val="center"/>
              <w:rPr>
                <w:rFonts w:ascii="Times New Roman" w:hAnsi="Times New Roman"/>
                <w:szCs w:val="21"/>
              </w:rPr>
            </w:pPr>
            <w:r w:rsidRPr="00EF2FD9">
              <w:rPr>
                <w:rFonts w:ascii="Times New Roman" w:hAnsi="Times New Roman"/>
                <w:szCs w:val="21"/>
              </w:rPr>
              <w:t>邮政编码</w:t>
            </w:r>
          </w:p>
        </w:tc>
        <w:tc>
          <w:tcPr>
            <w:tcW w:w="1581" w:type="dxa"/>
            <w:vAlign w:val="center"/>
          </w:tcPr>
          <w:p w14:paraId="2875FEA6" w14:textId="1B2F842C" w:rsidR="00475241" w:rsidRPr="00EF2FD9" w:rsidRDefault="00475241" w:rsidP="00475241">
            <w:pPr>
              <w:autoSpaceDE w:val="0"/>
              <w:autoSpaceDN w:val="0"/>
              <w:adjustRightInd w:val="0"/>
              <w:spacing w:line="400" w:lineRule="exact"/>
              <w:jc w:val="center"/>
              <w:rPr>
                <w:rFonts w:ascii="Times New Roman" w:hAnsi="Times New Roman"/>
                <w:szCs w:val="21"/>
              </w:rPr>
            </w:pPr>
            <w:r w:rsidRPr="00EF2FD9">
              <w:rPr>
                <w:rFonts w:ascii="Times New Roman" w:hAnsi="Times New Roman" w:hint="eastAsia"/>
              </w:rPr>
              <w:t>225000</w:t>
            </w:r>
          </w:p>
        </w:tc>
      </w:tr>
      <w:tr w:rsidR="00475241" w14:paraId="2071568B" w14:textId="77777777" w:rsidTr="00475241">
        <w:trPr>
          <w:trHeight w:val="480"/>
        </w:trPr>
        <w:tc>
          <w:tcPr>
            <w:tcW w:w="1462" w:type="dxa"/>
            <w:gridSpan w:val="2"/>
            <w:vAlign w:val="center"/>
          </w:tcPr>
          <w:p w14:paraId="71BEBD71" w14:textId="77777777" w:rsidR="00475241" w:rsidRDefault="00475241" w:rsidP="00475241">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3D769242" w14:textId="2452480F" w:rsidR="00475241" w:rsidRPr="00EF2FD9" w:rsidRDefault="00475241" w:rsidP="00475241">
            <w:pPr>
              <w:autoSpaceDE w:val="0"/>
              <w:autoSpaceDN w:val="0"/>
              <w:adjustRightInd w:val="0"/>
              <w:spacing w:line="400" w:lineRule="exact"/>
              <w:ind w:firstLine="420"/>
              <w:jc w:val="center"/>
              <w:rPr>
                <w:rFonts w:ascii="Times New Roman" w:hAnsi="Times New Roman"/>
                <w:szCs w:val="21"/>
              </w:rPr>
            </w:pPr>
            <w:r w:rsidRPr="00EF2FD9">
              <w:rPr>
                <w:rFonts w:ascii="Times New Roman" w:hAnsi="Times New Roman" w:hint="eastAsia"/>
                <w:szCs w:val="21"/>
              </w:rPr>
              <w:t>68291784</w:t>
            </w:r>
            <w:r w:rsidRPr="00EF2FD9">
              <w:rPr>
                <w:rFonts w:ascii="Times New Roman" w:hAnsi="Times New Roman" w:hint="eastAsia"/>
              </w:rPr>
              <w:t>@qq.com</w:t>
            </w:r>
          </w:p>
        </w:tc>
        <w:tc>
          <w:tcPr>
            <w:tcW w:w="1345" w:type="dxa"/>
            <w:vAlign w:val="center"/>
          </w:tcPr>
          <w:p w14:paraId="08D5D1B6" w14:textId="77777777" w:rsidR="00475241" w:rsidRPr="00EF2FD9" w:rsidRDefault="00475241" w:rsidP="00475241">
            <w:pPr>
              <w:autoSpaceDE w:val="0"/>
              <w:autoSpaceDN w:val="0"/>
              <w:adjustRightInd w:val="0"/>
              <w:spacing w:line="400" w:lineRule="exact"/>
              <w:jc w:val="center"/>
              <w:rPr>
                <w:rFonts w:ascii="Times New Roman" w:hAnsi="Times New Roman"/>
                <w:szCs w:val="21"/>
              </w:rPr>
            </w:pPr>
            <w:r w:rsidRPr="00EF2FD9">
              <w:rPr>
                <w:rFonts w:ascii="Times New Roman" w:hAnsi="Times New Roman"/>
                <w:szCs w:val="21"/>
              </w:rPr>
              <w:t>移动电话</w:t>
            </w:r>
          </w:p>
        </w:tc>
        <w:tc>
          <w:tcPr>
            <w:tcW w:w="1581" w:type="dxa"/>
            <w:vAlign w:val="center"/>
          </w:tcPr>
          <w:p w14:paraId="0DDADD88" w14:textId="08EE4CE0" w:rsidR="00475241" w:rsidRPr="00EF2FD9" w:rsidRDefault="00475241" w:rsidP="00475241">
            <w:pPr>
              <w:autoSpaceDE w:val="0"/>
              <w:autoSpaceDN w:val="0"/>
              <w:adjustRightInd w:val="0"/>
              <w:spacing w:line="400" w:lineRule="exact"/>
              <w:jc w:val="center"/>
              <w:rPr>
                <w:rFonts w:ascii="Times New Roman" w:hAnsi="Times New Roman"/>
                <w:szCs w:val="21"/>
              </w:rPr>
            </w:pPr>
            <w:r w:rsidRPr="00EF2FD9">
              <w:rPr>
                <w:rFonts w:ascii="Times New Roman" w:hAnsi="Times New Roman" w:hint="eastAsia"/>
                <w:szCs w:val="21"/>
              </w:rPr>
              <w:t>18605221196</w:t>
            </w:r>
          </w:p>
        </w:tc>
      </w:tr>
      <w:tr w:rsidR="00475241" w14:paraId="21B83A67" w14:textId="77777777" w:rsidTr="00475241">
        <w:trPr>
          <w:trHeight w:val="388"/>
        </w:trPr>
        <w:tc>
          <w:tcPr>
            <w:tcW w:w="2925" w:type="dxa"/>
            <w:gridSpan w:val="3"/>
            <w:vAlign w:val="center"/>
          </w:tcPr>
          <w:p w14:paraId="3711C573" w14:textId="77777777" w:rsidR="00475241" w:rsidRPr="00EF2FD9" w:rsidRDefault="00475241" w:rsidP="00475241">
            <w:pPr>
              <w:autoSpaceDE w:val="0"/>
              <w:autoSpaceDN w:val="0"/>
              <w:adjustRightInd w:val="0"/>
              <w:spacing w:line="400" w:lineRule="exact"/>
              <w:jc w:val="center"/>
              <w:rPr>
                <w:rFonts w:ascii="Times New Roman" w:hAnsi="Times New Roman"/>
                <w:szCs w:val="21"/>
              </w:rPr>
            </w:pPr>
            <w:r w:rsidRPr="00EF2FD9">
              <w:rPr>
                <w:rFonts w:ascii="Times New Roman" w:hAnsi="Times New Roman"/>
                <w:szCs w:val="21"/>
              </w:rPr>
              <w:t>技术职称</w:t>
            </w:r>
          </w:p>
        </w:tc>
        <w:tc>
          <w:tcPr>
            <w:tcW w:w="2926" w:type="dxa"/>
            <w:gridSpan w:val="3"/>
            <w:vAlign w:val="center"/>
          </w:tcPr>
          <w:p w14:paraId="3FD09409" w14:textId="568CE0F5" w:rsidR="00475241" w:rsidRPr="00EF2FD9" w:rsidRDefault="00475241" w:rsidP="00475241">
            <w:pPr>
              <w:autoSpaceDE w:val="0"/>
              <w:autoSpaceDN w:val="0"/>
              <w:adjustRightInd w:val="0"/>
              <w:snapToGrid w:val="0"/>
              <w:spacing w:line="400" w:lineRule="exact"/>
              <w:jc w:val="center"/>
              <w:rPr>
                <w:rFonts w:ascii="Times New Roman" w:hAnsi="Times New Roman"/>
                <w:szCs w:val="21"/>
              </w:rPr>
            </w:pPr>
            <w:r w:rsidRPr="00EF2FD9">
              <w:rPr>
                <w:rFonts w:ascii="Times New Roman" w:hAnsi="Times New Roman" w:hint="eastAsia"/>
                <w:szCs w:val="21"/>
              </w:rPr>
              <w:t>高级工程师</w:t>
            </w:r>
          </w:p>
        </w:tc>
        <w:tc>
          <w:tcPr>
            <w:tcW w:w="1345" w:type="dxa"/>
            <w:vAlign w:val="center"/>
          </w:tcPr>
          <w:p w14:paraId="3FCBED25" w14:textId="77777777" w:rsidR="00475241" w:rsidRPr="00EF2FD9" w:rsidRDefault="00475241" w:rsidP="00475241">
            <w:pPr>
              <w:autoSpaceDE w:val="0"/>
              <w:autoSpaceDN w:val="0"/>
              <w:adjustRightInd w:val="0"/>
              <w:spacing w:line="400" w:lineRule="exact"/>
              <w:jc w:val="center"/>
              <w:rPr>
                <w:rFonts w:ascii="Times New Roman" w:hAnsi="Times New Roman"/>
                <w:szCs w:val="21"/>
              </w:rPr>
            </w:pPr>
            <w:r w:rsidRPr="00EF2FD9">
              <w:rPr>
                <w:rFonts w:ascii="Times New Roman" w:hAnsi="Times New Roman"/>
                <w:szCs w:val="21"/>
              </w:rPr>
              <w:t>最高学位</w:t>
            </w:r>
          </w:p>
        </w:tc>
        <w:tc>
          <w:tcPr>
            <w:tcW w:w="1581" w:type="dxa"/>
            <w:vAlign w:val="center"/>
          </w:tcPr>
          <w:p w14:paraId="0D55700C" w14:textId="3907EC64" w:rsidR="00475241" w:rsidRPr="00EF2FD9" w:rsidRDefault="00475241" w:rsidP="00475241">
            <w:pPr>
              <w:autoSpaceDE w:val="0"/>
              <w:autoSpaceDN w:val="0"/>
              <w:adjustRightInd w:val="0"/>
              <w:spacing w:line="400" w:lineRule="exact"/>
              <w:ind w:firstLine="420"/>
              <w:rPr>
                <w:rFonts w:ascii="Times New Roman" w:hAnsi="Times New Roman"/>
                <w:szCs w:val="21"/>
              </w:rPr>
            </w:pPr>
            <w:r w:rsidRPr="00EF2FD9">
              <w:rPr>
                <w:rFonts w:ascii="Times New Roman" w:hAnsi="Times New Roman" w:hint="eastAsia"/>
                <w:szCs w:val="21"/>
              </w:rPr>
              <w:t>本科</w:t>
            </w:r>
          </w:p>
        </w:tc>
      </w:tr>
      <w:tr w:rsidR="00FA159D" w14:paraId="2A8F875F" w14:textId="77777777" w:rsidTr="00D40173">
        <w:trPr>
          <w:trHeight w:val="1648"/>
        </w:trPr>
        <w:tc>
          <w:tcPr>
            <w:tcW w:w="2925" w:type="dxa"/>
            <w:gridSpan w:val="3"/>
            <w:vAlign w:val="center"/>
          </w:tcPr>
          <w:p w14:paraId="33A5442E" w14:textId="77777777" w:rsidR="00FA159D" w:rsidRDefault="00FA159D" w:rsidP="00D40173">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66356C7B" w14:textId="24F485FE" w:rsidR="00FA159D" w:rsidRDefault="006F6DB6" w:rsidP="006F6DB6">
            <w:pPr>
              <w:autoSpaceDE w:val="0"/>
              <w:autoSpaceDN w:val="0"/>
              <w:adjustRightInd w:val="0"/>
              <w:spacing w:line="400" w:lineRule="exact"/>
              <w:jc w:val="center"/>
              <w:rPr>
                <w:rFonts w:ascii="Times New Roman" w:hAnsi="Times New Roman"/>
                <w:szCs w:val="21"/>
              </w:rPr>
            </w:pPr>
            <w:r>
              <w:t>江苏省优秀建造师、扬州市建筑业先进个人</w:t>
            </w:r>
          </w:p>
        </w:tc>
      </w:tr>
      <w:tr w:rsidR="00FA159D" w14:paraId="4A4969EC" w14:textId="77777777" w:rsidTr="00D40173">
        <w:trPr>
          <w:trHeight w:val="480"/>
        </w:trPr>
        <w:tc>
          <w:tcPr>
            <w:tcW w:w="2925" w:type="dxa"/>
            <w:gridSpan w:val="3"/>
            <w:vAlign w:val="center"/>
          </w:tcPr>
          <w:p w14:paraId="5F491570"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11C83FEF" w14:textId="5646999B" w:rsidR="00FA159D" w:rsidRDefault="003745A8" w:rsidP="00D40173">
            <w:pPr>
              <w:autoSpaceDE w:val="0"/>
              <w:autoSpaceDN w:val="0"/>
              <w:adjustRightInd w:val="0"/>
              <w:spacing w:line="400" w:lineRule="exact"/>
              <w:ind w:firstLine="420"/>
              <w:jc w:val="center"/>
              <w:rPr>
                <w:rFonts w:ascii="Times New Roman" w:hAnsi="Times New Roman"/>
                <w:szCs w:val="21"/>
              </w:rPr>
            </w:pPr>
            <w:r w:rsidRPr="00041FA8">
              <w:rPr>
                <w:rFonts w:ascii="Times New Roman" w:hAnsi="Times New Roman" w:hint="eastAsia"/>
                <w:szCs w:val="21"/>
              </w:rPr>
              <w:t>自</w:t>
            </w:r>
            <w:r w:rsidRPr="00041FA8">
              <w:rPr>
                <w:rFonts w:ascii="Times New Roman" w:hAnsi="Times New Roman" w:hint="eastAsia"/>
                <w:szCs w:val="21"/>
              </w:rPr>
              <w:t xml:space="preserve"> 201</w:t>
            </w:r>
            <w:r w:rsidR="00FF7FC6">
              <w:rPr>
                <w:rFonts w:ascii="Times New Roman" w:hAnsi="Times New Roman"/>
                <w:szCs w:val="21"/>
              </w:rPr>
              <w:t>9</w:t>
            </w:r>
            <w:r w:rsidRPr="00041FA8">
              <w:rPr>
                <w:rFonts w:ascii="Times New Roman" w:hAnsi="Times New Roman" w:hint="eastAsia"/>
                <w:szCs w:val="21"/>
              </w:rPr>
              <w:t xml:space="preserve">.01 </w:t>
            </w:r>
            <w:r w:rsidRPr="00041FA8">
              <w:rPr>
                <w:rFonts w:ascii="Times New Roman" w:hAnsi="Times New Roman" w:hint="eastAsia"/>
                <w:szCs w:val="21"/>
              </w:rPr>
              <w:t>至</w:t>
            </w:r>
            <w:r w:rsidRPr="00041FA8">
              <w:rPr>
                <w:rFonts w:ascii="Times New Roman" w:hAnsi="Times New Roman" w:hint="eastAsia"/>
                <w:szCs w:val="21"/>
              </w:rPr>
              <w:t xml:space="preserve"> 202</w:t>
            </w:r>
            <w:r>
              <w:rPr>
                <w:rFonts w:ascii="Times New Roman" w:hAnsi="Times New Roman"/>
                <w:szCs w:val="21"/>
              </w:rPr>
              <w:t>2</w:t>
            </w:r>
            <w:r w:rsidRPr="00041FA8">
              <w:rPr>
                <w:rFonts w:ascii="Times New Roman" w:hAnsi="Times New Roman" w:hint="eastAsia"/>
                <w:szCs w:val="21"/>
              </w:rPr>
              <w:t>.12</w:t>
            </w:r>
          </w:p>
        </w:tc>
      </w:tr>
      <w:tr w:rsidR="00FA159D" w14:paraId="15EC0A78" w14:textId="77777777" w:rsidTr="00D40173">
        <w:trPr>
          <w:trHeight w:val="2754"/>
        </w:trPr>
        <w:tc>
          <w:tcPr>
            <w:tcW w:w="8777" w:type="dxa"/>
            <w:gridSpan w:val="8"/>
          </w:tcPr>
          <w:p w14:paraId="7D71621D" w14:textId="77777777" w:rsidR="00FA159D" w:rsidRDefault="00FA159D" w:rsidP="00D40173">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347E6005" w14:textId="24223427" w:rsidR="00FA159D" w:rsidRDefault="00F6222A" w:rsidP="00F6222A">
            <w:pPr>
              <w:adjustRightInd w:val="0"/>
              <w:spacing w:line="400" w:lineRule="exact"/>
              <w:ind w:firstLineChars="200" w:firstLine="420"/>
              <w:rPr>
                <w:rFonts w:ascii="Times New Roman" w:hAnsi="Times New Roman"/>
                <w:szCs w:val="21"/>
              </w:rPr>
            </w:pPr>
            <w:r>
              <w:rPr>
                <w:rFonts w:ascii="Times New Roman" w:hAnsi="Times New Roman" w:hint="eastAsia"/>
                <w:szCs w:val="21"/>
              </w:rPr>
              <w:t>参与</w:t>
            </w:r>
            <w:r w:rsidRPr="00F6222A">
              <w:rPr>
                <w:rFonts w:ascii="Times New Roman" w:hAnsi="Times New Roman" w:hint="eastAsia"/>
                <w:szCs w:val="21"/>
              </w:rPr>
              <w:t>研发了适用于桥梁水下基础的声场图像快速扫描平台，解决了既有桥梁水下基础检测装置机构复杂、安装调试困难、作业效率低等难题；提出了基于图像融合和模式识别的三维图像重构理论，实现了桥梁水下基础病害样貌的精准识别。负责</w:t>
            </w:r>
            <w:r>
              <w:rPr>
                <w:rFonts w:ascii="Times New Roman" w:hAnsi="Times New Roman" w:hint="eastAsia"/>
                <w:szCs w:val="21"/>
              </w:rPr>
              <w:t>水下检测技术在</w:t>
            </w:r>
            <w:r w:rsidRPr="00F6222A">
              <w:rPr>
                <w:rFonts w:ascii="Times New Roman" w:hAnsi="Times New Roman" w:hint="eastAsia"/>
                <w:szCs w:val="21"/>
              </w:rPr>
              <w:t>多个工程的推广应用工作。对创新点</w:t>
            </w:r>
            <w:r w:rsidRPr="00F6222A">
              <w:rPr>
                <w:rFonts w:ascii="Times New Roman" w:hAnsi="Times New Roman" w:hint="eastAsia"/>
                <w:szCs w:val="21"/>
              </w:rPr>
              <w:t>1</w:t>
            </w:r>
            <w:r w:rsidRPr="00F6222A">
              <w:rPr>
                <w:rFonts w:ascii="Times New Roman" w:hAnsi="Times New Roman" w:hint="eastAsia"/>
                <w:szCs w:val="21"/>
              </w:rPr>
              <w:t>、</w:t>
            </w:r>
            <w:r w:rsidRPr="00F6222A">
              <w:rPr>
                <w:rFonts w:ascii="Times New Roman" w:hAnsi="Times New Roman" w:hint="eastAsia"/>
                <w:szCs w:val="21"/>
              </w:rPr>
              <w:t>3</w:t>
            </w:r>
            <w:r w:rsidRPr="00F6222A">
              <w:rPr>
                <w:rFonts w:ascii="Times New Roman" w:hAnsi="Times New Roman" w:hint="eastAsia"/>
                <w:szCs w:val="21"/>
              </w:rPr>
              <w:t>均有重要贡献。投入的工作量占本人工作总量的</w:t>
            </w:r>
            <w:r>
              <w:rPr>
                <w:rFonts w:ascii="Times New Roman" w:hAnsi="Times New Roman"/>
                <w:szCs w:val="21"/>
              </w:rPr>
              <w:t>6</w:t>
            </w:r>
            <w:r w:rsidRPr="00F6222A">
              <w:rPr>
                <w:rFonts w:ascii="Times New Roman" w:hAnsi="Times New Roman" w:hint="eastAsia"/>
                <w:szCs w:val="21"/>
              </w:rPr>
              <w:t>0%</w:t>
            </w:r>
            <w:r w:rsidRPr="00F6222A">
              <w:rPr>
                <w:rFonts w:ascii="Times New Roman" w:hAnsi="Times New Roman" w:hint="eastAsia"/>
                <w:szCs w:val="21"/>
              </w:rPr>
              <w:t>以上。</w:t>
            </w:r>
          </w:p>
          <w:p w14:paraId="6F366C77" w14:textId="77777777" w:rsidR="00FA159D" w:rsidRDefault="00FA159D" w:rsidP="00D40173">
            <w:pPr>
              <w:autoSpaceDE w:val="0"/>
              <w:autoSpaceDN w:val="0"/>
              <w:adjustRightInd w:val="0"/>
              <w:spacing w:line="400" w:lineRule="exact"/>
              <w:rPr>
                <w:rFonts w:ascii="Times New Roman" w:hAnsi="Times New Roman"/>
                <w:szCs w:val="21"/>
              </w:rPr>
            </w:pPr>
          </w:p>
        </w:tc>
      </w:tr>
      <w:tr w:rsidR="00FA159D" w14:paraId="6941ED5E" w14:textId="77777777" w:rsidTr="00D40173">
        <w:trPr>
          <w:trHeight w:val="2070"/>
        </w:trPr>
        <w:tc>
          <w:tcPr>
            <w:tcW w:w="892" w:type="dxa"/>
            <w:vMerge w:val="restart"/>
            <w:vAlign w:val="center"/>
          </w:tcPr>
          <w:p w14:paraId="1B5A4D2D" w14:textId="77777777" w:rsidR="00FA159D" w:rsidRDefault="00FA159D" w:rsidP="00D40173">
            <w:pPr>
              <w:adjustRightInd w:val="0"/>
              <w:spacing w:line="400" w:lineRule="exact"/>
              <w:jc w:val="center"/>
              <w:rPr>
                <w:rFonts w:ascii="Times New Roman" w:hAnsi="Times New Roman"/>
                <w:szCs w:val="21"/>
              </w:rPr>
            </w:pPr>
            <w:r>
              <w:rPr>
                <w:rFonts w:ascii="Times New Roman" w:hAnsi="Times New Roman"/>
                <w:szCs w:val="21"/>
              </w:rPr>
              <w:t>声</w:t>
            </w:r>
          </w:p>
          <w:p w14:paraId="724F77EF" w14:textId="77777777" w:rsidR="00FA159D" w:rsidRDefault="00FA159D" w:rsidP="00D40173">
            <w:pPr>
              <w:adjustRightInd w:val="0"/>
              <w:spacing w:line="400" w:lineRule="exact"/>
              <w:jc w:val="center"/>
              <w:rPr>
                <w:rFonts w:ascii="Times New Roman" w:hAnsi="Times New Roman"/>
                <w:szCs w:val="21"/>
              </w:rPr>
            </w:pPr>
          </w:p>
          <w:p w14:paraId="6DB8FBB1"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6C9C967B" w14:textId="77777777" w:rsidR="00FA159D" w:rsidRDefault="00FA159D" w:rsidP="00D40173">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E45DD27" w14:textId="77777777" w:rsidR="00FA159D" w:rsidRDefault="00FA159D" w:rsidP="00D40173">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A159D" w14:paraId="0E7F8F55" w14:textId="77777777" w:rsidTr="00D40173">
        <w:trPr>
          <w:trHeight w:val="864"/>
        </w:trPr>
        <w:tc>
          <w:tcPr>
            <w:tcW w:w="892" w:type="dxa"/>
            <w:vMerge/>
            <w:tcBorders>
              <w:bottom w:val="single" w:sz="8" w:space="0" w:color="auto"/>
            </w:tcBorders>
            <w:vAlign w:val="center"/>
          </w:tcPr>
          <w:p w14:paraId="213C24F0" w14:textId="77777777" w:rsidR="00FA159D" w:rsidRDefault="00FA159D" w:rsidP="00D40173">
            <w:pPr>
              <w:jc w:val="left"/>
              <w:rPr>
                <w:rFonts w:ascii="Times New Roman" w:hAnsi="Times New Roman"/>
                <w:szCs w:val="21"/>
              </w:rPr>
            </w:pPr>
          </w:p>
        </w:tc>
        <w:tc>
          <w:tcPr>
            <w:tcW w:w="3942" w:type="dxa"/>
            <w:gridSpan w:val="4"/>
            <w:tcBorders>
              <w:bottom w:val="single" w:sz="8" w:space="0" w:color="auto"/>
            </w:tcBorders>
          </w:tcPr>
          <w:p w14:paraId="1B61D359"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12F5ADBD" w14:textId="77777777" w:rsidR="00FA159D" w:rsidRDefault="00FA159D" w:rsidP="00D40173">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7616EC2C"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686F3CE2" w14:textId="77777777" w:rsidR="00FA159D" w:rsidRDefault="00FA159D" w:rsidP="00D40173">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77102BA0" w14:textId="4EAA7291" w:rsidR="00FA159D" w:rsidRDefault="00FA159D">
      <w:pPr>
        <w:jc w:val="center"/>
        <w:rPr>
          <w:rFonts w:ascii="Times New Roman" w:eastAsia="方正黑体_GBK" w:hAnsi="Times New Roman"/>
          <w:sz w:val="30"/>
          <w:szCs w:val="30"/>
        </w:rPr>
      </w:pPr>
    </w:p>
    <w:p w14:paraId="7BF9F179" w14:textId="3EB1B621" w:rsidR="00FA159D" w:rsidRDefault="00FA159D">
      <w:pPr>
        <w:jc w:val="center"/>
        <w:rPr>
          <w:rFonts w:ascii="Times New Roman" w:eastAsia="方正黑体_GBK" w:hAnsi="Times New Roman"/>
          <w:sz w:val="30"/>
          <w:szCs w:val="30"/>
        </w:rPr>
      </w:pPr>
    </w:p>
    <w:p w14:paraId="6E7DEFA1" w14:textId="77777777" w:rsidR="00BB5719" w:rsidRDefault="00BB5719" w:rsidP="00BB571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705EF796" w14:textId="77777777" w:rsidR="00BB5719" w:rsidRDefault="00BB5719" w:rsidP="00BB571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BB5719" w14:paraId="015E56E2" w14:textId="77777777" w:rsidTr="00FB73E6">
        <w:trPr>
          <w:trHeight w:val="480"/>
        </w:trPr>
        <w:tc>
          <w:tcPr>
            <w:tcW w:w="1462" w:type="dxa"/>
            <w:gridSpan w:val="2"/>
            <w:tcBorders>
              <w:top w:val="single" w:sz="8" w:space="0" w:color="auto"/>
            </w:tcBorders>
            <w:vAlign w:val="center"/>
          </w:tcPr>
          <w:p w14:paraId="064D1854"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姓</w:t>
            </w:r>
            <w:r w:rsidRPr="00A80643">
              <w:rPr>
                <w:rFonts w:ascii="Times New Roman" w:hAnsi="Times New Roman"/>
                <w:szCs w:val="21"/>
              </w:rPr>
              <w:t xml:space="preserve">    </w:t>
            </w:r>
            <w:r w:rsidRPr="00A80643">
              <w:rPr>
                <w:rFonts w:ascii="Times New Roman" w:hAnsi="Times New Roman"/>
                <w:szCs w:val="21"/>
              </w:rPr>
              <w:t>名</w:t>
            </w:r>
          </w:p>
        </w:tc>
        <w:tc>
          <w:tcPr>
            <w:tcW w:w="1463" w:type="dxa"/>
            <w:tcBorders>
              <w:top w:val="single" w:sz="8" w:space="0" w:color="auto"/>
            </w:tcBorders>
            <w:vAlign w:val="center"/>
          </w:tcPr>
          <w:p w14:paraId="56AAF21B" w14:textId="77777777" w:rsidR="00BB5719" w:rsidRPr="00A80643" w:rsidRDefault="00BB5719" w:rsidP="00FB73E6">
            <w:pPr>
              <w:autoSpaceDE w:val="0"/>
              <w:autoSpaceDN w:val="0"/>
              <w:adjustRightInd w:val="0"/>
              <w:spacing w:line="400" w:lineRule="exact"/>
              <w:ind w:firstLine="420"/>
              <w:rPr>
                <w:rFonts w:ascii="Times New Roman" w:hAnsi="Times New Roman"/>
                <w:szCs w:val="21"/>
              </w:rPr>
            </w:pPr>
            <w:r w:rsidRPr="00A80643">
              <w:rPr>
                <w:rFonts w:ascii="Times New Roman" w:hAnsi="Times New Roman" w:hint="eastAsia"/>
                <w:szCs w:val="21"/>
              </w:rPr>
              <w:t>陈</w:t>
            </w:r>
            <w:r w:rsidRPr="00A80643">
              <w:rPr>
                <w:rFonts w:ascii="Times New Roman" w:hAnsi="Times New Roman" w:hint="eastAsia"/>
                <w:szCs w:val="21"/>
              </w:rPr>
              <w:t xml:space="preserve"> </w:t>
            </w:r>
            <w:r w:rsidRPr="00A80643">
              <w:rPr>
                <w:rFonts w:ascii="Times New Roman" w:hAnsi="Times New Roman"/>
                <w:szCs w:val="21"/>
              </w:rPr>
              <w:t xml:space="preserve"> </w:t>
            </w:r>
            <w:r w:rsidRPr="00A80643">
              <w:rPr>
                <w:rFonts w:ascii="Times New Roman" w:hAnsi="Times New Roman" w:hint="eastAsia"/>
                <w:szCs w:val="21"/>
              </w:rPr>
              <w:t>俊</w:t>
            </w:r>
          </w:p>
        </w:tc>
        <w:tc>
          <w:tcPr>
            <w:tcW w:w="1463" w:type="dxa"/>
            <w:tcBorders>
              <w:top w:val="single" w:sz="8" w:space="0" w:color="auto"/>
            </w:tcBorders>
            <w:vAlign w:val="center"/>
          </w:tcPr>
          <w:p w14:paraId="7716DA5C"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性</w:t>
            </w:r>
            <w:r w:rsidRPr="00A80643">
              <w:rPr>
                <w:rFonts w:ascii="Times New Roman" w:hAnsi="Times New Roman"/>
                <w:szCs w:val="21"/>
              </w:rPr>
              <w:t xml:space="preserve">  </w:t>
            </w:r>
            <w:r w:rsidRPr="00A80643">
              <w:rPr>
                <w:rFonts w:ascii="Times New Roman" w:hAnsi="Times New Roman"/>
                <w:szCs w:val="21"/>
              </w:rPr>
              <w:t>别</w:t>
            </w:r>
          </w:p>
        </w:tc>
        <w:tc>
          <w:tcPr>
            <w:tcW w:w="1463" w:type="dxa"/>
            <w:gridSpan w:val="2"/>
            <w:tcBorders>
              <w:top w:val="single" w:sz="8" w:space="0" w:color="auto"/>
            </w:tcBorders>
            <w:vAlign w:val="center"/>
          </w:tcPr>
          <w:p w14:paraId="42C3F27C" w14:textId="77777777" w:rsidR="00BB5719" w:rsidRPr="00A80643" w:rsidRDefault="00BB5719" w:rsidP="00FB73E6">
            <w:pPr>
              <w:autoSpaceDE w:val="0"/>
              <w:autoSpaceDN w:val="0"/>
              <w:adjustRightInd w:val="0"/>
              <w:spacing w:line="400" w:lineRule="exact"/>
              <w:ind w:firstLine="420"/>
              <w:rPr>
                <w:rFonts w:ascii="Times New Roman" w:hAnsi="Times New Roman"/>
                <w:szCs w:val="21"/>
              </w:rPr>
            </w:pPr>
            <w:r w:rsidRPr="00A80643">
              <w:rPr>
                <w:rFonts w:ascii="Times New Roman" w:hAnsi="Times New Roman" w:hint="eastAsia"/>
                <w:szCs w:val="21"/>
              </w:rPr>
              <w:t>男</w:t>
            </w:r>
          </w:p>
        </w:tc>
        <w:tc>
          <w:tcPr>
            <w:tcW w:w="1345" w:type="dxa"/>
            <w:tcBorders>
              <w:top w:val="single" w:sz="8" w:space="0" w:color="auto"/>
            </w:tcBorders>
            <w:vAlign w:val="center"/>
          </w:tcPr>
          <w:p w14:paraId="723A4AA6"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排</w:t>
            </w:r>
            <w:r w:rsidRPr="00A80643">
              <w:rPr>
                <w:rFonts w:ascii="Times New Roman" w:hAnsi="Times New Roman"/>
                <w:szCs w:val="21"/>
              </w:rPr>
              <w:t xml:space="preserve">    </w:t>
            </w:r>
            <w:r w:rsidRPr="00A80643">
              <w:rPr>
                <w:rFonts w:ascii="Times New Roman" w:hAnsi="Times New Roman"/>
                <w:szCs w:val="21"/>
              </w:rPr>
              <w:t>名</w:t>
            </w:r>
          </w:p>
        </w:tc>
        <w:tc>
          <w:tcPr>
            <w:tcW w:w="1581" w:type="dxa"/>
            <w:tcBorders>
              <w:top w:val="single" w:sz="8" w:space="0" w:color="auto"/>
            </w:tcBorders>
            <w:vAlign w:val="center"/>
          </w:tcPr>
          <w:p w14:paraId="414EA6B5" w14:textId="756B2466" w:rsidR="00BB5719" w:rsidRPr="00A80643" w:rsidRDefault="00BB5719" w:rsidP="00FB73E6">
            <w:pPr>
              <w:autoSpaceDE w:val="0"/>
              <w:autoSpaceDN w:val="0"/>
              <w:adjustRightInd w:val="0"/>
              <w:spacing w:line="400" w:lineRule="exact"/>
              <w:ind w:firstLine="420"/>
              <w:rPr>
                <w:rFonts w:ascii="Times New Roman" w:hAnsi="Times New Roman"/>
                <w:szCs w:val="21"/>
              </w:rPr>
            </w:pPr>
            <w:r>
              <w:rPr>
                <w:rFonts w:ascii="Times New Roman" w:hAnsi="Times New Roman"/>
                <w:szCs w:val="21"/>
              </w:rPr>
              <w:t>5</w:t>
            </w:r>
          </w:p>
        </w:tc>
      </w:tr>
      <w:tr w:rsidR="00BB5719" w14:paraId="703C3BEB" w14:textId="77777777" w:rsidTr="00FB73E6">
        <w:trPr>
          <w:trHeight w:val="480"/>
        </w:trPr>
        <w:tc>
          <w:tcPr>
            <w:tcW w:w="1462" w:type="dxa"/>
            <w:gridSpan w:val="2"/>
            <w:vAlign w:val="center"/>
          </w:tcPr>
          <w:p w14:paraId="1B37C983"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出生年月</w:t>
            </w:r>
          </w:p>
        </w:tc>
        <w:tc>
          <w:tcPr>
            <w:tcW w:w="4389" w:type="dxa"/>
            <w:gridSpan w:val="4"/>
            <w:vAlign w:val="center"/>
          </w:tcPr>
          <w:p w14:paraId="463A5CEA" w14:textId="77777777" w:rsidR="00BB5719" w:rsidRPr="00A80643" w:rsidRDefault="00BB5719" w:rsidP="00FB73E6">
            <w:pPr>
              <w:autoSpaceDE w:val="0"/>
              <w:autoSpaceDN w:val="0"/>
              <w:adjustRightInd w:val="0"/>
              <w:spacing w:line="400" w:lineRule="exact"/>
              <w:ind w:firstLine="420"/>
              <w:jc w:val="center"/>
              <w:rPr>
                <w:rFonts w:ascii="Times New Roman" w:hAnsi="Times New Roman"/>
                <w:szCs w:val="21"/>
              </w:rPr>
            </w:pPr>
            <w:r w:rsidRPr="00A80643">
              <w:rPr>
                <w:rFonts w:ascii="Times New Roman" w:hAnsi="Times New Roman" w:hint="eastAsia"/>
                <w:szCs w:val="21"/>
              </w:rPr>
              <w:t>1</w:t>
            </w:r>
            <w:r w:rsidRPr="00A80643">
              <w:rPr>
                <w:rFonts w:ascii="Times New Roman" w:hAnsi="Times New Roman"/>
                <w:szCs w:val="21"/>
              </w:rPr>
              <w:t>976.09</w:t>
            </w:r>
          </w:p>
        </w:tc>
        <w:tc>
          <w:tcPr>
            <w:tcW w:w="1345" w:type="dxa"/>
            <w:vAlign w:val="center"/>
          </w:tcPr>
          <w:p w14:paraId="480B566F"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民</w:t>
            </w:r>
            <w:r w:rsidRPr="00A80643">
              <w:rPr>
                <w:rFonts w:ascii="Times New Roman" w:hAnsi="Times New Roman"/>
                <w:szCs w:val="21"/>
              </w:rPr>
              <w:t xml:space="preserve">    </w:t>
            </w:r>
            <w:r w:rsidRPr="00A80643">
              <w:rPr>
                <w:rFonts w:ascii="Times New Roman" w:hAnsi="Times New Roman"/>
                <w:szCs w:val="21"/>
              </w:rPr>
              <w:t>族</w:t>
            </w:r>
          </w:p>
        </w:tc>
        <w:tc>
          <w:tcPr>
            <w:tcW w:w="1581" w:type="dxa"/>
            <w:vAlign w:val="center"/>
          </w:tcPr>
          <w:p w14:paraId="75FFC52D" w14:textId="77777777" w:rsidR="00BB5719" w:rsidRPr="00A80643" w:rsidRDefault="00BB5719" w:rsidP="00FB73E6">
            <w:pPr>
              <w:autoSpaceDE w:val="0"/>
              <w:autoSpaceDN w:val="0"/>
              <w:adjustRightInd w:val="0"/>
              <w:spacing w:line="400" w:lineRule="exact"/>
              <w:ind w:firstLine="420"/>
              <w:rPr>
                <w:rFonts w:ascii="Times New Roman" w:hAnsi="Times New Roman"/>
                <w:szCs w:val="21"/>
              </w:rPr>
            </w:pPr>
            <w:r w:rsidRPr="00A80643">
              <w:rPr>
                <w:rFonts w:ascii="Times New Roman" w:hAnsi="Times New Roman" w:hint="eastAsia"/>
                <w:szCs w:val="21"/>
              </w:rPr>
              <w:t>汉</w:t>
            </w:r>
          </w:p>
        </w:tc>
      </w:tr>
      <w:tr w:rsidR="00BB5719" w14:paraId="5FB7D49F" w14:textId="77777777" w:rsidTr="00FB73E6">
        <w:trPr>
          <w:trHeight w:val="480"/>
        </w:trPr>
        <w:tc>
          <w:tcPr>
            <w:tcW w:w="1462" w:type="dxa"/>
            <w:gridSpan w:val="2"/>
            <w:vAlign w:val="center"/>
          </w:tcPr>
          <w:p w14:paraId="51D387DA"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国</w:t>
            </w:r>
            <w:r w:rsidRPr="00A80643">
              <w:rPr>
                <w:rFonts w:ascii="Times New Roman" w:hAnsi="Times New Roman"/>
                <w:szCs w:val="21"/>
              </w:rPr>
              <w:t xml:space="preserve">    </w:t>
            </w:r>
            <w:r w:rsidRPr="00A80643">
              <w:rPr>
                <w:rFonts w:ascii="Times New Roman" w:hAnsi="Times New Roman"/>
                <w:szCs w:val="21"/>
              </w:rPr>
              <w:t>籍</w:t>
            </w:r>
          </w:p>
        </w:tc>
        <w:tc>
          <w:tcPr>
            <w:tcW w:w="4389" w:type="dxa"/>
            <w:gridSpan w:val="4"/>
            <w:vAlign w:val="center"/>
          </w:tcPr>
          <w:p w14:paraId="3B0F9C2C" w14:textId="77777777" w:rsidR="00BB5719" w:rsidRPr="00A80643" w:rsidRDefault="00BB5719" w:rsidP="00FB73E6">
            <w:pPr>
              <w:autoSpaceDE w:val="0"/>
              <w:autoSpaceDN w:val="0"/>
              <w:adjustRightInd w:val="0"/>
              <w:spacing w:line="400" w:lineRule="exact"/>
              <w:ind w:firstLine="420"/>
              <w:jc w:val="center"/>
              <w:rPr>
                <w:rFonts w:ascii="Times New Roman" w:hAnsi="Times New Roman"/>
                <w:szCs w:val="21"/>
              </w:rPr>
            </w:pPr>
            <w:r w:rsidRPr="00A80643">
              <w:rPr>
                <w:rFonts w:ascii="Times New Roman" w:hAnsi="Times New Roman" w:hint="eastAsia"/>
                <w:szCs w:val="21"/>
              </w:rPr>
              <w:t>中国</w:t>
            </w:r>
          </w:p>
        </w:tc>
        <w:tc>
          <w:tcPr>
            <w:tcW w:w="1345" w:type="dxa"/>
            <w:vAlign w:val="center"/>
          </w:tcPr>
          <w:p w14:paraId="60E725FD"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居</w:t>
            </w:r>
            <w:r w:rsidRPr="00A80643">
              <w:rPr>
                <w:rFonts w:ascii="Times New Roman" w:hAnsi="Times New Roman"/>
                <w:szCs w:val="21"/>
              </w:rPr>
              <w:t xml:space="preserve"> </w:t>
            </w:r>
            <w:r w:rsidRPr="00A80643">
              <w:rPr>
                <w:rFonts w:ascii="Times New Roman" w:hAnsi="Times New Roman"/>
                <w:szCs w:val="21"/>
              </w:rPr>
              <w:t>住</w:t>
            </w:r>
            <w:r w:rsidRPr="00A80643">
              <w:rPr>
                <w:rFonts w:ascii="Times New Roman" w:hAnsi="Times New Roman"/>
                <w:szCs w:val="21"/>
              </w:rPr>
              <w:t xml:space="preserve"> </w:t>
            </w:r>
            <w:r w:rsidRPr="00A80643">
              <w:rPr>
                <w:rFonts w:ascii="Times New Roman" w:hAnsi="Times New Roman"/>
                <w:szCs w:val="21"/>
              </w:rPr>
              <w:t>地</w:t>
            </w:r>
          </w:p>
        </w:tc>
        <w:tc>
          <w:tcPr>
            <w:tcW w:w="1581" w:type="dxa"/>
            <w:vAlign w:val="center"/>
          </w:tcPr>
          <w:p w14:paraId="1EA94B3B" w14:textId="77777777" w:rsidR="00BB5719" w:rsidRPr="00A80643" w:rsidRDefault="00BB5719" w:rsidP="00FB73E6">
            <w:pPr>
              <w:autoSpaceDE w:val="0"/>
              <w:autoSpaceDN w:val="0"/>
              <w:adjustRightInd w:val="0"/>
              <w:spacing w:line="400" w:lineRule="exact"/>
              <w:ind w:firstLine="420"/>
              <w:rPr>
                <w:rFonts w:ascii="Times New Roman" w:hAnsi="Times New Roman"/>
                <w:szCs w:val="21"/>
              </w:rPr>
            </w:pPr>
            <w:r w:rsidRPr="00A80643">
              <w:rPr>
                <w:rFonts w:ascii="Times New Roman" w:hAnsi="Times New Roman" w:hint="eastAsia"/>
                <w:szCs w:val="21"/>
              </w:rPr>
              <w:t>扬州</w:t>
            </w:r>
          </w:p>
        </w:tc>
      </w:tr>
      <w:tr w:rsidR="00BB5719" w14:paraId="1029D67E" w14:textId="77777777" w:rsidTr="00FB73E6">
        <w:trPr>
          <w:trHeight w:val="480"/>
        </w:trPr>
        <w:tc>
          <w:tcPr>
            <w:tcW w:w="1462" w:type="dxa"/>
            <w:gridSpan w:val="2"/>
            <w:vAlign w:val="center"/>
          </w:tcPr>
          <w:p w14:paraId="2A64CED3"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行政职务</w:t>
            </w:r>
          </w:p>
        </w:tc>
        <w:tc>
          <w:tcPr>
            <w:tcW w:w="1463" w:type="dxa"/>
            <w:vAlign w:val="center"/>
          </w:tcPr>
          <w:p w14:paraId="785F402D" w14:textId="77777777" w:rsidR="00BB5719" w:rsidRPr="00A80643" w:rsidRDefault="00BB5719" w:rsidP="00FB73E6">
            <w:pPr>
              <w:autoSpaceDE w:val="0"/>
              <w:autoSpaceDN w:val="0"/>
              <w:adjustRightInd w:val="0"/>
              <w:spacing w:line="400" w:lineRule="exact"/>
              <w:ind w:firstLine="420"/>
              <w:jc w:val="center"/>
              <w:rPr>
                <w:rFonts w:ascii="Times New Roman" w:hAnsi="Times New Roman"/>
                <w:szCs w:val="21"/>
              </w:rPr>
            </w:pPr>
            <w:r w:rsidRPr="00A80643">
              <w:rPr>
                <w:rFonts w:ascii="Times New Roman" w:hAnsi="Times New Roman" w:hint="eastAsia"/>
                <w:szCs w:val="21"/>
              </w:rPr>
              <w:t>董事长</w:t>
            </w:r>
          </w:p>
        </w:tc>
        <w:tc>
          <w:tcPr>
            <w:tcW w:w="1463" w:type="dxa"/>
            <w:vAlign w:val="center"/>
          </w:tcPr>
          <w:p w14:paraId="792E0225"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归国人员</w:t>
            </w:r>
          </w:p>
        </w:tc>
        <w:tc>
          <w:tcPr>
            <w:tcW w:w="1463" w:type="dxa"/>
            <w:gridSpan w:val="2"/>
            <w:vAlign w:val="center"/>
          </w:tcPr>
          <w:p w14:paraId="751532C2" w14:textId="77777777" w:rsidR="00BB5719" w:rsidRPr="00A80643" w:rsidRDefault="00BB5719" w:rsidP="00FB73E6">
            <w:pPr>
              <w:autoSpaceDE w:val="0"/>
              <w:autoSpaceDN w:val="0"/>
              <w:adjustRightInd w:val="0"/>
              <w:spacing w:line="400" w:lineRule="exact"/>
              <w:ind w:firstLine="420"/>
              <w:jc w:val="center"/>
              <w:rPr>
                <w:rFonts w:ascii="Times New Roman" w:hAnsi="Times New Roman"/>
                <w:szCs w:val="21"/>
              </w:rPr>
            </w:pPr>
            <w:r w:rsidRPr="00A80643">
              <w:rPr>
                <w:rFonts w:ascii="Times New Roman" w:hAnsi="Times New Roman" w:hint="eastAsia"/>
                <w:szCs w:val="21"/>
              </w:rPr>
              <w:t>否</w:t>
            </w:r>
          </w:p>
        </w:tc>
        <w:tc>
          <w:tcPr>
            <w:tcW w:w="1345" w:type="dxa"/>
            <w:vAlign w:val="center"/>
          </w:tcPr>
          <w:p w14:paraId="49493D47"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归国时间</w:t>
            </w:r>
          </w:p>
        </w:tc>
        <w:tc>
          <w:tcPr>
            <w:tcW w:w="1581" w:type="dxa"/>
            <w:vAlign w:val="center"/>
          </w:tcPr>
          <w:p w14:paraId="19C0AFED" w14:textId="77777777" w:rsidR="00BB5719" w:rsidRPr="00A80643" w:rsidRDefault="00BB5719" w:rsidP="00FB73E6">
            <w:pPr>
              <w:autoSpaceDE w:val="0"/>
              <w:autoSpaceDN w:val="0"/>
              <w:adjustRightInd w:val="0"/>
              <w:spacing w:line="400" w:lineRule="exact"/>
              <w:ind w:firstLine="420"/>
              <w:rPr>
                <w:rFonts w:ascii="Times New Roman" w:hAnsi="Times New Roman"/>
                <w:szCs w:val="21"/>
              </w:rPr>
            </w:pPr>
            <w:r w:rsidRPr="00A80643">
              <w:rPr>
                <w:rFonts w:ascii="Times New Roman" w:hAnsi="Times New Roman" w:hint="eastAsia"/>
                <w:szCs w:val="21"/>
              </w:rPr>
              <w:t>/</w:t>
            </w:r>
          </w:p>
        </w:tc>
      </w:tr>
      <w:tr w:rsidR="00BB5719" w14:paraId="7F3E0137" w14:textId="77777777" w:rsidTr="00FB73E6">
        <w:trPr>
          <w:trHeight w:val="480"/>
        </w:trPr>
        <w:tc>
          <w:tcPr>
            <w:tcW w:w="1462" w:type="dxa"/>
            <w:gridSpan w:val="2"/>
            <w:vAlign w:val="center"/>
          </w:tcPr>
          <w:p w14:paraId="30164683"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工作单位</w:t>
            </w:r>
          </w:p>
        </w:tc>
        <w:tc>
          <w:tcPr>
            <w:tcW w:w="4389" w:type="dxa"/>
            <w:gridSpan w:val="4"/>
            <w:vAlign w:val="center"/>
          </w:tcPr>
          <w:p w14:paraId="619BE5E8" w14:textId="77777777" w:rsidR="00BB5719" w:rsidRPr="00A80643" w:rsidRDefault="00BB5719" w:rsidP="00FB73E6">
            <w:pPr>
              <w:autoSpaceDE w:val="0"/>
              <w:autoSpaceDN w:val="0"/>
              <w:adjustRightInd w:val="0"/>
              <w:spacing w:line="400" w:lineRule="exact"/>
              <w:ind w:firstLine="420"/>
              <w:jc w:val="center"/>
              <w:rPr>
                <w:rFonts w:ascii="Times New Roman" w:hAnsi="Times New Roman"/>
                <w:szCs w:val="21"/>
              </w:rPr>
            </w:pPr>
            <w:r w:rsidRPr="00A80643">
              <w:rPr>
                <w:rFonts w:ascii="Times New Roman" w:hAnsi="Times New Roman" w:hint="eastAsia"/>
                <w:szCs w:val="21"/>
              </w:rPr>
              <w:t>江苏瑞沃建设集团有限公司</w:t>
            </w:r>
          </w:p>
        </w:tc>
        <w:tc>
          <w:tcPr>
            <w:tcW w:w="1345" w:type="dxa"/>
            <w:vAlign w:val="center"/>
          </w:tcPr>
          <w:p w14:paraId="34CFD8B6"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办公电话</w:t>
            </w:r>
          </w:p>
        </w:tc>
        <w:tc>
          <w:tcPr>
            <w:tcW w:w="1581" w:type="dxa"/>
            <w:vAlign w:val="center"/>
          </w:tcPr>
          <w:p w14:paraId="24B99962"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hint="eastAsia"/>
                <w:szCs w:val="21"/>
              </w:rPr>
              <w:t>051484605108</w:t>
            </w:r>
          </w:p>
        </w:tc>
      </w:tr>
      <w:tr w:rsidR="00BB5719" w14:paraId="5E3D321B" w14:textId="77777777" w:rsidTr="00FB73E6">
        <w:trPr>
          <w:trHeight w:val="480"/>
        </w:trPr>
        <w:tc>
          <w:tcPr>
            <w:tcW w:w="1462" w:type="dxa"/>
            <w:gridSpan w:val="2"/>
            <w:vAlign w:val="center"/>
          </w:tcPr>
          <w:p w14:paraId="08C1992A"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通讯地址</w:t>
            </w:r>
          </w:p>
        </w:tc>
        <w:tc>
          <w:tcPr>
            <w:tcW w:w="4389" w:type="dxa"/>
            <w:gridSpan w:val="4"/>
            <w:vAlign w:val="center"/>
          </w:tcPr>
          <w:p w14:paraId="061D8F3E"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hint="eastAsia"/>
                <w:szCs w:val="21"/>
              </w:rPr>
              <w:t>江苏省高邮市城南经济新区中心大道</w:t>
            </w:r>
            <w:r w:rsidRPr="00A80643">
              <w:rPr>
                <w:rFonts w:ascii="Times New Roman" w:hAnsi="Times New Roman" w:hint="eastAsia"/>
                <w:szCs w:val="21"/>
              </w:rPr>
              <w:t>99</w:t>
            </w:r>
            <w:r w:rsidRPr="00A80643">
              <w:rPr>
                <w:rFonts w:ascii="Times New Roman" w:hAnsi="Times New Roman" w:hint="eastAsia"/>
                <w:szCs w:val="21"/>
              </w:rPr>
              <w:t>号</w:t>
            </w:r>
          </w:p>
        </w:tc>
        <w:tc>
          <w:tcPr>
            <w:tcW w:w="1345" w:type="dxa"/>
            <w:vAlign w:val="center"/>
          </w:tcPr>
          <w:p w14:paraId="370CECBB"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邮政编码</w:t>
            </w:r>
          </w:p>
        </w:tc>
        <w:tc>
          <w:tcPr>
            <w:tcW w:w="1581" w:type="dxa"/>
            <w:vAlign w:val="center"/>
          </w:tcPr>
          <w:p w14:paraId="05E2860C"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hint="eastAsia"/>
                <w:szCs w:val="21"/>
              </w:rPr>
              <w:t>225600</w:t>
            </w:r>
          </w:p>
        </w:tc>
      </w:tr>
      <w:tr w:rsidR="00BB5719" w14:paraId="02712572" w14:textId="77777777" w:rsidTr="00FB73E6">
        <w:trPr>
          <w:trHeight w:val="480"/>
        </w:trPr>
        <w:tc>
          <w:tcPr>
            <w:tcW w:w="1462" w:type="dxa"/>
            <w:gridSpan w:val="2"/>
            <w:vAlign w:val="center"/>
          </w:tcPr>
          <w:p w14:paraId="6CB8150A"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电子信箱</w:t>
            </w:r>
          </w:p>
        </w:tc>
        <w:tc>
          <w:tcPr>
            <w:tcW w:w="4389" w:type="dxa"/>
            <w:gridSpan w:val="4"/>
            <w:vAlign w:val="center"/>
          </w:tcPr>
          <w:p w14:paraId="6D0C1BAA" w14:textId="77777777" w:rsidR="00BB5719" w:rsidRPr="00A80643" w:rsidRDefault="00BB5719" w:rsidP="00FB73E6">
            <w:pPr>
              <w:autoSpaceDE w:val="0"/>
              <w:autoSpaceDN w:val="0"/>
              <w:adjustRightInd w:val="0"/>
              <w:spacing w:line="400" w:lineRule="exact"/>
              <w:ind w:firstLine="420"/>
              <w:jc w:val="center"/>
              <w:rPr>
                <w:rFonts w:ascii="Times New Roman" w:hAnsi="Times New Roman"/>
                <w:szCs w:val="21"/>
              </w:rPr>
            </w:pPr>
            <w:r w:rsidRPr="00A80643">
              <w:rPr>
                <w:rFonts w:ascii="Times New Roman" w:hAnsi="Times New Roman" w:hint="eastAsia"/>
                <w:szCs w:val="21"/>
              </w:rPr>
              <w:t>470819024@qq.com</w:t>
            </w:r>
          </w:p>
        </w:tc>
        <w:tc>
          <w:tcPr>
            <w:tcW w:w="1345" w:type="dxa"/>
            <w:vAlign w:val="center"/>
          </w:tcPr>
          <w:p w14:paraId="048E2C7E"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移动电话</w:t>
            </w:r>
          </w:p>
        </w:tc>
        <w:tc>
          <w:tcPr>
            <w:tcW w:w="1581" w:type="dxa"/>
            <w:vAlign w:val="center"/>
          </w:tcPr>
          <w:p w14:paraId="5D4D8842"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hint="eastAsia"/>
                <w:szCs w:val="21"/>
              </w:rPr>
              <w:t>13375299388</w:t>
            </w:r>
          </w:p>
        </w:tc>
      </w:tr>
      <w:tr w:rsidR="00BB5719" w14:paraId="5166E123" w14:textId="77777777" w:rsidTr="00FB73E6">
        <w:trPr>
          <w:trHeight w:val="388"/>
        </w:trPr>
        <w:tc>
          <w:tcPr>
            <w:tcW w:w="2925" w:type="dxa"/>
            <w:gridSpan w:val="3"/>
            <w:vAlign w:val="center"/>
          </w:tcPr>
          <w:p w14:paraId="49B6353E"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技术职称</w:t>
            </w:r>
          </w:p>
        </w:tc>
        <w:tc>
          <w:tcPr>
            <w:tcW w:w="2926" w:type="dxa"/>
            <w:gridSpan w:val="3"/>
            <w:vAlign w:val="center"/>
          </w:tcPr>
          <w:p w14:paraId="6E257985" w14:textId="77777777" w:rsidR="00BB5719" w:rsidRPr="00A80643" w:rsidRDefault="00BB5719" w:rsidP="00FB73E6">
            <w:pPr>
              <w:autoSpaceDE w:val="0"/>
              <w:autoSpaceDN w:val="0"/>
              <w:adjustRightInd w:val="0"/>
              <w:snapToGrid w:val="0"/>
              <w:spacing w:line="400" w:lineRule="exact"/>
              <w:jc w:val="center"/>
              <w:rPr>
                <w:rFonts w:ascii="Times New Roman" w:hAnsi="Times New Roman"/>
                <w:szCs w:val="21"/>
              </w:rPr>
            </w:pPr>
            <w:r w:rsidRPr="00A80643">
              <w:rPr>
                <w:rFonts w:ascii="Times New Roman" w:hAnsi="Times New Roman" w:hint="eastAsia"/>
                <w:szCs w:val="21"/>
              </w:rPr>
              <w:t>高级工程师</w:t>
            </w:r>
          </w:p>
        </w:tc>
        <w:tc>
          <w:tcPr>
            <w:tcW w:w="1345" w:type="dxa"/>
            <w:vAlign w:val="center"/>
          </w:tcPr>
          <w:p w14:paraId="2EB3C6AC"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最高学位</w:t>
            </w:r>
          </w:p>
        </w:tc>
        <w:tc>
          <w:tcPr>
            <w:tcW w:w="1581" w:type="dxa"/>
            <w:vAlign w:val="center"/>
          </w:tcPr>
          <w:p w14:paraId="41D988EE"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hint="eastAsia"/>
                <w:szCs w:val="21"/>
              </w:rPr>
              <w:t>学士</w:t>
            </w:r>
          </w:p>
        </w:tc>
      </w:tr>
      <w:tr w:rsidR="00BB5719" w14:paraId="49D852E4" w14:textId="77777777" w:rsidTr="00FB73E6">
        <w:trPr>
          <w:trHeight w:val="1648"/>
        </w:trPr>
        <w:tc>
          <w:tcPr>
            <w:tcW w:w="2925" w:type="dxa"/>
            <w:gridSpan w:val="3"/>
            <w:vAlign w:val="center"/>
          </w:tcPr>
          <w:p w14:paraId="72D7CAE9" w14:textId="77777777" w:rsidR="00BB5719" w:rsidRPr="00A80643" w:rsidRDefault="00BB5719" w:rsidP="00FB73E6">
            <w:pPr>
              <w:autoSpaceDE w:val="0"/>
              <w:autoSpaceDN w:val="0"/>
              <w:adjustRightInd w:val="0"/>
              <w:snapToGrid w:val="0"/>
              <w:spacing w:line="400" w:lineRule="exact"/>
              <w:ind w:firstLineChars="300" w:firstLine="630"/>
              <w:rPr>
                <w:rFonts w:ascii="Times New Roman" w:hAnsi="Times New Roman"/>
                <w:szCs w:val="21"/>
              </w:rPr>
            </w:pPr>
            <w:r w:rsidRPr="00A80643">
              <w:rPr>
                <w:rFonts w:ascii="Times New Roman" w:hAnsi="Times New Roman"/>
                <w:szCs w:val="21"/>
              </w:rPr>
              <w:t>曾获科技奖励情况</w:t>
            </w:r>
          </w:p>
        </w:tc>
        <w:tc>
          <w:tcPr>
            <w:tcW w:w="5852" w:type="dxa"/>
            <w:gridSpan w:val="5"/>
            <w:vAlign w:val="center"/>
          </w:tcPr>
          <w:p w14:paraId="5B904C9F" w14:textId="77777777" w:rsidR="00BB5719" w:rsidRPr="00A80643" w:rsidRDefault="00BB5719" w:rsidP="00FB73E6">
            <w:pPr>
              <w:autoSpaceDE w:val="0"/>
              <w:autoSpaceDN w:val="0"/>
              <w:adjustRightInd w:val="0"/>
              <w:spacing w:line="400" w:lineRule="exact"/>
              <w:rPr>
                <w:rFonts w:ascii="Times New Roman" w:hAnsi="Times New Roman"/>
                <w:szCs w:val="21"/>
              </w:rPr>
            </w:pPr>
            <w:r w:rsidRPr="00A80643">
              <w:rPr>
                <w:rFonts w:ascii="Times New Roman" w:hAnsi="Times New Roman" w:hint="eastAsia"/>
                <w:szCs w:val="21"/>
              </w:rPr>
              <w:t>2018</w:t>
            </w:r>
            <w:r w:rsidRPr="00A80643">
              <w:rPr>
                <w:rFonts w:ascii="Times New Roman" w:hAnsi="Times New Roman" w:hint="eastAsia"/>
                <w:szCs w:val="21"/>
              </w:rPr>
              <w:t>年中国公路建设行业协会交通建设科技创新成果三等奖</w:t>
            </w:r>
          </w:p>
        </w:tc>
      </w:tr>
      <w:tr w:rsidR="00BB5719" w14:paraId="3BCBD4C0" w14:textId="77777777" w:rsidTr="00FB73E6">
        <w:trPr>
          <w:trHeight w:val="480"/>
        </w:trPr>
        <w:tc>
          <w:tcPr>
            <w:tcW w:w="2925" w:type="dxa"/>
            <w:gridSpan w:val="3"/>
            <w:vAlign w:val="center"/>
          </w:tcPr>
          <w:p w14:paraId="0AF0DA96" w14:textId="77777777" w:rsidR="00BB5719" w:rsidRPr="00A80643" w:rsidRDefault="00BB5719" w:rsidP="00FB73E6">
            <w:pPr>
              <w:autoSpaceDE w:val="0"/>
              <w:autoSpaceDN w:val="0"/>
              <w:adjustRightInd w:val="0"/>
              <w:spacing w:line="400" w:lineRule="exact"/>
              <w:jc w:val="center"/>
              <w:rPr>
                <w:rFonts w:ascii="Times New Roman" w:hAnsi="Times New Roman"/>
                <w:szCs w:val="21"/>
              </w:rPr>
            </w:pPr>
            <w:r w:rsidRPr="00A80643">
              <w:rPr>
                <w:rFonts w:ascii="Times New Roman" w:hAnsi="Times New Roman"/>
                <w:szCs w:val="21"/>
              </w:rPr>
              <w:t>参加起止时间</w:t>
            </w:r>
          </w:p>
        </w:tc>
        <w:tc>
          <w:tcPr>
            <w:tcW w:w="5852" w:type="dxa"/>
            <w:gridSpan w:val="5"/>
            <w:vAlign w:val="center"/>
          </w:tcPr>
          <w:p w14:paraId="54FE533B" w14:textId="77777777" w:rsidR="00BB5719" w:rsidRPr="00A80643" w:rsidRDefault="00BB5719" w:rsidP="00FB73E6">
            <w:pPr>
              <w:autoSpaceDE w:val="0"/>
              <w:autoSpaceDN w:val="0"/>
              <w:adjustRightInd w:val="0"/>
              <w:spacing w:line="400" w:lineRule="exact"/>
              <w:ind w:firstLine="420"/>
              <w:jc w:val="center"/>
              <w:rPr>
                <w:rFonts w:ascii="Times New Roman" w:hAnsi="Times New Roman"/>
                <w:szCs w:val="21"/>
              </w:rPr>
            </w:pPr>
            <w:r w:rsidRPr="00041FA8">
              <w:rPr>
                <w:rFonts w:ascii="Times New Roman" w:hAnsi="Times New Roman" w:hint="eastAsia"/>
                <w:szCs w:val="21"/>
              </w:rPr>
              <w:t>自</w:t>
            </w:r>
            <w:r w:rsidRPr="00041FA8">
              <w:rPr>
                <w:rFonts w:ascii="Times New Roman" w:hAnsi="Times New Roman" w:hint="eastAsia"/>
                <w:szCs w:val="21"/>
              </w:rPr>
              <w:t xml:space="preserve"> 201</w:t>
            </w:r>
            <w:r>
              <w:rPr>
                <w:rFonts w:ascii="Times New Roman" w:hAnsi="Times New Roman"/>
                <w:szCs w:val="21"/>
              </w:rPr>
              <w:t>7</w:t>
            </w:r>
            <w:r w:rsidRPr="00041FA8">
              <w:rPr>
                <w:rFonts w:ascii="Times New Roman" w:hAnsi="Times New Roman" w:hint="eastAsia"/>
                <w:szCs w:val="21"/>
              </w:rPr>
              <w:t xml:space="preserve">.01 </w:t>
            </w:r>
            <w:r w:rsidRPr="00041FA8">
              <w:rPr>
                <w:rFonts w:ascii="Times New Roman" w:hAnsi="Times New Roman" w:hint="eastAsia"/>
                <w:szCs w:val="21"/>
              </w:rPr>
              <w:t>至</w:t>
            </w:r>
            <w:r w:rsidRPr="00041FA8">
              <w:rPr>
                <w:rFonts w:ascii="Times New Roman" w:hAnsi="Times New Roman" w:hint="eastAsia"/>
                <w:szCs w:val="21"/>
              </w:rPr>
              <w:t xml:space="preserve"> 202</w:t>
            </w:r>
            <w:r>
              <w:rPr>
                <w:rFonts w:ascii="Times New Roman" w:hAnsi="Times New Roman"/>
                <w:szCs w:val="21"/>
              </w:rPr>
              <w:t>2</w:t>
            </w:r>
            <w:r w:rsidRPr="00041FA8">
              <w:rPr>
                <w:rFonts w:ascii="Times New Roman" w:hAnsi="Times New Roman" w:hint="eastAsia"/>
                <w:szCs w:val="21"/>
              </w:rPr>
              <w:t>.12</w:t>
            </w:r>
          </w:p>
        </w:tc>
      </w:tr>
      <w:tr w:rsidR="00BB5719" w14:paraId="66B44D34" w14:textId="77777777" w:rsidTr="00FB73E6">
        <w:trPr>
          <w:trHeight w:val="2754"/>
        </w:trPr>
        <w:tc>
          <w:tcPr>
            <w:tcW w:w="8777" w:type="dxa"/>
            <w:gridSpan w:val="8"/>
          </w:tcPr>
          <w:p w14:paraId="15ADAD2F" w14:textId="77777777" w:rsidR="00BB5719" w:rsidRPr="00A80643" w:rsidRDefault="00BB5719" w:rsidP="00FB73E6">
            <w:pPr>
              <w:adjustRightInd w:val="0"/>
              <w:spacing w:line="400" w:lineRule="exact"/>
              <w:rPr>
                <w:rFonts w:ascii="Times New Roman" w:hAnsi="Times New Roman"/>
                <w:szCs w:val="21"/>
              </w:rPr>
            </w:pPr>
            <w:r w:rsidRPr="00A80643">
              <w:rPr>
                <w:rFonts w:ascii="Times New Roman" w:hAnsi="Times New Roman"/>
                <w:szCs w:val="21"/>
              </w:rPr>
              <w:t>主要贡献：（限</w:t>
            </w:r>
            <w:r w:rsidRPr="00A80643">
              <w:rPr>
                <w:rFonts w:ascii="Times New Roman" w:hAnsi="Times New Roman"/>
                <w:szCs w:val="21"/>
              </w:rPr>
              <w:t>300</w:t>
            </w:r>
            <w:r w:rsidRPr="00A80643">
              <w:rPr>
                <w:rFonts w:ascii="Times New Roman" w:hAnsi="Times New Roman"/>
                <w:szCs w:val="21"/>
              </w:rPr>
              <w:t>字）</w:t>
            </w:r>
          </w:p>
          <w:p w14:paraId="42D998F9" w14:textId="77777777" w:rsidR="00BB5719" w:rsidRPr="00A80643" w:rsidRDefault="00BB5719" w:rsidP="00FB73E6">
            <w:pPr>
              <w:adjustRightInd w:val="0"/>
              <w:spacing w:line="400" w:lineRule="exact"/>
              <w:ind w:firstLineChars="200" w:firstLine="420"/>
              <w:rPr>
                <w:rFonts w:ascii="Times New Roman" w:hAnsi="Times New Roman"/>
                <w:szCs w:val="21"/>
              </w:rPr>
            </w:pPr>
            <w:r>
              <w:rPr>
                <w:rFonts w:ascii="Times New Roman" w:hAnsi="Times New Roman" w:hint="eastAsia"/>
                <w:szCs w:val="21"/>
              </w:rPr>
              <w:t>参与</w:t>
            </w:r>
            <w:r w:rsidRPr="00041FA8">
              <w:rPr>
                <w:rFonts w:ascii="Times New Roman" w:hAnsi="Times New Roman" w:hint="eastAsia"/>
                <w:szCs w:val="21"/>
              </w:rPr>
              <w:t>研发了桥梁水下基础三维可视化检测评估系统、桥梁水下基础混凝土裂缝自修复技术和不排水桥梁水下基础快速加固方法，</w:t>
            </w:r>
            <w:r>
              <w:rPr>
                <w:rFonts w:ascii="Times New Roman" w:hAnsi="Times New Roman" w:hint="eastAsia"/>
                <w:szCs w:val="21"/>
              </w:rPr>
              <w:t>负责</w:t>
            </w:r>
            <w:r w:rsidRPr="00041FA8">
              <w:rPr>
                <w:rFonts w:ascii="Times New Roman" w:hAnsi="Times New Roman" w:hint="eastAsia"/>
                <w:szCs w:val="21"/>
              </w:rPr>
              <w:t>“精准检测评估→智能修复→安全加固”成套技术</w:t>
            </w:r>
            <w:r>
              <w:rPr>
                <w:rFonts w:ascii="Times New Roman" w:hAnsi="Times New Roman" w:hint="eastAsia"/>
                <w:szCs w:val="21"/>
              </w:rPr>
              <w:t>在多个工程的推广应用工作</w:t>
            </w:r>
            <w:r w:rsidRPr="00041FA8">
              <w:rPr>
                <w:rFonts w:ascii="Times New Roman" w:hAnsi="Times New Roman" w:hint="eastAsia"/>
                <w:szCs w:val="21"/>
              </w:rPr>
              <w:t>。对创新点</w:t>
            </w:r>
            <w:r w:rsidRPr="00041FA8">
              <w:rPr>
                <w:rFonts w:ascii="Times New Roman" w:hAnsi="Times New Roman" w:hint="eastAsia"/>
                <w:szCs w:val="21"/>
              </w:rPr>
              <w:t>1</w:t>
            </w:r>
            <w:r w:rsidRPr="00041FA8">
              <w:rPr>
                <w:rFonts w:ascii="Times New Roman" w:hAnsi="Times New Roman" w:hint="eastAsia"/>
                <w:szCs w:val="21"/>
              </w:rPr>
              <w:t>、</w:t>
            </w:r>
            <w:r w:rsidRPr="00041FA8">
              <w:rPr>
                <w:rFonts w:ascii="Times New Roman" w:hAnsi="Times New Roman" w:hint="eastAsia"/>
                <w:szCs w:val="21"/>
              </w:rPr>
              <w:t>2</w:t>
            </w:r>
            <w:r w:rsidRPr="00041FA8">
              <w:rPr>
                <w:rFonts w:ascii="Times New Roman" w:hAnsi="Times New Roman" w:hint="eastAsia"/>
                <w:szCs w:val="21"/>
              </w:rPr>
              <w:t>、</w:t>
            </w:r>
            <w:r w:rsidRPr="00041FA8">
              <w:rPr>
                <w:rFonts w:ascii="Times New Roman" w:hAnsi="Times New Roman" w:hint="eastAsia"/>
                <w:szCs w:val="21"/>
              </w:rPr>
              <w:t>3</w:t>
            </w:r>
            <w:r w:rsidRPr="00041FA8">
              <w:rPr>
                <w:rFonts w:ascii="Times New Roman" w:hAnsi="Times New Roman" w:hint="eastAsia"/>
                <w:szCs w:val="21"/>
              </w:rPr>
              <w:t>均</w:t>
            </w:r>
            <w:r w:rsidRPr="00041FA8">
              <w:rPr>
                <w:rFonts w:ascii="Times New Roman" w:hAnsi="Times New Roman"/>
                <w:szCs w:val="21"/>
              </w:rPr>
              <w:t>有重要贡献。</w:t>
            </w:r>
            <w:r w:rsidRPr="00041FA8">
              <w:rPr>
                <w:rFonts w:ascii="Times New Roman" w:hAnsi="Times New Roman" w:hint="eastAsia"/>
                <w:szCs w:val="21"/>
              </w:rPr>
              <w:t>投入的工作量占本人工作总量的</w:t>
            </w:r>
            <w:r>
              <w:rPr>
                <w:rFonts w:ascii="Times New Roman" w:hAnsi="Times New Roman"/>
                <w:szCs w:val="21"/>
              </w:rPr>
              <w:t>7</w:t>
            </w:r>
            <w:r w:rsidRPr="00041FA8">
              <w:rPr>
                <w:rFonts w:ascii="Times New Roman" w:hAnsi="Times New Roman"/>
                <w:szCs w:val="21"/>
              </w:rPr>
              <w:t>0</w:t>
            </w:r>
            <w:r w:rsidRPr="00041FA8">
              <w:rPr>
                <w:rFonts w:ascii="Times New Roman" w:hAnsi="Times New Roman" w:hint="eastAsia"/>
                <w:szCs w:val="21"/>
              </w:rPr>
              <w:t>%</w:t>
            </w:r>
            <w:r w:rsidRPr="00041FA8">
              <w:rPr>
                <w:rFonts w:ascii="Times New Roman" w:hAnsi="Times New Roman" w:hint="eastAsia"/>
                <w:szCs w:val="21"/>
              </w:rPr>
              <w:t>以上。</w:t>
            </w:r>
          </w:p>
          <w:p w14:paraId="30CE6B70" w14:textId="77777777" w:rsidR="00BB5719" w:rsidRPr="00A80643" w:rsidRDefault="00BB5719" w:rsidP="00FB73E6">
            <w:pPr>
              <w:adjustRightInd w:val="0"/>
              <w:spacing w:line="400" w:lineRule="exact"/>
              <w:rPr>
                <w:rFonts w:ascii="Times New Roman" w:hAnsi="Times New Roman"/>
                <w:szCs w:val="21"/>
              </w:rPr>
            </w:pPr>
          </w:p>
          <w:p w14:paraId="79FC7F80" w14:textId="77777777" w:rsidR="00BB5719" w:rsidRPr="00A80643" w:rsidRDefault="00BB5719" w:rsidP="00FB73E6">
            <w:pPr>
              <w:autoSpaceDE w:val="0"/>
              <w:autoSpaceDN w:val="0"/>
              <w:adjustRightInd w:val="0"/>
              <w:spacing w:line="400" w:lineRule="exact"/>
              <w:rPr>
                <w:rFonts w:ascii="Times New Roman" w:hAnsi="Times New Roman"/>
                <w:szCs w:val="21"/>
              </w:rPr>
            </w:pPr>
          </w:p>
        </w:tc>
      </w:tr>
      <w:tr w:rsidR="00BB5719" w14:paraId="07DE7C8B" w14:textId="77777777" w:rsidTr="00FB73E6">
        <w:trPr>
          <w:trHeight w:val="2070"/>
        </w:trPr>
        <w:tc>
          <w:tcPr>
            <w:tcW w:w="892" w:type="dxa"/>
            <w:vMerge w:val="restart"/>
            <w:vAlign w:val="center"/>
          </w:tcPr>
          <w:p w14:paraId="2E02BFE6" w14:textId="77777777" w:rsidR="00BB5719" w:rsidRDefault="00BB5719" w:rsidP="00FB73E6">
            <w:pPr>
              <w:adjustRightInd w:val="0"/>
              <w:spacing w:line="400" w:lineRule="exact"/>
              <w:jc w:val="center"/>
              <w:rPr>
                <w:rFonts w:ascii="Times New Roman" w:hAnsi="Times New Roman"/>
                <w:szCs w:val="21"/>
              </w:rPr>
            </w:pPr>
            <w:r>
              <w:rPr>
                <w:rFonts w:ascii="Times New Roman" w:hAnsi="Times New Roman"/>
                <w:szCs w:val="21"/>
              </w:rPr>
              <w:t>声</w:t>
            </w:r>
          </w:p>
          <w:p w14:paraId="3A88A5A2" w14:textId="77777777" w:rsidR="00BB5719" w:rsidRDefault="00BB5719" w:rsidP="00FB73E6">
            <w:pPr>
              <w:adjustRightInd w:val="0"/>
              <w:spacing w:line="400" w:lineRule="exact"/>
              <w:jc w:val="center"/>
              <w:rPr>
                <w:rFonts w:ascii="Times New Roman" w:hAnsi="Times New Roman"/>
                <w:szCs w:val="21"/>
              </w:rPr>
            </w:pPr>
          </w:p>
          <w:p w14:paraId="274711D8"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6C8444B6" w14:textId="77777777" w:rsidR="00BB5719" w:rsidRDefault="00BB5719" w:rsidP="00FB73E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294CF1A1" w14:textId="77777777" w:rsidR="00BB5719" w:rsidRDefault="00BB5719" w:rsidP="00FB73E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BB5719" w14:paraId="44C6B969" w14:textId="77777777" w:rsidTr="00FB73E6">
        <w:trPr>
          <w:trHeight w:val="864"/>
        </w:trPr>
        <w:tc>
          <w:tcPr>
            <w:tcW w:w="892" w:type="dxa"/>
            <w:vMerge/>
            <w:tcBorders>
              <w:bottom w:val="single" w:sz="8" w:space="0" w:color="auto"/>
            </w:tcBorders>
            <w:vAlign w:val="center"/>
          </w:tcPr>
          <w:p w14:paraId="7D5C85CF" w14:textId="77777777" w:rsidR="00BB5719" w:rsidRDefault="00BB5719" w:rsidP="00FB73E6">
            <w:pPr>
              <w:jc w:val="left"/>
              <w:rPr>
                <w:rFonts w:ascii="Times New Roman" w:hAnsi="Times New Roman"/>
                <w:szCs w:val="21"/>
              </w:rPr>
            </w:pPr>
          </w:p>
        </w:tc>
        <w:tc>
          <w:tcPr>
            <w:tcW w:w="3942" w:type="dxa"/>
            <w:gridSpan w:val="4"/>
            <w:tcBorders>
              <w:bottom w:val="single" w:sz="8" w:space="0" w:color="auto"/>
            </w:tcBorders>
          </w:tcPr>
          <w:p w14:paraId="61864192" w14:textId="77777777" w:rsidR="00BB5719" w:rsidRDefault="00BB5719" w:rsidP="00FB73E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768E631D" w14:textId="77777777" w:rsidR="00BB5719" w:rsidRDefault="00BB5719" w:rsidP="00FB73E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4F7D5103" w14:textId="77777777" w:rsidR="00BB5719" w:rsidRDefault="00BB5719" w:rsidP="00FB73E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1599B523" w14:textId="77777777" w:rsidR="00BB5719" w:rsidRDefault="00BB5719" w:rsidP="00FB73E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16C3C5BE" w14:textId="77777777" w:rsidR="00BB5719" w:rsidRDefault="00BB5719" w:rsidP="00BB5719">
      <w:pPr>
        <w:jc w:val="center"/>
        <w:rPr>
          <w:rFonts w:ascii="Times New Roman" w:eastAsia="方正黑体_GBK" w:hAnsi="Times New Roman"/>
          <w:sz w:val="30"/>
          <w:szCs w:val="30"/>
        </w:rPr>
      </w:pPr>
    </w:p>
    <w:p w14:paraId="6F85C045" w14:textId="77777777" w:rsidR="00BB5719" w:rsidRDefault="00BB5719" w:rsidP="00BB5719">
      <w:pPr>
        <w:jc w:val="center"/>
        <w:rPr>
          <w:rFonts w:ascii="Times New Roman" w:eastAsia="方正黑体_GBK" w:hAnsi="Times New Roman"/>
          <w:sz w:val="30"/>
          <w:szCs w:val="30"/>
        </w:rPr>
      </w:pPr>
    </w:p>
    <w:p w14:paraId="49D3D0E6" w14:textId="7E9678F8" w:rsidR="00FA159D" w:rsidRDefault="00FA159D" w:rsidP="00FA159D">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5E01D242" w14:textId="77777777" w:rsidR="00FA159D" w:rsidRDefault="00FA159D" w:rsidP="00FA159D">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FA159D" w14:paraId="49C7634C" w14:textId="77777777" w:rsidTr="00FD248E">
        <w:trPr>
          <w:trHeight w:val="480"/>
        </w:trPr>
        <w:tc>
          <w:tcPr>
            <w:tcW w:w="1462" w:type="dxa"/>
            <w:gridSpan w:val="2"/>
            <w:tcBorders>
              <w:top w:val="single" w:sz="8" w:space="0" w:color="auto"/>
            </w:tcBorders>
            <w:vAlign w:val="center"/>
          </w:tcPr>
          <w:p w14:paraId="06EC0B7E"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28818843" w14:textId="7808A054"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王</w:t>
            </w:r>
            <w:r w:rsidRPr="006B3EE8">
              <w:rPr>
                <w:rFonts w:ascii="Times New Roman" w:hAnsi="Times New Roman" w:hint="eastAsia"/>
                <w:szCs w:val="21"/>
              </w:rPr>
              <w:t>贤</w:t>
            </w:r>
            <w:r>
              <w:rPr>
                <w:rFonts w:ascii="Times New Roman" w:hAnsi="Times New Roman" w:hint="eastAsia"/>
                <w:szCs w:val="21"/>
              </w:rPr>
              <w:t>坤</w:t>
            </w:r>
          </w:p>
        </w:tc>
        <w:tc>
          <w:tcPr>
            <w:tcW w:w="1463" w:type="dxa"/>
            <w:tcBorders>
              <w:top w:val="single" w:sz="8" w:space="0" w:color="auto"/>
            </w:tcBorders>
            <w:vAlign w:val="center"/>
          </w:tcPr>
          <w:p w14:paraId="0C55419E"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3DC3049E" w14:textId="7DFBAEC6"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345" w:type="dxa"/>
            <w:tcBorders>
              <w:top w:val="single" w:sz="8" w:space="0" w:color="auto"/>
            </w:tcBorders>
            <w:vAlign w:val="center"/>
          </w:tcPr>
          <w:p w14:paraId="7D950067"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1" w:type="dxa"/>
            <w:tcBorders>
              <w:top w:val="single" w:sz="8" w:space="0" w:color="auto"/>
            </w:tcBorders>
            <w:vAlign w:val="center"/>
          </w:tcPr>
          <w:p w14:paraId="583D7BE8" w14:textId="3B6CD04D"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6</w:t>
            </w:r>
          </w:p>
        </w:tc>
      </w:tr>
      <w:tr w:rsidR="00FA159D" w14:paraId="0989B733" w14:textId="77777777" w:rsidTr="00FD248E">
        <w:trPr>
          <w:trHeight w:val="480"/>
        </w:trPr>
        <w:tc>
          <w:tcPr>
            <w:tcW w:w="1462" w:type="dxa"/>
            <w:gridSpan w:val="2"/>
            <w:vAlign w:val="center"/>
          </w:tcPr>
          <w:p w14:paraId="013949A8"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0DCB6CDA" w14:textId="0A94F6BD" w:rsidR="00FA159D" w:rsidRDefault="00FD248E"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981.05</w:t>
            </w:r>
          </w:p>
        </w:tc>
        <w:tc>
          <w:tcPr>
            <w:tcW w:w="1345" w:type="dxa"/>
            <w:vAlign w:val="center"/>
          </w:tcPr>
          <w:p w14:paraId="501BB13A"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1" w:type="dxa"/>
            <w:vAlign w:val="center"/>
          </w:tcPr>
          <w:p w14:paraId="516ACEBB" w14:textId="0FCA663D" w:rsidR="00FA159D" w:rsidRDefault="00FD248E" w:rsidP="00FD248E">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FA159D" w14:paraId="08F414E8" w14:textId="77777777" w:rsidTr="00FD248E">
        <w:trPr>
          <w:trHeight w:val="480"/>
        </w:trPr>
        <w:tc>
          <w:tcPr>
            <w:tcW w:w="1462" w:type="dxa"/>
            <w:gridSpan w:val="2"/>
            <w:vAlign w:val="center"/>
          </w:tcPr>
          <w:p w14:paraId="0345DC26"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2A1B4F42" w14:textId="1C7B984C" w:rsidR="00FA159D" w:rsidRDefault="00FD248E"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345" w:type="dxa"/>
            <w:vAlign w:val="center"/>
          </w:tcPr>
          <w:p w14:paraId="74BC6C52"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1" w:type="dxa"/>
            <w:vAlign w:val="center"/>
          </w:tcPr>
          <w:p w14:paraId="7B94725B" w14:textId="62C0E0C4" w:rsidR="00FA159D" w:rsidRDefault="00FD248E" w:rsidP="00FD248E">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扬州</w:t>
            </w:r>
          </w:p>
        </w:tc>
      </w:tr>
      <w:tr w:rsidR="00FA159D" w14:paraId="026D6B00" w14:textId="77777777" w:rsidTr="00FD248E">
        <w:trPr>
          <w:trHeight w:val="480"/>
        </w:trPr>
        <w:tc>
          <w:tcPr>
            <w:tcW w:w="1462" w:type="dxa"/>
            <w:gridSpan w:val="2"/>
            <w:vAlign w:val="center"/>
          </w:tcPr>
          <w:p w14:paraId="16D2C7E6" w14:textId="77777777" w:rsidR="00FA159D" w:rsidRPr="00FD248E" w:rsidRDefault="00FA159D"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szCs w:val="21"/>
              </w:rPr>
              <w:t>行政职务</w:t>
            </w:r>
          </w:p>
        </w:tc>
        <w:tc>
          <w:tcPr>
            <w:tcW w:w="1463" w:type="dxa"/>
            <w:vAlign w:val="center"/>
          </w:tcPr>
          <w:p w14:paraId="2F4B7E33" w14:textId="7B3DAEC9" w:rsidR="00FA159D" w:rsidRPr="00FD248E" w:rsidRDefault="00FD248E" w:rsidP="00FD248E">
            <w:pPr>
              <w:autoSpaceDE w:val="0"/>
              <w:autoSpaceDN w:val="0"/>
              <w:adjustRightInd w:val="0"/>
              <w:spacing w:line="400" w:lineRule="exact"/>
              <w:jc w:val="center"/>
              <w:rPr>
                <w:rFonts w:ascii="Times New Roman" w:hAnsi="Times New Roman"/>
                <w:sz w:val="15"/>
                <w:szCs w:val="15"/>
              </w:rPr>
            </w:pPr>
            <w:r w:rsidRPr="00FD248E">
              <w:rPr>
                <w:rFonts w:ascii="Times New Roman" w:hAnsi="Times New Roman" w:hint="eastAsia"/>
                <w:sz w:val="15"/>
                <w:szCs w:val="15"/>
              </w:rPr>
              <w:t>一公司技术负责人</w:t>
            </w:r>
          </w:p>
        </w:tc>
        <w:tc>
          <w:tcPr>
            <w:tcW w:w="1463" w:type="dxa"/>
            <w:vAlign w:val="center"/>
          </w:tcPr>
          <w:p w14:paraId="7E35347A" w14:textId="77777777" w:rsidR="00FA159D" w:rsidRPr="00FD248E" w:rsidRDefault="00FA159D"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szCs w:val="21"/>
              </w:rPr>
              <w:t>归国人员</w:t>
            </w:r>
          </w:p>
        </w:tc>
        <w:tc>
          <w:tcPr>
            <w:tcW w:w="1463" w:type="dxa"/>
            <w:gridSpan w:val="2"/>
            <w:vAlign w:val="center"/>
          </w:tcPr>
          <w:p w14:paraId="5A2B373C" w14:textId="59874A31" w:rsidR="00FA159D" w:rsidRPr="00FD248E" w:rsidRDefault="00FD248E" w:rsidP="00FD248E">
            <w:pPr>
              <w:autoSpaceDE w:val="0"/>
              <w:autoSpaceDN w:val="0"/>
              <w:adjustRightInd w:val="0"/>
              <w:spacing w:line="400" w:lineRule="exact"/>
              <w:ind w:firstLine="420"/>
              <w:rPr>
                <w:rFonts w:ascii="Times New Roman" w:hAnsi="Times New Roman"/>
                <w:szCs w:val="21"/>
              </w:rPr>
            </w:pPr>
            <w:r w:rsidRPr="00FD248E">
              <w:rPr>
                <w:rFonts w:ascii="Times New Roman" w:hAnsi="Times New Roman" w:hint="eastAsia"/>
                <w:szCs w:val="21"/>
              </w:rPr>
              <w:t>否</w:t>
            </w:r>
          </w:p>
        </w:tc>
        <w:tc>
          <w:tcPr>
            <w:tcW w:w="1345" w:type="dxa"/>
            <w:vAlign w:val="center"/>
          </w:tcPr>
          <w:p w14:paraId="46F2F002" w14:textId="77777777" w:rsidR="00FA159D" w:rsidRPr="00FD248E" w:rsidRDefault="00FA159D"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szCs w:val="21"/>
              </w:rPr>
              <w:t>归国时间</w:t>
            </w:r>
          </w:p>
        </w:tc>
        <w:tc>
          <w:tcPr>
            <w:tcW w:w="1581" w:type="dxa"/>
            <w:vAlign w:val="center"/>
          </w:tcPr>
          <w:p w14:paraId="70EE5630" w14:textId="363625EC" w:rsidR="00FA159D" w:rsidRPr="00FD248E" w:rsidRDefault="00FD248E" w:rsidP="00FD248E">
            <w:pPr>
              <w:autoSpaceDE w:val="0"/>
              <w:autoSpaceDN w:val="0"/>
              <w:adjustRightInd w:val="0"/>
              <w:spacing w:line="400" w:lineRule="exact"/>
              <w:ind w:firstLine="420"/>
              <w:rPr>
                <w:rFonts w:ascii="Times New Roman" w:hAnsi="Times New Roman"/>
                <w:szCs w:val="21"/>
              </w:rPr>
            </w:pPr>
            <w:r w:rsidRPr="00FD248E">
              <w:rPr>
                <w:rFonts w:ascii="Times New Roman" w:hAnsi="Times New Roman" w:hint="eastAsia"/>
                <w:szCs w:val="21"/>
              </w:rPr>
              <w:t>/</w:t>
            </w:r>
          </w:p>
        </w:tc>
      </w:tr>
      <w:tr w:rsidR="00FD248E" w14:paraId="3C6E5F70" w14:textId="77777777" w:rsidTr="00FD248E">
        <w:trPr>
          <w:trHeight w:val="480"/>
        </w:trPr>
        <w:tc>
          <w:tcPr>
            <w:tcW w:w="1462" w:type="dxa"/>
            <w:gridSpan w:val="2"/>
            <w:vAlign w:val="center"/>
          </w:tcPr>
          <w:p w14:paraId="3AAE8058" w14:textId="77777777"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szCs w:val="21"/>
              </w:rPr>
              <w:t>工作单位</w:t>
            </w:r>
          </w:p>
        </w:tc>
        <w:tc>
          <w:tcPr>
            <w:tcW w:w="4389" w:type="dxa"/>
            <w:gridSpan w:val="4"/>
            <w:vAlign w:val="center"/>
          </w:tcPr>
          <w:p w14:paraId="537E834A" w14:textId="245D4BAD" w:rsidR="00FD248E" w:rsidRPr="00FD248E" w:rsidRDefault="00FD248E" w:rsidP="00FD248E">
            <w:pPr>
              <w:autoSpaceDE w:val="0"/>
              <w:autoSpaceDN w:val="0"/>
              <w:adjustRightInd w:val="0"/>
              <w:spacing w:line="400" w:lineRule="exact"/>
              <w:ind w:firstLine="420"/>
              <w:jc w:val="center"/>
              <w:rPr>
                <w:rFonts w:ascii="Times New Roman" w:hAnsi="Times New Roman"/>
                <w:szCs w:val="21"/>
              </w:rPr>
            </w:pPr>
            <w:r w:rsidRPr="00FD248E">
              <w:rPr>
                <w:rFonts w:ascii="Times New Roman" w:hAnsi="Times New Roman" w:hint="eastAsia"/>
                <w:szCs w:val="21"/>
              </w:rPr>
              <w:t>江苏邗建集团有限公司</w:t>
            </w:r>
          </w:p>
        </w:tc>
        <w:tc>
          <w:tcPr>
            <w:tcW w:w="1345" w:type="dxa"/>
            <w:vAlign w:val="center"/>
          </w:tcPr>
          <w:p w14:paraId="377F9E20" w14:textId="77777777"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szCs w:val="21"/>
              </w:rPr>
              <w:t>办公电话</w:t>
            </w:r>
          </w:p>
        </w:tc>
        <w:tc>
          <w:tcPr>
            <w:tcW w:w="1581" w:type="dxa"/>
            <w:vAlign w:val="center"/>
          </w:tcPr>
          <w:p w14:paraId="35E20F36" w14:textId="14D27CB3"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rPr>
              <w:t>0514-82988087</w:t>
            </w:r>
          </w:p>
        </w:tc>
      </w:tr>
      <w:tr w:rsidR="00FD248E" w14:paraId="47A4325F" w14:textId="77777777" w:rsidTr="00FD248E">
        <w:trPr>
          <w:trHeight w:val="480"/>
        </w:trPr>
        <w:tc>
          <w:tcPr>
            <w:tcW w:w="1462" w:type="dxa"/>
            <w:gridSpan w:val="2"/>
            <w:vAlign w:val="center"/>
          </w:tcPr>
          <w:p w14:paraId="715016D7" w14:textId="77777777"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szCs w:val="21"/>
              </w:rPr>
              <w:t>通讯地址</w:t>
            </w:r>
          </w:p>
        </w:tc>
        <w:tc>
          <w:tcPr>
            <w:tcW w:w="4389" w:type="dxa"/>
            <w:gridSpan w:val="4"/>
            <w:vAlign w:val="center"/>
          </w:tcPr>
          <w:p w14:paraId="28891710" w14:textId="2A2CF91A"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hint="eastAsia"/>
                <w:szCs w:val="21"/>
              </w:rPr>
              <w:t>江苏省扬州市邗江区润扬北路国泰大厦</w:t>
            </w:r>
            <w:r w:rsidRPr="00FD248E">
              <w:rPr>
                <w:rFonts w:ascii="Times New Roman" w:hAnsi="Times New Roman" w:hint="eastAsia"/>
                <w:szCs w:val="21"/>
              </w:rPr>
              <w:t>2</w:t>
            </w:r>
            <w:r w:rsidRPr="00FD248E">
              <w:rPr>
                <w:rFonts w:ascii="Times New Roman" w:hAnsi="Times New Roman" w:hint="eastAsia"/>
                <w:szCs w:val="21"/>
              </w:rPr>
              <w:t>号楼</w:t>
            </w:r>
          </w:p>
        </w:tc>
        <w:tc>
          <w:tcPr>
            <w:tcW w:w="1345" w:type="dxa"/>
            <w:vAlign w:val="center"/>
          </w:tcPr>
          <w:p w14:paraId="2E469C74" w14:textId="77777777"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szCs w:val="21"/>
              </w:rPr>
              <w:t>邮政编码</w:t>
            </w:r>
          </w:p>
        </w:tc>
        <w:tc>
          <w:tcPr>
            <w:tcW w:w="1581" w:type="dxa"/>
            <w:vAlign w:val="center"/>
          </w:tcPr>
          <w:p w14:paraId="65ECC73C" w14:textId="6A068E74"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rPr>
              <w:t>225000</w:t>
            </w:r>
          </w:p>
        </w:tc>
      </w:tr>
      <w:tr w:rsidR="00FD248E" w14:paraId="0D24687A" w14:textId="77777777" w:rsidTr="00FD248E">
        <w:trPr>
          <w:trHeight w:val="480"/>
        </w:trPr>
        <w:tc>
          <w:tcPr>
            <w:tcW w:w="1462" w:type="dxa"/>
            <w:gridSpan w:val="2"/>
            <w:vAlign w:val="center"/>
          </w:tcPr>
          <w:p w14:paraId="012D3DBB" w14:textId="77777777"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szCs w:val="21"/>
              </w:rPr>
              <w:t>电子信箱</w:t>
            </w:r>
          </w:p>
        </w:tc>
        <w:tc>
          <w:tcPr>
            <w:tcW w:w="4389" w:type="dxa"/>
            <w:gridSpan w:val="4"/>
            <w:vAlign w:val="center"/>
          </w:tcPr>
          <w:p w14:paraId="3FA5F2E5" w14:textId="1A5D1857" w:rsidR="00FD248E" w:rsidRPr="00FD248E" w:rsidRDefault="00D274DD" w:rsidP="00FD248E">
            <w:pPr>
              <w:autoSpaceDE w:val="0"/>
              <w:autoSpaceDN w:val="0"/>
              <w:adjustRightInd w:val="0"/>
              <w:spacing w:line="400" w:lineRule="exact"/>
              <w:ind w:firstLine="420"/>
              <w:jc w:val="center"/>
              <w:rPr>
                <w:rFonts w:ascii="Times New Roman" w:hAnsi="Times New Roman"/>
                <w:szCs w:val="21"/>
              </w:rPr>
            </w:pPr>
            <w:hyperlink r:id="rId16" w:history="1">
              <w:r w:rsidR="00FD248E" w:rsidRPr="00FD248E">
                <w:rPr>
                  <w:rFonts w:ascii="Times New Roman" w:hAnsi="Times New Roman"/>
                  <w:szCs w:val="21"/>
                </w:rPr>
                <w:t>604669655@</w:t>
              </w:r>
              <w:r w:rsidR="00FD248E" w:rsidRPr="00FD248E">
                <w:rPr>
                  <w:rFonts w:ascii="Times New Roman" w:hAnsi="Times New Roman" w:hint="eastAsia"/>
                  <w:szCs w:val="21"/>
                </w:rPr>
                <w:t>qq</w:t>
              </w:r>
              <w:r w:rsidR="00FD248E" w:rsidRPr="00FD248E">
                <w:rPr>
                  <w:rFonts w:ascii="Times New Roman" w:hAnsi="Times New Roman"/>
                  <w:szCs w:val="21"/>
                </w:rPr>
                <w:t>.com</w:t>
              </w:r>
            </w:hyperlink>
          </w:p>
        </w:tc>
        <w:tc>
          <w:tcPr>
            <w:tcW w:w="1345" w:type="dxa"/>
            <w:vAlign w:val="center"/>
          </w:tcPr>
          <w:p w14:paraId="5C640B5D" w14:textId="77777777"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szCs w:val="21"/>
              </w:rPr>
              <w:t>移动电话</w:t>
            </w:r>
          </w:p>
        </w:tc>
        <w:tc>
          <w:tcPr>
            <w:tcW w:w="1581" w:type="dxa"/>
            <w:vAlign w:val="center"/>
          </w:tcPr>
          <w:p w14:paraId="0514E1BB" w14:textId="1893F785"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rPr>
              <w:t>15052500192</w:t>
            </w:r>
          </w:p>
        </w:tc>
      </w:tr>
      <w:tr w:rsidR="00FD248E" w14:paraId="5924139D" w14:textId="77777777" w:rsidTr="00FD248E">
        <w:trPr>
          <w:trHeight w:val="388"/>
        </w:trPr>
        <w:tc>
          <w:tcPr>
            <w:tcW w:w="2925" w:type="dxa"/>
            <w:gridSpan w:val="3"/>
            <w:vAlign w:val="center"/>
          </w:tcPr>
          <w:p w14:paraId="48C8C3DF" w14:textId="77777777"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szCs w:val="21"/>
              </w:rPr>
              <w:t>技术职称</w:t>
            </w:r>
          </w:p>
        </w:tc>
        <w:tc>
          <w:tcPr>
            <w:tcW w:w="2926" w:type="dxa"/>
            <w:gridSpan w:val="3"/>
            <w:vAlign w:val="center"/>
          </w:tcPr>
          <w:p w14:paraId="590F1AA7" w14:textId="2CB17249" w:rsidR="00FD248E" w:rsidRPr="00FD248E" w:rsidRDefault="00FD248E" w:rsidP="00FD248E">
            <w:pPr>
              <w:autoSpaceDE w:val="0"/>
              <w:autoSpaceDN w:val="0"/>
              <w:adjustRightInd w:val="0"/>
              <w:snapToGrid w:val="0"/>
              <w:spacing w:line="400" w:lineRule="exact"/>
              <w:jc w:val="center"/>
              <w:rPr>
                <w:rFonts w:ascii="Times New Roman" w:hAnsi="Times New Roman"/>
                <w:szCs w:val="21"/>
              </w:rPr>
            </w:pPr>
            <w:r w:rsidRPr="00FD248E">
              <w:rPr>
                <w:rFonts w:ascii="Times New Roman" w:hAnsi="Times New Roman" w:hint="eastAsia"/>
                <w:szCs w:val="21"/>
              </w:rPr>
              <w:t>高级工程师</w:t>
            </w:r>
          </w:p>
        </w:tc>
        <w:tc>
          <w:tcPr>
            <w:tcW w:w="1345" w:type="dxa"/>
            <w:vAlign w:val="center"/>
          </w:tcPr>
          <w:p w14:paraId="337E4DF0" w14:textId="77777777"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szCs w:val="21"/>
              </w:rPr>
              <w:t>最高学位</w:t>
            </w:r>
          </w:p>
        </w:tc>
        <w:tc>
          <w:tcPr>
            <w:tcW w:w="1581" w:type="dxa"/>
            <w:vAlign w:val="center"/>
          </w:tcPr>
          <w:p w14:paraId="0F80BECA" w14:textId="1756633E" w:rsidR="00FD248E" w:rsidRPr="00FD248E" w:rsidRDefault="00FD248E" w:rsidP="00FD248E">
            <w:pPr>
              <w:autoSpaceDE w:val="0"/>
              <w:autoSpaceDN w:val="0"/>
              <w:adjustRightInd w:val="0"/>
              <w:spacing w:line="400" w:lineRule="exact"/>
              <w:jc w:val="center"/>
              <w:rPr>
                <w:rFonts w:ascii="Times New Roman" w:hAnsi="Times New Roman"/>
                <w:szCs w:val="21"/>
              </w:rPr>
            </w:pPr>
            <w:r w:rsidRPr="00FD248E">
              <w:rPr>
                <w:rFonts w:ascii="Times New Roman" w:hAnsi="Times New Roman" w:hint="eastAsia"/>
              </w:rPr>
              <w:t>学士</w:t>
            </w:r>
          </w:p>
        </w:tc>
      </w:tr>
      <w:tr w:rsidR="00FA159D" w14:paraId="23E3DE11" w14:textId="77777777" w:rsidTr="00D40173">
        <w:trPr>
          <w:trHeight w:val="1648"/>
        </w:trPr>
        <w:tc>
          <w:tcPr>
            <w:tcW w:w="2925" w:type="dxa"/>
            <w:gridSpan w:val="3"/>
            <w:vAlign w:val="center"/>
          </w:tcPr>
          <w:p w14:paraId="58114BC5" w14:textId="77777777" w:rsidR="00FA159D" w:rsidRDefault="00FA159D" w:rsidP="00D40173">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2A94A753" w14:textId="12E79FA2" w:rsidR="00FA159D" w:rsidRDefault="00FD248E" w:rsidP="00FD248E">
            <w:pPr>
              <w:autoSpaceDE w:val="0"/>
              <w:autoSpaceDN w:val="0"/>
              <w:adjustRightInd w:val="0"/>
              <w:spacing w:line="300" w:lineRule="exact"/>
              <w:jc w:val="center"/>
              <w:rPr>
                <w:rFonts w:ascii="Times New Roman" w:hAnsi="Times New Roman"/>
                <w:szCs w:val="21"/>
              </w:rPr>
            </w:pPr>
            <w:r>
              <w:rPr>
                <w:rFonts w:ascii="Times New Roman" w:hAnsi="Times New Roman" w:hint="eastAsia"/>
                <w:szCs w:val="21"/>
              </w:rPr>
              <w:t>2022</w:t>
            </w:r>
            <w:r>
              <w:rPr>
                <w:rFonts w:ascii="Times New Roman" w:hAnsi="Times New Roman" w:hint="eastAsia"/>
                <w:szCs w:val="21"/>
              </w:rPr>
              <w:t>年度华夏建设科学技术奖三等奖</w:t>
            </w:r>
          </w:p>
        </w:tc>
      </w:tr>
      <w:tr w:rsidR="00FA159D" w14:paraId="05299698" w14:textId="77777777" w:rsidTr="00D40173">
        <w:trPr>
          <w:trHeight w:val="480"/>
        </w:trPr>
        <w:tc>
          <w:tcPr>
            <w:tcW w:w="2925" w:type="dxa"/>
            <w:gridSpan w:val="3"/>
            <w:vAlign w:val="center"/>
          </w:tcPr>
          <w:p w14:paraId="77CAED84"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3F06DBC3" w14:textId="5449D6D5" w:rsidR="00FA159D" w:rsidRDefault="003745A8" w:rsidP="00D40173">
            <w:pPr>
              <w:autoSpaceDE w:val="0"/>
              <w:autoSpaceDN w:val="0"/>
              <w:adjustRightInd w:val="0"/>
              <w:spacing w:line="400" w:lineRule="exact"/>
              <w:ind w:firstLine="420"/>
              <w:jc w:val="center"/>
              <w:rPr>
                <w:rFonts w:ascii="Times New Roman" w:hAnsi="Times New Roman"/>
                <w:szCs w:val="21"/>
              </w:rPr>
            </w:pPr>
            <w:r w:rsidRPr="00041FA8">
              <w:rPr>
                <w:rFonts w:ascii="Times New Roman" w:hAnsi="Times New Roman" w:hint="eastAsia"/>
                <w:szCs w:val="21"/>
              </w:rPr>
              <w:t>自</w:t>
            </w:r>
            <w:r w:rsidRPr="00041FA8">
              <w:rPr>
                <w:rFonts w:ascii="Times New Roman" w:hAnsi="Times New Roman" w:hint="eastAsia"/>
                <w:szCs w:val="21"/>
              </w:rPr>
              <w:t xml:space="preserve"> 201</w:t>
            </w:r>
            <w:r w:rsidR="00FF7FC6">
              <w:rPr>
                <w:rFonts w:ascii="Times New Roman" w:hAnsi="Times New Roman"/>
                <w:szCs w:val="21"/>
              </w:rPr>
              <w:t>8</w:t>
            </w:r>
            <w:r w:rsidRPr="00041FA8">
              <w:rPr>
                <w:rFonts w:ascii="Times New Roman" w:hAnsi="Times New Roman" w:hint="eastAsia"/>
                <w:szCs w:val="21"/>
              </w:rPr>
              <w:t xml:space="preserve">.01 </w:t>
            </w:r>
            <w:r w:rsidRPr="00041FA8">
              <w:rPr>
                <w:rFonts w:ascii="Times New Roman" w:hAnsi="Times New Roman" w:hint="eastAsia"/>
                <w:szCs w:val="21"/>
              </w:rPr>
              <w:t>至</w:t>
            </w:r>
            <w:r w:rsidRPr="00041FA8">
              <w:rPr>
                <w:rFonts w:ascii="Times New Roman" w:hAnsi="Times New Roman" w:hint="eastAsia"/>
                <w:szCs w:val="21"/>
              </w:rPr>
              <w:t xml:space="preserve"> 202</w:t>
            </w:r>
            <w:r>
              <w:rPr>
                <w:rFonts w:ascii="Times New Roman" w:hAnsi="Times New Roman"/>
                <w:szCs w:val="21"/>
              </w:rPr>
              <w:t>2</w:t>
            </w:r>
            <w:r w:rsidRPr="00041FA8">
              <w:rPr>
                <w:rFonts w:ascii="Times New Roman" w:hAnsi="Times New Roman" w:hint="eastAsia"/>
                <w:szCs w:val="21"/>
              </w:rPr>
              <w:t>.12</w:t>
            </w:r>
          </w:p>
        </w:tc>
      </w:tr>
      <w:tr w:rsidR="00FA159D" w14:paraId="5D759419" w14:textId="77777777" w:rsidTr="00D40173">
        <w:trPr>
          <w:trHeight w:val="2754"/>
        </w:trPr>
        <w:tc>
          <w:tcPr>
            <w:tcW w:w="8777" w:type="dxa"/>
            <w:gridSpan w:val="8"/>
          </w:tcPr>
          <w:p w14:paraId="2782F506" w14:textId="77777777" w:rsidR="00FA159D" w:rsidRDefault="00FA159D" w:rsidP="00D40173">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65FEBCAC" w14:textId="4B9A86D0" w:rsidR="00FA159D" w:rsidRPr="0050658D" w:rsidRDefault="0050658D" w:rsidP="0050658D">
            <w:pPr>
              <w:adjustRightInd w:val="0"/>
              <w:spacing w:line="400" w:lineRule="exact"/>
              <w:ind w:firstLineChars="200" w:firstLine="420"/>
              <w:rPr>
                <w:rFonts w:ascii="Times New Roman" w:hAnsi="Times New Roman"/>
                <w:szCs w:val="21"/>
              </w:rPr>
            </w:pPr>
            <w:r>
              <w:rPr>
                <w:rFonts w:ascii="Times New Roman" w:hAnsi="Times New Roman" w:hint="eastAsia"/>
                <w:szCs w:val="21"/>
              </w:rPr>
              <w:t>参与</w:t>
            </w:r>
            <w:r w:rsidRPr="0050658D">
              <w:rPr>
                <w:rFonts w:ascii="Times New Roman" w:hAnsi="Times New Roman" w:hint="eastAsia"/>
                <w:szCs w:val="21"/>
              </w:rPr>
              <w:t>研发了水下桥梁混凝土非结构性裂缝自修复技术，构建了基于微生物</w:t>
            </w:r>
            <w:r w:rsidRPr="0050658D">
              <w:rPr>
                <w:rFonts w:ascii="Times New Roman" w:hAnsi="Times New Roman" w:hint="eastAsia"/>
                <w:szCs w:val="21"/>
              </w:rPr>
              <w:t>-</w:t>
            </w:r>
            <w:r w:rsidRPr="0050658D">
              <w:rPr>
                <w:rFonts w:ascii="Times New Roman" w:hAnsi="Times New Roman" w:hint="eastAsia"/>
                <w:szCs w:val="21"/>
              </w:rPr>
              <w:t>双金属矿物协同作用的新型裂缝自修复路线，形成了兼具腐蚀介质固化能力的裂缝全深度自主愈合固载型修复剂，建立了自修复混凝土设计和应用方法。</w:t>
            </w:r>
            <w:r>
              <w:rPr>
                <w:rFonts w:ascii="Times New Roman" w:hAnsi="Times New Roman" w:hint="eastAsia"/>
                <w:szCs w:val="21"/>
              </w:rPr>
              <w:t>负责裂缝自修复技术在多个工程的应用工作。</w:t>
            </w:r>
            <w:r w:rsidRPr="00F6222A">
              <w:rPr>
                <w:rFonts w:ascii="Times New Roman" w:hAnsi="Times New Roman" w:hint="eastAsia"/>
                <w:szCs w:val="21"/>
              </w:rPr>
              <w:t>对创新点</w:t>
            </w:r>
            <w:r w:rsidRPr="00F6222A">
              <w:rPr>
                <w:rFonts w:ascii="Times New Roman" w:hAnsi="Times New Roman" w:hint="eastAsia"/>
                <w:szCs w:val="21"/>
              </w:rPr>
              <w:t>1</w:t>
            </w:r>
            <w:r w:rsidRPr="00F6222A">
              <w:rPr>
                <w:rFonts w:ascii="Times New Roman" w:hAnsi="Times New Roman" w:hint="eastAsia"/>
                <w:szCs w:val="21"/>
              </w:rPr>
              <w:t>、</w:t>
            </w:r>
            <w:r>
              <w:rPr>
                <w:rFonts w:ascii="Times New Roman" w:hAnsi="Times New Roman"/>
                <w:szCs w:val="21"/>
              </w:rPr>
              <w:t>2</w:t>
            </w:r>
            <w:r w:rsidRPr="00F6222A">
              <w:rPr>
                <w:rFonts w:ascii="Times New Roman" w:hAnsi="Times New Roman" w:hint="eastAsia"/>
                <w:szCs w:val="21"/>
              </w:rPr>
              <w:t>均有重要贡献。投入的工作量占本人工作总量的</w:t>
            </w:r>
            <w:r>
              <w:rPr>
                <w:rFonts w:ascii="Times New Roman" w:hAnsi="Times New Roman"/>
                <w:szCs w:val="21"/>
              </w:rPr>
              <w:t>6</w:t>
            </w:r>
            <w:r w:rsidRPr="00F6222A">
              <w:rPr>
                <w:rFonts w:ascii="Times New Roman" w:hAnsi="Times New Roman" w:hint="eastAsia"/>
                <w:szCs w:val="21"/>
              </w:rPr>
              <w:t>0%</w:t>
            </w:r>
            <w:r w:rsidRPr="00F6222A">
              <w:rPr>
                <w:rFonts w:ascii="Times New Roman" w:hAnsi="Times New Roman" w:hint="eastAsia"/>
                <w:szCs w:val="21"/>
              </w:rPr>
              <w:t>以上。</w:t>
            </w:r>
          </w:p>
          <w:p w14:paraId="6EC7BD02" w14:textId="77777777" w:rsidR="00FA159D" w:rsidRDefault="00FA159D" w:rsidP="00D40173">
            <w:pPr>
              <w:adjustRightInd w:val="0"/>
              <w:spacing w:line="400" w:lineRule="exact"/>
              <w:rPr>
                <w:rFonts w:ascii="Times New Roman" w:hAnsi="Times New Roman"/>
                <w:szCs w:val="21"/>
              </w:rPr>
            </w:pPr>
          </w:p>
          <w:p w14:paraId="7FAAFB3F" w14:textId="77777777" w:rsidR="00FA159D" w:rsidRDefault="00FA159D" w:rsidP="00D40173">
            <w:pPr>
              <w:autoSpaceDE w:val="0"/>
              <w:autoSpaceDN w:val="0"/>
              <w:adjustRightInd w:val="0"/>
              <w:spacing w:line="400" w:lineRule="exact"/>
              <w:rPr>
                <w:rFonts w:ascii="Times New Roman" w:hAnsi="Times New Roman"/>
                <w:szCs w:val="21"/>
              </w:rPr>
            </w:pPr>
          </w:p>
        </w:tc>
      </w:tr>
      <w:tr w:rsidR="00FA159D" w14:paraId="6A6D7FCD" w14:textId="77777777" w:rsidTr="00D40173">
        <w:trPr>
          <w:trHeight w:val="2070"/>
        </w:trPr>
        <w:tc>
          <w:tcPr>
            <w:tcW w:w="892" w:type="dxa"/>
            <w:vMerge w:val="restart"/>
            <w:vAlign w:val="center"/>
          </w:tcPr>
          <w:p w14:paraId="02BF78CC" w14:textId="77777777" w:rsidR="00FA159D" w:rsidRDefault="00FA159D" w:rsidP="00D40173">
            <w:pPr>
              <w:adjustRightInd w:val="0"/>
              <w:spacing w:line="400" w:lineRule="exact"/>
              <w:jc w:val="center"/>
              <w:rPr>
                <w:rFonts w:ascii="Times New Roman" w:hAnsi="Times New Roman"/>
                <w:szCs w:val="21"/>
              </w:rPr>
            </w:pPr>
            <w:r>
              <w:rPr>
                <w:rFonts w:ascii="Times New Roman" w:hAnsi="Times New Roman"/>
                <w:szCs w:val="21"/>
              </w:rPr>
              <w:t>声</w:t>
            </w:r>
          </w:p>
          <w:p w14:paraId="0689EB4D" w14:textId="77777777" w:rsidR="00FA159D" w:rsidRDefault="00FA159D" w:rsidP="00D40173">
            <w:pPr>
              <w:adjustRightInd w:val="0"/>
              <w:spacing w:line="400" w:lineRule="exact"/>
              <w:jc w:val="center"/>
              <w:rPr>
                <w:rFonts w:ascii="Times New Roman" w:hAnsi="Times New Roman"/>
                <w:szCs w:val="21"/>
              </w:rPr>
            </w:pPr>
          </w:p>
          <w:p w14:paraId="74149D7F"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55EB0EA2" w14:textId="77777777" w:rsidR="00FA159D" w:rsidRDefault="00FA159D" w:rsidP="00D40173">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59D30FF" w14:textId="77777777" w:rsidR="00FA159D" w:rsidRDefault="00FA159D" w:rsidP="00D40173">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A159D" w14:paraId="2C94B283" w14:textId="77777777" w:rsidTr="00D40173">
        <w:trPr>
          <w:trHeight w:val="864"/>
        </w:trPr>
        <w:tc>
          <w:tcPr>
            <w:tcW w:w="892" w:type="dxa"/>
            <w:vMerge/>
            <w:tcBorders>
              <w:bottom w:val="single" w:sz="8" w:space="0" w:color="auto"/>
            </w:tcBorders>
            <w:vAlign w:val="center"/>
          </w:tcPr>
          <w:p w14:paraId="05CCBB29" w14:textId="77777777" w:rsidR="00FA159D" w:rsidRDefault="00FA159D" w:rsidP="00D40173">
            <w:pPr>
              <w:jc w:val="left"/>
              <w:rPr>
                <w:rFonts w:ascii="Times New Roman" w:hAnsi="Times New Roman"/>
                <w:szCs w:val="21"/>
              </w:rPr>
            </w:pPr>
          </w:p>
        </w:tc>
        <w:tc>
          <w:tcPr>
            <w:tcW w:w="3942" w:type="dxa"/>
            <w:gridSpan w:val="4"/>
            <w:tcBorders>
              <w:bottom w:val="single" w:sz="8" w:space="0" w:color="auto"/>
            </w:tcBorders>
          </w:tcPr>
          <w:p w14:paraId="1A34C5A6"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758F3C28" w14:textId="77777777" w:rsidR="00FA159D" w:rsidRDefault="00FA159D" w:rsidP="00D40173">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1303B5FB"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106923F2" w14:textId="77777777" w:rsidR="00FA159D" w:rsidRDefault="00FA159D" w:rsidP="00D40173">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42A4DD8A" w14:textId="5F911CE3" w:rsidR="00FA159D" w:rsidRDefault="00FA159D">
      <w:pPr>
        <w:jc w:val="center"/>
        <w:rPr>
          <w:rFonts w:ascii="Times New Roman" w:eastAsia="方正黑体_GBK" w:hAnsi="Times New Roman"/>
          <w:sz w:val="30"/>
          <w:szCs w:val="30"/>
        </w:rPr>
      </w:pPr>
    </w:p>
    <w:p w14:paraId="01DF80F3" w14:textId="77777777" w:rsidR="00C90569" w:rsidRDefault="00C90569" w:rsidP="00FA159D">
      <w:pPr>
        <w:pStyle w:val="a3"/>
        <w:adjustRightInd w:val="0"/>
        <w:spacing w:line="320" w:lineRule="exact"/>
        <w:ind w:firstLine="600"/>
        <w:jc w:val="center"/>
        <w:rPr>
          <w:rFonts w:ascii="Times New Roman" w:eastAsia="方正黑体_GBK" w:hAnsi="Times New Roman"/>
          <w:sz w:val="30"/>
          <w:szCs w:val="30"/>
        </w:rPr>
      </w:pPr>
    </w:p>
    <w:p w14:paraId="02235D7B" w14:textId="3B9FF0A3" w:rsidR="00FA159D" w:rsidRDefault="00FA159D" w:rsidP="00FA159D">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21C5F3C7" w14:textId="77777777" w:rsidR="00FA159D" w:rsidRDefault="00FA159D" w:rsidP="00FA159D">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FA159D" w14:paraId="62EB0934" w14:textId="77777777" w:rsidTr="00D40173">
        <w:trPr>
          <w:trHeight w:val="480"/>
        </w:trPr>
        <w:tc>
          <w:tcPr>
            <w:tcW w:w="1462" w:type="dxa"/>
            <w:gridSpan w:val="2"/>
            <w:tcBorders>
              <w:top w:val="single" w:sz="8" w:space="0" w:color="auto"/>
            </w:tcBorders>
            <w:vAlign w:val="center"/>
          </w:tcPr>
          <w:p w14:paraId="4225E6B2"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43101D7F" w14:textId="076FE0E1" w:rsidR="00FA159D" w:rsidRDefault="00FA159D" w:rsidP="00FA159D">
            <w:pPr>
              <w:autoSpaceDE w:val="0"/>
              <w:autoSpaceDN w:val="0"/>
              <w:adjustRightInd w:val="0"/>
              <w:spacing w:line="400" w:lineRule="exact"/>
              <w:ind w:firstLine="420"/>
              <w:rPr>
                <w:rFonts w:ascii="Times New Roman" w:hAnsi="Times New Roman"/>
                <w:szCs w:val="21"/>
              </w:rPr>
            </w:pPr>
            <w:r w:rsidRPr="00C87861">
              <w:rPr>
                <w:rFonts w:ascii="Times New Roman" w:hAnsi="Times New Roman" w:hint="eastAsia"/>
                <w:szCs w:val="21"/>
              </w:rPr>
              <w:t>胡正勤</w:t>
            </w:r>
          </w:p>
        </w:tc>
        <w:tc>
          <w:tcPr>
            <w:tcW w:w="1463" w:type="dxa"/>
            <w:tcBorders>
              <w:top w:val="single" w:sz="8" w:space="0" w:color="auto"/>
            </w:tcBorders>
            <w:vAlign w:val="center"/>
          </w:tcPr>
          <w:p w14:paraId="5C485B04"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5ED88609" w14:textId="6BDA5EDD"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339B0274"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5CB9E74B" w14:textId="4F4AEEB0" w:rsidR="00FA159D" w:rsidRDefault="00BB5719" w:rsidP="00FA159D">
            <w:pPr>
              <w:autoSpaceDE w:val="0"/>
              <w:autoSpaceDN w:val="0"/>
              <w:adjustRightInd w:val="0"/>
              <w:spacing w:line="400" w:lineRule="exact"/>
              <w:ind w:firstLine="420"/>
              <w:rPr>
                <w:rFonts w:ascii="Times New Roman" w:hAnsi="Times New Roman"/>
                <w:szCs w:val="21"/>
              </w:rPr>
            </w:pPr>
            <w:r>
              <w:rPr>
                <w:rFonts w:ascii="Times New Roman" w:hAnsi="Times New Roman"/>
                <w:szCs w:val="21"/>
              </w:rPr>
              <w:t>7</w:t>
            </w:r>
          </w:p>
        </w:tc>
      </w:tr>
      <w:tr w:rsidR="00FA159D" w14:paraId="655BDF7B" w14:textId="77777777" w:rsidTr="00D40173">
        <w:trPr>
          <w:trHeight w:val="480"/>
        </w:trPr>
        <w:tc>
          <w:tcPr>
            <w:tcW w:w="1462" w:type="dxa"/>
            <w:gridSpan w:val="2"/>
            <w:vAlign w:val="center"/>
          </w:tcPr>
          <w:p w14:paraId="6DCCEB60"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696EB9C2" w14:textId="047A0904" w:rsidR="00FA159D" w:rsidRDefault="00EF2FD9"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973.10</w:t>
            </w:r>
          </w:p>
        </w:tc>
        <w:tc>
          <w:tcPr>
            <w:tcW w:w="1463" w:type="dxa"/>
            <w:vAlign w:val="center"/>
          </w:tcPr>
          <w:p w14:paraId="57D9394B"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4377C8B7" w14:textId="58B88CC2" w:rsidR="00FA159D" w:rsidRDefault="00EF2FD9" w:rsidP="00EF2FD9">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FA159D" w14:paraId="05200F73" w14:textId="77777777" w:rsidTr="00D40173">
        <w:trPr>
          <w:trHeight w:val="480"/>
        </w:trPr>
        <w:tc>
          <w:tcPr>
            <w:tcW w:w="1462" w:type="dxa"/>
            <w:gridSpan w:val="2"/>
            <w:vAlign w:val="center"/>
          </w:tcPr>
          <w:p w14:paraId="10996B12"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68AD4EE7" w14:textId="3AFCD20F" w:rsidR="00FA159D" w:rsidRDefault="00EF2FD9"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14:paraId="5BB8EB0D"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601E4A95" w14:textId="10134C4A" w:rsidR="00FA159D" w:rsidRDefault="00EF2FD9" w:rsidP="00EF2FD9">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扬州</w:t>
            </w:r>
          </w:p>
        </w:tc>
      </w:tr>
      <w:tr w:rsidR="00FA159D" w14:paraId="51114A70" w14:textId="77777777" w:rsidTr="00D40173">
        <w:trPr>
          <w:trHeight w:val="480"/>
        </w:trPr>
        <w:tc>
          <w:tcPr>
            <w:tcW w:w="1462" w:type="dxa"/>
            <w:gridSpan w:val="2"/>
            <w:vAlign w:val="center"/>
          </w:tcPr>
          <w:p w14:paraId="39FD4FAC"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45E6495C" w14:textId="4F626742" w:rsidR="00FA159D" w:rsidRDefault="00EF2FD9" w:rsidP="00EF2FD9">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董事长</w:t>
            </w:r>
          </w:p>
        </w:tc>
        <w:tc>
          <w:tcPr>
            <w:tcW w:w="1463" w:type="dxa"/>
            <w:vAlign w:val="center"/>
          </w:tcPr>
          <w:p w14:paraId="2E991A07"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42883C95" w14:textId="0D20278C" w:rsidR="00FA159D" w:rsidRDefault="00EF2FD9" w:rsidP="00EF2FD9">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否</w:t>
            </w:r>
          </w:p>
        </w:tc>
        <w:tc>
          <w:tcPr>
            <w:tcW w:w="1463" w:type="dxa"/>
            <w:vAlign w:val="center"/>
          </w:tcPr>
          <w:p w14:paraId="7F890940"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4734D662" w14:textId="2599CDCC" w:rsidR="00FA159D" w:rsidRDefault="00EF2FD9" w:rsidP="00EF2FD9">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w:t>
            </w:r>
          </w:p>
        </w:tc>
      </w:tr>
      <w:tr w:rsidR="00EF2FD9" w14:paraId="2A9A88E1" w14:textId="77777777" w:rsidTr="00D40173">
        <w:trPr>
          <w:trHeight w:val="480"/>
        </w:trPr>
        <w:tc>
          <w:tcPr>
            <w:tcW w:w="1462" w:type="dxa"/>
            <w:gridSpan w:val="2"/>
            <w:vAlign w:val="center"/>
          </w:tcPr>
          <w:p w14:paraId="1F61868D" w14:textId="77777777" w:rsidR="00EF2FD9" w:rsidRDefault="00EF2FD9" w:rsidP="00EF2FD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7B739D38" w14:textId="57C2D783" w:rsidR="00EF2FD9" w:rsidRDefault="00EF2FD9" w:rsidP="00EF2FD9">
            <w:pPr>
              <w:autoSpaceDE w:val="0"/>
              <w:autoSpaceDN w:val="0"/>
              <w:adjustRightInd w:val="0"/>
              <w:spacing w:line="400" w:lineRule="exact"/>
              <w:ind w:firstLine="420"/>
              <w:jc w:val="center"/>
              <w:rPr>
                <w:rFonts w:ascii="Times New Roman" w:hAnsi="Times New Roman"/>
                <w:szCs w:val="21"/>
              </w:rPr>
            </w:pPr>
            <w:r>
              <w:rPr>
                <w:rFonts w:ascii="宋体" w:hAnsi="宋体" w:cs="宋体" w:hint="eastAsia"/>
                <w:szCs w:val="21"/>
              </w:rPr>
              <w:t>江苏兴业环境集团有限公司</w:t>
            </w:r>
          </w:p>
        </w:tc>
        <w:tc>
          <w:tcPr>
            <w:tcW w:w="1463" w:type="dxa"/>
            <w:vAlign w:val="center"/>
          </w:tcPr>
          <w:p w14:paraId="1D6370EC" w14:textId="77777777" w:rsidR="00EF2FD9" w:rsidRDefault="00EF2FD9" w:rsidP="00EF2FD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0AEFBFB7" w14:textId="0D9E2402" w:rsidR="00EF2FD9" w:rsidRDefault="00EF2FD9" w:rsidP="00EF2FD9">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w:t>
            </w:r>
          </w:p>
        </w:tc>
      </w:tr>
      <w:tr w:rsidR="00EF2FD9" w14:paraId="55A7C36E" w14:textId="77777777" w:rsidTr="00D40173">
        <w:trPr>
          <w:trHeight w:val="480"/>
        </w:trPr>
        <w:tc>
          <w:tcPr>
            <w:tcW w:w="1462" w:type="dxa"/>
            <w:gridSpan w:val="2"/>
            <w:vAlign w:val="center"/>
          </w:tcPr>
          <w:p w14:paraId="0581D877" w14:textId="77777777" w:rsidR="00EF2FD9" w:rsidRDefault="00EF2FD9" w:rsidP="00EF2FD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6159ED99" w14:textId="68D2A004" w:rsidR="00EF2FD9" w:rsidRDefault="00EF2FD9" w:rsidP="00EF2FD9">
            <w:pPr>
              <w:autoSpaceDE w:val="0"/>
              <w:autoSpaceDN w:val="0"/>
              <w:adjustRightInd w:val="0"/>
              <w:spacing w:line="400" w:lineRule="exact"/>
              <w:ind w:firstLine="420"/>
              <w:jc w:val="center"/>
              <w:rPr>
                <w:rFonts w:ascii="Times New Roman" w:hAnsi="Times New Roman"/>
                <w:szCs w:val="21"/>
              </w:rPr>
            </w:pPr>
            <w:r>
              <w:rPr>
                <w:rFonts w:ascii="宋体" w:hAnsi="宋体" w:cs="宋体" w:hint="eastAsia"/>
              </w:rPr>
              <w:t>扬州市邗江区金槐路18号</w:t>
            </w:r>
          </w:p>
        </w:tc>
        <w:tc>
          <w:tcPr>
            <w:tcW w:w="1463" w:type="dxa"/>
            <w:vAlign w:val="center"/>
          </w:tcPr>
          <w:p w14:paraId="51FCF267" w14:textId="77777777" w:rsidR="00EF2FD9" w:rsidRDefault="00EF2FD9" w:rsidP="00EF2FD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6FEC41DE" w14:textId="24674CFD" w:rsidR="00EF2FD9" w:rsidRDefault="00EF2FD9" w:rsidP="00EF2FD9">
            <w:pPr>
              <w:autoSpaceDE w:val="0"/>
              <w:autoSpaceDN w:val="0"/>
              <w:adjustRightInd w:val="0"/>
              <w:spacing w:line="400" w:lineRule="exact"/>
              <w:jc w:val="center"/>
              <w:rPr>
                <w:rFonts w:ascii="Times New Roman" w:hAnsi="Times New Roman"/>
                <w:szCs w:val="21"/>
              </w:rPr>
            </w:pPr>
            <w:r>
              <w:rPr>
                <w:rFonts w:ascii="宋体" w:hAnsi="宋体" w:hint="eastAsia"/>
              </w:rPr>
              <w:t>225008</w:t>
            </w:r>
          </w:p>
        </w:tc>
      </w:tr>
      <w:tr w:rsidR="00EF2FD9" w14:paraId="0442DF2F" w14:textId="77777777" w:rsidTr="00D40173">
        <w:trPr>
          <w:trHeight w:val="480"/>
        </w:trPr>
        <w:tc>
          <w:tcPr>
            <w:tcW w:w="1462" w:type="dxa"/>
            <w:gridSpan w:val="2"/>
            <w:vAlign w:val="center"/>
          </w:tcPr>
          <w:p w14:paraId="20012E73" w14:textId="77777777" w:rsidR="00EF2FD9" w:rsidRDefault="00EF2FD9" w:rsidP="00EF2FD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685FC34C" w14:textId="6CD0496F" w:rsidR="00EF2FD9" w:rsidRDefault="00EF2FD9" w:rsidP="00EF2FD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80826961@</w:t>
            </w:r>
            <w:r>
              <w:rPr>
                <w:rFonts w:ascii="Times New Roman" w:hAnsi="Times New Roman" w:hint="eastAsia"/>
                <w:szCs w:val="21"/>
              </w:rPr>
              <w:t>qq</w:t>
            </w:r>
            <w:r>
              <w:rPr>
                <w:rFonts w:ascii="Times New Roman" w:hAnsi="Times New Roman"/>
                <w:szCs w:val="21"/>
              </w:rPr>
              <w:t>.com</w:t>
            </w:r>
          </w:p>
        </w:tc>
        <w:tc>
          <w:tcPr>
            <w:tcW w:w="1463" w:type="dxa"/>
            <w:vAlign w:val="center"/>
          </w:tcPr>
          <w:p w14:paraId="3CD42C6D" w14:textId="77777777" w:rsidR="00EF2FD9" w:rsidRDefault="00EF2FD9" w:rsidP="00EF2FD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32B92811" w14:textId="2A013ABC" w:rsidR="00EF2FD9" w:rsidRDefault="00EF2FD9" w:rsidP="00EF2FD9">
            <w:pPr>
              <w:autoSpaceDE w:val="0"/>
              <w:autoSpaceDN w:val="0"/>
              <w:adjustRightInd w:val="0"/>
              <w:spacing w:line="400" w:lineRule="exact"/>
              <w:jc w:val="center"/>
              <w:rPr>
                <w:rFonts w:ascii="Times New Roman" w:hAnsi="Times New Roman"/>
                <w:szCs w:val="21"/>
              </w:rPr>
            </w:pPr>
            <w:r>
              <w:rPr>
                <w:rFonts w:ascii="宋体" w:hAnsi="宋体" w:hint="eastAsia"/>
                <w:szCs w:val="21"/>
              </w:rPr>
              <w:t>15358877799</w:t>
            </w:r>
          </w:p>
        </w:tc>
      </w:tr>
      <w:tr w:rsidR="00EF2FD9" w14:paraId="41C33EF9" w14:textId="77777777" w:rsidTr="00D40173">
        <w:trPr>
          <w:trHeight w:val="388"/>
        </w:trPr>
        <w:tc>
          <w:tcPr>
            <w:tcW w:w="2925" w:type="dxa"/>
            <w:gridSpan w:val="3"/>
            <w:vAlign w:val="center"/>
          </w:tcPr>
          <w:p w14:paraId="1478BABC" w14:textId="77777777" w:rsidR="00EF2FD9" w:rsidRDefault="00EF2FD9" w:rsidP="00EF2FD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76A07BA9" w14:textId="069A222B" w:rsidR="00EF2FD9" w:rsidRDefault="00EF2FD9" w:rsidP="00EF2FD9">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vAlign w:val="center"/>
          </w:tcPr>
          <w:p w14:paraId="05B4F989" w14:textId="77777777" w:rsidR="00EF2FD9" w:rsidRDefault="00EF2FD9" w:rsidP="00EF2FD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0AD5A90E" w14:textId="48FF562F" w:rsidR="00EF2FD9" w:rsidRDefault="00EF2FD9" w:rsidP="00EF2FD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FA159D" w14:paraId="05C1C7B6" w14:textId="77777777" w:rsidTr="00D40173">
        <w:trPr>
          <w:trHeight w:val="1648"/>
        </w:trPr>
        <w:tc>
          <w:tcPr>
            <w:tcW w:w="2925" w:type="dxa"/>
            <w:gridSpan w:val="3"/>
            <w:vAlign w:val="center"/>
          </w:tcPr>
          <w:p w14:paraId="7A53BBD5" w14:textId="77777777" w:rsidR="00FA159D" w:rsidRDefault="00FA159D" w:rsidP="00D40173">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7959D15D" w14:textId="77777777" w:rsidR="00FA159D" w:rsidRDefault="00FA159D" w:rsidP="00D40173">
            <w:pPr>
              <w:autoSpaceDE w:val="0"/>
              <w:autoSpaceDN w:val="0"/>
              <w:adjustRightInd w:val="0"/>
              <w:spacing w:line="400" w:lineRule="exact"/>
              <w:ind w:firstLine="420"/>
              <w:jc w:val="center"/>
              <w:rPr>
                <w:rFonts w:ascii="Times New Roman" w:hAnsi="Times New Roman"/>
                <w:szCs w:val="21"/>
              </w:rPr>
            </w:pPr>
          </w:p>
        </w:tc>
      </w:tr>
      <w:tr w:rsidR="00FA159D" w14:paraId="2DC0A4FF" w14:textId="77777777" w:rsidTr="00D40173">
        <w:trPr>
          <w:trHeight w:val="480"/>
        </w:trPr>
        <w:tc>
          <w:tcPr>
            <w:tcW w:w="2925" w:type="dxa"/>
            <w:gridSpan w:val="3"/>
            <w:vAlign w:val="center"/>
          </w:tcPr>
          <w:p w14:paraId="76174C62"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76DA3F70" w14:textId="398CC2D9" w:rsidR="00FA159D" w:rsidRDefault="003745A8" w:rsidP="00D40173">
            <w:pPr>
              <w:autoSpaceDE w:val="0"/>
              <w:autoSpaceDN w:val="0"/>
              <w:adjustRightInd w:val="0"/>
              <w:spacing w:line="400" w:lineRule="exact"/>
              <w:ind w:firstLine="420"/>
              <w:jc w:val="center"/>
              <w:rPr>
                <w:rFonts w:ascii="Times New Roman" w:hAnsi="Times New Roman"/>
                <w:szCs w:val="21"/>
              </w:rPr>
            </w:pPr>
            <w:r w:rsidRPr="00041FA8">
              <w:rPr>
                <w:rFonts w:ascii="Times New Roman" w:hAnsi="Times New Roman" w:hint="eastAsia"/>
                <w:szCs w:val="21"/>
              </w:rPr>
              <w:t>自</w:t>
            </w:r>
            <w:r w:rsidRPr="00041FA8">
              <w:rPr>
                <w:rFonts w:ascii="Times New Roman" w:hAnsi="Times New Roman" w:hint="eastAsia"/>
                <w:szCs w:val="21"/>
              </w:rPr>
              <w:t xml:space="preserve"> 201</w:t>
            </w:r>
            <w:r w:rsidR="00FF7FC6">
              <w:rPr>
                <w:rFonts w:ascii="Times New Roman" w:hAnsi="Times New Roman"/>
                <w:szCs w:val="21"/>
              </w:rPr>
              <w:t>9</w:t>
            </w:r>
            <w:r w:rsidRPr="00041FA8">
              <w:rPr>
                <w:rFonts w:ascii="Times New Roman" w:hAnsi="Times New Roman" w:hint="eastAsia"/>
                <w:szCs w:val="21"/>
              </w:rPr>
              <w:t xml:space="preserve">.01 </w:t>
            </w:r>
            <w:r w:rsidRPr="00041FA8">
              <w:rPr>
                <w:rFonts w:ascii="Times New Roman" w:hAnsi="Times New Roman" w:hint="eastAsia"/>
                <w:szCs w:val="21"/>
              </w:rPr>
              <w:t>至</w:t>
            </w:r>
            <w:r w:rsidRPr="00041FA8">
              <w:rPr>
                <w:rFonts w:ascii="Times New Roman" w:hAnsi="Times New Roman" w:hint="eastAsia"/>
                <w:szCs w:val="21"/>
              </w:rPr>
              <w:t xml:space="preserve"> 202</w:t>
            </w:r>
            <w:r>
              <w:rPr>
                <w:rFonts w:ascii="Times New Roman" w:hAnsi="Times New Roman"/>
                <w:szCs w:val="21"/>
              </w:rPr>
              <w:t>2</w:t>
            </w:r>
            <w:r w:rsidRPr="00041FA8">
              <w:rPr>
                <w:rFonts w:ascii="Times New Roman" w:hAnsi="Times New Roman" w:hint="eastAsia"/>
                <w:szCs w:val="21"/>
              </w:rPr>
              <w:t>.12</w:t>
            </w:r>
          </w:p>
        </w:tc>
      </w:tr>
      <w:tr w:rsidR="00FA159D" w14:paraId="073F1E4A" w14:textId="77777777" w:rsidTr="00D40173">
        <w:trPr>
          <w:trHeight w:val="2754"/>
        </w:trPr>
        <w:tc>
          <w:tcPr>
            <w:tcW w:w="8777" w:type="dxa"/>
            <w:gridSpan w:val="8"/>
          </w:tcPr>
          <w:p w14:paraId="5286A779" w14:textId="77777777" w:rsidR="00FA159D" w:rsidRDefault="00FA159D" w:rsidP="00D40173">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3FC80343" w14:textId="1BE8D4D5" w:rsidR="006D6A0E" w:rsidRPr="00A80643" w:rsidRDefault="006D6A0E" w:rsidP="006D6A0E">
            <w:pPr>
              <w:adjustRightInd w:val="0"/>
              <w:spacing w:line="400" w:lineRule="exact"/>
              <w:ind w:firstLineChars="200" w:firstLine="420"/>
              <w:rPr>
                <w:rFonts w:ascii="Times New Roman" w:hAnsi="Times New Roman"/>
                <w:szCs w:val="21"/>
              </w:rPr>
            </w:pPr>
            <w:r>
              <w:rPr>
                <w:rFonts w:ascii="Times New Roman" w:hAnsi="Times New Roman" w:hint="eastAsia"/>
                <w:szCs w:val="21"/>
              </w:rPr>
              <w:t>参与</w:t>
            </w:r>
            <w:r w:rsidRPr="006D6A0E">
              <w:rPr>
                <w:rFonts w:ascii="Times New Roman" w:hAnsi="Times New Roman" w:hint="eastAsia"/>
                <w:szCs w:val="21"/>
              </w:rPr>
              <w:t>研发了不排水桥梁水下基础快速加固技术，提出了</w:t>
            </w:r>
            <w:r w:rsidRPr="006D6A0E">
              <w:rPr>
                <w:rFonts w:ascii="Times New Roman" w:hAnsi="Times New Roman" w:hint="eastAsia"/>
                <w:szCs w:val="21"/>
              </w:rPr>
              <w:t>FRP</w:t>
            </w:r>
            <w:r w:rsidRPr="006D6A0E">
              <w:rPr>
                <w:rFonts w:ascii="Times New Roman" w:hAnsi="Times New Roman" w:hint="eastAsia"/>
                <w:szCs w:val="21"/>
              </w:rPr>
              <w:t>组合模壳加工制备工艺，</w:t>
            </w:r>
            <w:r>
              <w:rPr>
                <w:rFonts w:ascii="Times New Roman" w:hAnsi="Times New Roman" w:hint="eastAsia"/>
                <w:szCs w:val="21"/>
              </w:rPr>
              <w:t>开发</w:t>
            </w:r>
            <w:r w:rsidRPr="006D6A0E">
              <w:rPr>
                <w:rFonts w:ascii="Times New Roman" w:hAnsi="Times New Roman" w:hint="eastAsia"/>
                <w:szCs w:val="21"/>
              </w:rPr>
              <w:t>了水下不分散自修复混凝土，开展了</w:t>
            </w:r>
            <w:r w:rsidRPr="006D6A0E">
              <w:rPr>
                <w:rFonts w:ascii="Times New Roman" w:hAnsi="Times New Roman" w:hint="eastAsia"/>
                <w:szCs w:val="21"/>
              </w:rPr>
              <w:t>FRP</w:t>
            </w:r>
            <w:r w:rsidRPr="006D6A0E">
              <w:rPr>
                <w:rFonts w:ascii="Times New Roman" w:hAnsi="Times New Roman" w:hint="eastAsia"/>
                <w:szCs w:val="21"/>
              </w:rPr>
              <w:t>模壳不排水快速加固后桥梁基础的抗震性能研究，形成了桥梁水下基础安全评估方法。</w:t>
            </w:r>
            <w:r w:rsidRPr="00041FA8">
              <w:rPr>
                <w:rFonts w:ascii="Times New Roman" w:hAnsi="Times New Roman" w:hint="eastAsia"/>
                <w:szCs w:val="21"/>
              </w:rPr>
              <w:t>对创新点</w:t>
            </w:r>
            <w:r w:rsidRPr="00041FA8">
              <w:rPr>
                <w:rFonts w:ascii="Times New Roman" w:hAnsi="Times New Roman" w:hint="eastAsia"/>
                <w:szCs w:val="21"/>
              </w:rPr>
              <w:t>1</w:t>
            </w:r>
            <w:r w:rsidRPr="00041FA8">
              <w:rPr>
                <w:rFonts w:ascii="Times New Roman" w:hAnsi="Times New Roman" w:hint="eastAsia"/>
                <w:szCs w:val="21"/>
              </w:rPr>
              <w:t>、</w:t>
            </w:r>
            <w:r w:rsidRPr="00041FA8">
              <w:rPr>
                <w:rFonts w:ascii="Times New Roman" w:hAnsi="Times New Roman" w:hint="eastAsia"/>
                <w:szCs w:val="21"/>
              </w:rPr>
              <w:t>3</w:t>
            </w:r>
            <w:r w:rsidRPr="00041FA8">
              <w:rPr>
                <w:rFonts w:ascii="Times New Roman" w:hAnsi="Times New Roman" w:hint="eastAsia"/>
                <w:szCs w:val="21"/>
              </w:rPr>
              <w:t>均</w:t>
            </w:r>
            <w:r w:rsidRPr="00041FA8">
              <w:rPr>
                <w:rFonts w:ascii="Times New Roman" w:hAnsi="Times New Roman"/>
                <w:szCs w:val="21"/>
              </w:rPr>
              <w:t>有重要贡献。</w:t>
            </w:r>
            <w:r w:rsidRPr="00041FA8">
              <w:rPr>
                <w:rFonts w:ascii="Times New Roman" w:hAnsi="Times New Roman" w:hint="eastAsia"/>
                <w:szCs w:val="21"/>
              </w:rPr>
              <w:t>投入的工作量占本人工作总量的</w:t>
            </w:r>
            <w:r>
              <w:rPr>
                <w:rFonts w:ascii="Times New Roman" w:hAnsi="Times New Roman"/>
                <w:szCs w:val="21"/>
              </w:rPr>
              <w:t>7</w:t>
            </w:r>
            <w:r w:rsidRPr="00041FA8">
              <w:rPr>
                <w:rFonts w:ascii="Times New Roman" w:hAnsi="Times New Roman"/>
                <w:szCs w:val="21"/>
              </w:rPr>
              <w:t>0</w:t>
            </w:r>
            <w:r w:rsidRPr="00041FA8">
              <w:rPr>
                <w:rFonts w:ascii="Times New Roman" w:hAnsi="Times New Roman" w:hint="eastAsia"/>
                <w:szCs w:val="21"/>
              </w:rPr>
              <w:t>%</w:t>
            </w:r>
            <w:r w:rsidRPr="00041FA8">
              <w:rPr>
                <w:rFonts w:ascii="Times New Roman" w:hAnsi="Times New Roman" w:hint="eastAsia"/>
                <w:szCs w:val="21"/>
              </w:rPr>
              <w:t>以上。</w:t>
            </w:r>
          </w:p>
          <w:p w14:paraId="71CF530E" w14:textId="77777777" w:rsidR="00FA159D" w:rsidRDefault="00FA159D" w:rsidP="00D40173">
            <w:pPr>
              <w:adjustRightInd w:val="0"/>
              <w:spacing w:line="400" w:lineRule="exact"/>
              <w:rPr>
                <w:rFonts w:ascii="Times New Roman" w:hAnsi="Times New Roman"/>
                <w:szCs w:val="21"/>
              </w:rPr>
            </w:pPr>
          </w:p>
          <w:p w14:paraId="39B24649" w14:textId="77777777" w:rsidR="00FA159D" w:rsidRDefault="00FA159D" w:rsidP="00D40173">
            <w:pPr>
              <w:autoSpaceDE w:val="0"/>
              <w:autoSpaceDN w:val="0"/>
              <w:adjustRightInd w:val="0"/>
              <w:spacing w:line="400" w:lineRule="exact"/>
              <w:rPr>
                <w:rFonts w:ascii="Times New Roman" w:hAnsi="Times New Roman"/>
                <w:szCs w:val="21"/>
              </w:rPr>
            </w:pPr>
          </w:p>
        </w:tc>
      </w:tr>
      <w:tr w:rsidR="00FA159D" w14:paraId="0661137C" w14:textId="77777777" w:rsidTr="00D40173">
        <w:trPr>
          <w:trHeight w:val="2070"/>
        </w:trPr>
        <w:tc>
          <w:tcPr>
            <w:tcW w:w="892" w:type="dxa"/>
            <w:vMerge w:val="restart"/>
            <w:vAlign w:val="center"/>
          </w:tcPr>
          <w:p w14:paraId="1B79A01A" w14:textId="77777777" w:rsidR="00FA159D" w:rsidRDefault="00FA159D" w:rsidP="00D40173">
            <w:pPr>
              <w:adjustRightInd w:val="0"/>
              <w:spacing w:line="400" w:lineRule="exact"/>
              <w:jc w:val="center"/>
              <w:rPr>
                <w:rFonts w:ascii="Times New Roman" w:hAnsi="Times New Roman"/>
                <w:szCs w:val="21"/>
              </w:rPr>
            </w:pPr>
            <w:r>
              <w:rPr>
                <w:rFonts w:ascii="Times New Roman" w:hAnsi="Times New Roman"/>
                <w:szCs w:val="21"/>
              </w:rPr>
              <w:t>声</w:t>
            </w:r>
          </w:p>
          <w:p w14:paraId="23FFC729" w14:textId="77777777" w:rsidR="00FA159D" w:rsidRDefault="00FA159D" w:rsidP="00D40173">
            <w:pPr>
              <w:adjustRightInd w:val="0"/>
              <w:spacing w:line="400" w:lineRule="exact"/>
              <w:jc w:val="center"/>
              <w:rPr>
                <w:rFonts w:ascii="Times New Roman" w:hAnsi="Times New Roman"/>
                <w:szCs w:val="21"/>
              </w:rPr>
            </w:pPr>
          </w:p>
          <w:p w14:paraId="26882ED6"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51799165" w14:textId="77777777" w:rsidR="00FA159D" w:rsidRDefault="00FA159D" w:rsidP="00D40173">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FCBBEBC" w14:textId="77777777" w:rsidR="00FA159D" w:rsidRDefault="00FA159D" w:rsidP="00D40173">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A159D" w14:paraId="51D70A95" w14:textId="77777777" w:rsidTr="00D40173">
        <w:trPr>
          <w:trHeight w:val="864"/>
        </w:trPr>
        <w:tc>
          <w:tcPr>
            <w:tcW w:w="892" w:type="dxa"/>
            <w:vMerge/>
            <w:tcBorders>
              <w:bottom w:val="single" w:sz="8" w:space="0" w:color="auto"/>
            </w:tcBorders>
            <w:vAlign w:val="center"/>
          </w:tcPr>
          <w:p w14:paraId="55351FB6" w14:textId="77777777" w:rsidR="00FA159D" w:rsidRDefault="00FA159D" w:rsidP="00D40173">
            <w:pPr>
              <w:jc w:val="left"/>
              <w:rPr>
                <w:rFonts w:ascii="Times New Roman" w:hAnsi="Times New Roman"/>
                <w:szCs w:val="21"/>
              </w:rPr>
            </w:pPr>
          </w:p>
        </w:tc>
        <w:tc>
          <w:tcPr>
            <w:tcW w:w="3942" w:type="dxa"/>
            <w:gridSpan w:val="4"/>
            <w:tcBorders>
              <w:bottom w:val="single" w:sz="8" w:space="0" w:color="auto"/>
            </w:tcBorders>
          </w:tcPr>
          <w:p w14:paraId="720E74A3"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2F9D8428" w14:textId="77777777" w:rsidR="00FA159D" w:rsidRDefault="00FA159D" w:rsidP="00D40173">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48E3BE95"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641341FA" w14:textId="77777777" w:rsidR="00FA159D" w:rsidRDefault="00FA159D" w:rsidP="00D40173">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6825831A" w14:textId="41BDCC26" w:rsidR="00FA159D" w:rsidRDefault="00FA159D">
      <w:pPr>
        <w:jc w:val="center"/>
        <w:rPr>
          <w:rFonts w:ascii="Times New Roman" w:eastAsia="方正黑体_GBK" w:hAnsi="Times New Roman"/>
          <w:sz w:val="30"/>
          <w:szCs w:val="30"/>
        </w:rPr>
      </w:pPr>
    </w:p>
    <w:p w14:paraId="79013F4C" w14:textId="77777777" w:rsidR="00BB5719" w:rsidRDefault="00BB5719" w:rsidP="00BB5719">
      <w:pPr>
        <w:pStyle w:val="a3"/>
        <w:adjustRightInd w:val="0"/>
        <w:spacing w:line="320" w:lineRule="exact"/>
        <w:ind w:firstLine="600"/>
        <w:jc w:val="center"/>
        <w:rPr>
          <w:rFonts w:ascii="Times New Roman" w:eastAsia="方正黑体_GBK" w:hAnsi="Times New Roman"/>
          <w:sz w:val="30"/>
          <w:szCs w:val="30"/>
        </w:rPr>
      </w:pPr>
    </w:p>
    <w:p w14:paraId="3FE6429E" w14:textId="77777777" w:rsidR="00BB5719" w:rsidRDefault="00BB5719" w:rsidP="00BB5719">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7F96728C" w14:textId="77777777" w:rsidR="00BB5719" w:rsidRDefault="00BB5719" w:rsidP="00BB5719">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BB5719" w14:paraId="3F76BB5F" w14:textId="77777777" w:rsidTr="00FB73E6">
        <w:trPr>
          <w:trHeight w:val="480"/>
        </w:trPr>
        <w:tc>
          <w:tcPr>
            <w:tcW w:w="1462" w:type="dxa"/>
            <w:gridSpan w:val="2"/>
            <w:tcBorders>
              <w:top w:val="single" w:sz="8" w:space="0" w:color="auto"/>
            </w:tcBorders>
            <w:vAlign w:val="center"/>
          </w:tcPr>
          <w:p w14:paraId="49B56C2E"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5003FC59" w14:textId="77777777" w:rsidR="00BB5719" w:rsidRDefault="00BB5719"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曹旻昊</w:t>
            </w:r>
          </w:p>
        </w:tc>
        <w:tc>
          <w:tcPr>
            <w:tcW w:w="1463" w:type="dxa"/>
            <w:tcBorders>
              <w:top w:val="single" w:sz="8" w:space="0" w:color="auto"/>
            </w:tcBorders>
            <w:vAlign w:val="center"/>
          </w:tcPr>
          <w:p w14:paraId="43F4C1CA"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1FBB4BF6" w14:textId="77777777" w:rsidR="00BB5719" w:rsidRDefault="00BB5719"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14:paraId="6F5DCD38"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7C96C7AA" w14:textId="0633F03A" w:rsidR="00BB5719" w:rsidRDefault="00BB5719" w:rsidP="00FB73E6">
            <w:pPr>
              <w:autoSpaceDE w:val="0"/>
              <w:autoSpaceDN w:val="0"/>
              <w:adjustRightInd w:val="0"/>
              <w:spacing w:line="400" w:lineRule="exact"/>
              <w:ind w:firstLine="420"/>
              <w:rPr>
                <w:rFonts w:ascii="Times New Roman" w:hAnsi="Times New Roman"/>
                <w:szCs w:val="21"/>
              </w:rPr>
            </w:pPr>
            <w:r>
              <w:rPr>
                <w:rFonts w:ascii="Times New Roman" w:hAnsi="Times New Roman"/>
                <w:szCs w:val="21"/>
              </w:rPr>
              <w:t>8</w:t>
            </w:r>
          </w:p>
        </w:tc>
      </w:tr>
      <w:tr w:rsidR="00BB5719" w14:paraId="7FAB37F5" w14:textId="77777777" w:rsidTr="00FB73E6">
        <w:trPr>
          <w:trHeight w:val="480"/>
        </w:trPr>
        <w:tc>
          <w:tcPr>
            <w:tcW w:w="1462" w:type="dxa"/>
            <w:gridSpan w:val="2"/>
            <w:vAlign w:val="center"/>
          </w:tcPr>
          <w:p w14:paraId="48FEF3AB"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77D6BDE3" w14:textId="77777777" w:rsidR="00BB5719" w:rsidRDefault="00BB5719" w:rsidP="00FB73E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990.05</w:t>
            </w:r>
          </w:p>
        </w:tc>
        <w:tc>
          <w:tcPr>
            <w:tcW w:w="1463" w:type="dxa"/>
            <w:vAlign w:val="center"/>
          </w:tcPr>
          <w:p w14:paraId="043F9458"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14:paraId="162AB695" w14:textId="77777777" w:rsidR="00BB5719" w:rsidRDefault="00BB5719"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BB5719" w14:paraId="75EFF1DA" w14:textId="77777777" w:rsidTr="00FB73E6">
        <w:trPr>
          <w:trHeight w:val="480"/>
        </w:trPr>
        <w:tc>
          <w:tcPr>
            <w:tcW w:w="1462" w:type="dxa"/>
            <w:gridSpan w:val="2"/>
            <w:vAlign w:val="center"/>
          </w:tcPr>
          <w:p w14:paraId="668EBD4B"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0D00D9DD" w14:textId="77777777" w:rsidR="00BB5719" w:rsidRDefault="00BB5719" w:rsidP="00FB73E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463" w:type="dxa"/>
            <w:vAlign w:val="center"/>
          </w:tcPr>
          <w:p w14:paraId="74B2B12C"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14:paraId="0643E68A" w14:textId="77777777" w:rsidR="00BB5719" w:rsidRDefault="00BB5719"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镇江</w:t>
            </w:r>
          </w:p>
        </w:tc>
      </w:tr>
      <w:tr w:rsidR="00BB5719" w14:paraId="27663CE6" w14:textId="77777777" w:rsidTr="00FB73E6">
        <w:trPr>
          <w:trHeight w:val="480"/>
        </w:trPr>
        <w:tc>
          <w:tcPr>
            <w:tcW w:w="1462" w:type="dxa"/>
            <w:gridSpan w:val="2"/>
            <w:vAlign w:val="center"/>
          </w:tcPr>
          <w:p w14:paraId="111E4178"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50C24314"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项目经理</w:t>
            </w:r>
          </w:p>
        </w:tc>
        <w:tc>
          <w:tcPr>
            <w:tcW w:w="1463" w:type="dxa"/>
            <w:vAlign w:val="center"/>
          </w:tcPr>
          <w:p w14:paraId="47942FBB"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1AF7EE21" w14:textId="77777777" w:rsidR="00BB5719" w:rsidRDefault="00BB5719"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否</w:t>
            </w:r>
          </w:p>
        </w:tc>
        <w:tc>
          <w:tcPr>
            <w:tcW w:w="1463" w:type="dxa"/>
            <w:vAlign w:val="center"/>
          </w:tcPr>
          <w:p w14:paraId="34772F9F"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14:paraId="5B6AB31D" w14:textId="77777777" w:rsidR="00BB5719" w:rsidRDefault="00BB5719"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w:t>
            </w:r>
          </w:p>
        </w:tc>
      </w:tr>
      <w:tr w:rsidR="00BB5719" w14:paraId="1327DB7C" w14:textId="77777777" w:rsidTr="00FB73E6">
        <w:trPr>
          <w:trHeight w:val="480"/>
        </w:trPr>
        <w:tc>
          <w:tcPr>
            <w:tcW w:w="1462" w:type="dxa"/>
            <w:gridSpan w:val="2"/>
            <w:vAlign w:val="center"/>
          </w:tcPr>
          <w:p w14:paraId="183B0379"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2B00EA1D" w14:textId="77777777" w:rsidR="00BB5719" w:rsidRDefault="00BB5719" w:rsidP="00FB73E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江苏省交通工程集团有限公司</w:t>
            </w:r>
          </w:p>
        </w:tc>
        <w:tc>
          <w:tcPr>
            <w:tcW w:w="1463" w:type="dxa"/>
            <w:vAlign w:val="center"/>
          </w:tcPr>
          <w:p w14:paraId="5D221401"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14:paraId="7F665069" w14:textId="77777777" w:rsidR="00BB5719" w:rsidRDefault="00BB5719"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w:t>
            </w:r>
          </w:p>
        </w:tc>
      </w:tr>
      <w:tr w:rsidR="00BB5719" w14:paraId="781801D0" w14:textId="77777777" w:rsidTr="00FB73E6">
        <w:trPr>
          <w:trHeight w:val="480"/>
        </w:trPr>
        <w:tc>
          <w:tcPr>
            <w:tcW w:w="1462" w:type="dxa"/>
            <w:gridSpan w:val="2"/>
            <w:vAlign w:val="center"/>
          </w:tcPr>
          <w:p w14:paraId="7B1BE9F4"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78EB2189" w14:textId="77777777" w:rsidR="00BB5719" w:rsidRDefault="00BB5719" w:rsidP="00FB73E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江苏省镇江市丹徒区谷阳东大道</w:t>
            </w:r>
            <w:r>
              <w:rPr>
                <w:rFonts w:ascii="Times New Roman" w:hAnsi="Times New Roman" w:hint="eastAsia"/>
                <w:szCs w:val="21"/>
              </w:rPr>
              <w:t>3</w:t>
            </w:r>
            <w:r>
              <w:rPr>
                <w:rFonts w:ascii="Times New Roman" w:hAnsi="Times New Roman"/>
                <w:szCs w:val="21"/>
              </w:rPr>
              <w:t>98</w:t>
            </w:r>
            <w:r>
              <w:rPr>
                <w:rFonts w:ascii="Times New Roman" w:hAnsi="Times New Roman" w:hint="eastAsia"/>
                <w:szCs w:val="21"/>
              </w:rPr>
              <w:t>号</w:t>
            </w:r>
          </w:p>
        </w:tc>
        <w:tc>
          <w:tcPr>
            <w:tcW w:w="1463" w:type="dxa"/>
            <w:vAlign w:val="center"/>
          </w:tcPr>
          <w:p w14:paraId="6F72742F"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14:paraId="14E0332D" w14:textId="77777777" w:rsidR="00BB5719" w:rsidRDefault="00BB5719"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2</w:t>
            </w:r>
            <w:r>
              <w:rPr>
                <w:rFonts w:ascii="Times New Roman" w:hAnsi="Times New Roman"/>
                <w:szCs w:val="21"/>
              </w:rPr>
              <w:t>12100</w:t>
            </w:r>
          </w:p>
        </w:tc>
      </w:tr>
      <w:tr w:rsidR="00BB5719" w14:paraId="4F3A4199" w14:textId="77777777" w:rsidTr="00FB73E6">
        <w:trPr>
          <w:trHeight w:val="480"/>
        </w:trPr>
        <w:tc>
          <w:tcPr>
            <w:tcW w:w="1462" w:type="dxa"/>
            <w:gridSpan w:val="2"/>
            <w:vAlign w:val="center"/>
          </w:tcPr>
          <w:p w14:paraId="4C0A78CE"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48C95492" w14:textId="77777777" w:rsidR="00BB5719" w:rsidRDefault="00BB5719" w:rsidP="00FB73E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80826961@</w:t>
            </w:r>
            <w:r>
              <w:rPr>
                <w:rFonts w:ascii="Times New Roman" w:hAnsi="Times New Roman" w:hint="eastAsia"/>
                <w:szCs w:val="21"/>
              </w:rPr>
              <w:t>qq.com</w:t>
            </w:r>
          </w:p>
        </w:tc>
        <w:tc>
          <w:tcPr>
            <w:tcW w:w="1463" w:type="dxa"/>
            <w:vAlign w:val="center"/>
          </w:tcPr>
          <w:p w14:paraId="6EBE47CB"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14:paraId="14D52006" w14:textId="77777777" w:rsidR="00BB5719" w:rsidRDefault="00BB5719" w:rsidP="00FB73E6">
            <w:pPr>
              <w:autoSpaceDE w:val="0"/>
              <w:autoSpaceDN w:val="0"/>
              <w:adjustRightInd w:val="0"/>
              <w:spacing w:line="400" w:lineRule="exact"/>
              <w:rPr>
                <w:rFonts w:ascii="Times New Roman" w:hAnsi="Times New Roman"/>
                <w:szCs w:val="21"/>
              </w:rPr>
            </w:pPr>
            <w:r>
              <w:rPr>
                <w:rFonts w:ascii="Times New Roman" w:hAnsi="Times New Roman" w:hint="eastAsia"/>
                <w:szCs w:val="21"/>
              </w:rPr>
              <w:t>1</w:t>
            </w:r>
            <w:r>
              <w:rPr>
                <w:rFonts w:ascii="Times New Roman" w:hAnsi="Times New Roman"/>
                <w:szCs w:val="21"/>
              </w:rPr>
              <w:t>3813003585</w:t>
            </w:r>
          </w:p>
        </w:tc>
      </w:tr>
      <w:tr w:rsidR="00BB5719" w14:paraId="4B28295C" w14:textId="77777777" w:rsidTr="00FB73E6">
        <w:trPr>
          <w:trHeight w:val="388"/>
        </w:trPr>
        <w:tc>
          <w:tcPr>
            <w:tcW w:w="2925" w:type="dxa"/>
            <w:gridSpan w:val="3"/>
            <w:vAlign w:val="center"/>
          </w:tcPr>
          <w:p w14:paraId="08F36600"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7C9CB230" w14:textId="77777777" w:rsidR="00BB5719" w:rsidRDefault="00BB5719" w:rsidP="00FB73E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463" w:type="dxa"/>
            <w:vAlign w:val="center"/>
          </w:tcPr>
          <w:p w14:paraId="226CD160"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14:paraId="43A9261E" w14:textId="77777777" w:rsidR="00BB5719" w:rsidRDefault="00BB5719"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学士</w:t>
            </w:r>
          </w:p>
        </w:tc>
      </w:tr>
      <w:tr w:rsidR="00BB5719" w14:paraId="696F9C63" w14:textId="77777777" w:rsidTr="00FB73E6">
        <w:trPr>
          <w:trHeight w:val="1648"/>
        </w:trPr>
        <w:tc>
          <w:tcPr>
            <w:tcW w:w="2925" w:type="dxa"/>
            <w:gridSpan w:val="3"/>
            <w:vAlign w:val="center"/>
          </w:tcPr>
          <w:p w14:paraId="5EC78DCE" w14:textId="77777777" w:rsidR="00BB5719" w:rsidRDefault="00BB5719" w:rsidP="00FB73E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2897FA71" w14:textId="77777777" w:rsidR="00BB5719" w:rsidRDefault="00BB5719" w:rsidP="00FB73E6">
            <w:pPr>
              <w:adjustRightInd w:val="0"/>
              <w:spacing w:line="400" w:lineRule="exact"/>
              <w:rPr>
                <w:rFonts w:ascii="Times New Roman" w:hAnsi="Times New Roman"/>
                <w:szCs w:val="21"/>
              </w:rPr>
            </w:pPr>
          </w:p>
        </w:tc>
      </w:tr>
      <w:tr w:rsidR="00BB5719" w14:paraId="323FA62F" w14:textId="77777777" w:rsidTr="00FB73E6">
        <w:trPr>
          <w:trHeight w:val="480"/>
        </w:trPr>
        <w:tc>
          <w:tcPr>
            <w:tcW w:w="2925" w:type="dxa"/>
            <w:gridSpan w:val="3"/>
            <w:vAlign w:val="center"/>
          </w:tcPr>
          <w:p w14:paraId="79CF6BE9"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256BC3B4" w14:textId="77777777" w:rsidR="00BB5719" w:rsidRDefault="00BB5719" w:rsidP="00FB73E6">
            <w:pPr>
              <w:autoSpaceDE w:val="0"/>
              <w:autoSpaceDN w:val="0"/>
              <w:adjustRightInd w:val="0"/>
              <w:spacing w:line="400" w:lineRule="exact"/>
              <w:ind w:firstLine="420"/>
              <w:jc w:val="center"/>
              <w:rPr>
                <w:rFonts w:ascii="Times New Roman" w:hAnsi="Times New Roman"/>
                <w:szCs w:val="21"/>
              </w:rPr>
            </w:pPr>
            <w:r w:rsidRPr="00041FA8">
              <w:rPr>
                <w:rFonts w:ascii="Times New Roman" w:hAnsi="Times New Roman" w:hint="eastAsia"/>
                <w:szCs w:val="21"/>
              </w:rPr>
              <w:t>自</w:t>
            </w:r>
            <w:r w:rsidRPr="00041FA8">
              <w:rPr>
                <w:rFonts w:ascii="Times New Roman" w:hAnsi="Times New Roman" w:hint="eastAsia"/>
                <w:szCs w:val="21"/>
              </w:rPr>
              <w:t xml:space="preserve"> 20</w:t>
            </w:r>
            <w:r>
              <w:rPr>
                <w:rFonts w:ascii="Times New Roman" w:hAnsi="Times New Roman"/>
                <w:szCs w:val="21"/>
              </w:rPr>
              <w:t>20</w:t>
            </w:r>
            <w:r w:rsidRPr="00041FA8">
              <w:rPr>
                <w:rFonts w:ascii="Times New Roman" w:hAnsi="Times New Roman" w:hint="eastAsia"/>
                <w:szCs w:val="21"/>
              </w:rPr>
              <w:t xml:space="preserve">.01 </w:t>
            </w:r>
            <w:r w:rsidRPr="00041FA8">
              <w:rPr>
                <w:rFonts w:ascii="Times New Roman" w:hAnsi="Times New Roman" w:hint="eastAsia"/>
                <w:szCs w:val="21"/>
              </w:rPr>
              <w:t>至</w:t>
            </w:r>
            <w:r w:rsidRPr="00041FA8">
              <w:rPr>
                <w:rFonts w:ascii="Times New Roman" w:hAnsi="Times New Roman" w:hint="eastAsia"/>
                <w:szCs w:val="21"/>
              </w:rPr>
              <w:t xml:space="preserve"> 202</w:t>
            </w:r>
            <w:r>
              <w:rPr>
                <w:rFonts w:ascii="Times New Roman" w:hAnsi="Times New Roman"/>
                <w:szCs w:val="21"/>
              </w:rPr>
              <w:t>2</w:t>
            </w:r>
            <w:r w:rsidRPr="00041FA8">
              <w:rPr>
                <w:rFonts w:ascii="Times New Roman" w:hAnsi="Times New Roman" w:hint="eastAsia"/>
                <w:szCs w:val="21"/>
              </w:rPr>
              <w:t>.12</w:t>
            </w:r>
          </w:p>
        </w:tc>
      </w:tr>
      <w:tr w:rsidR="00BB5719" w14:paraId="4CA3EF89" w14:textId="77777777" w:rsidTr="00FB73E6">
        <w:trPr>
          <w:trHeight w:val="2754"/>
        </w:trPr>
        <w:tc>
          <w:tcPr>
            <w:tcW w:w="8777" w:type="dxa"/>
            <w:gridSpan w:val="8"/>
          </w:tcPr>
          <w:p w14:paraId="4ED73217" w14:textId="77777777" w:rsidR="00BB5719" w:rsidRDefault="00BB5719" w:rsidP="00FB73E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30A96E1A" w14:textId="77777777" w:rsidR="00BB5719" w:rsidRPr="00A80643" w:rsidRDefault="00BB5719" w:rsidP="00FB73E6">
            <w:pPr>
              <w:adjustRightInd w:val="0"/>
              <w:spacing w:line="400" w:lineRule="exact"/>
              <w:ind w:firstLineChars="200" w:firstLine="420"/>
              <w:rPr>
                <w:rFonts w:ascii="Times New Roman" w:hAnsi="Times New Roman"/>
                <w:szCs w:val="21"/>
              </w:rPr>
            </w:pPr>
            <w:r>
              <w:rPr>
                <w:rFonts w:ascii="Times New Roman" w:hAnsi="Times New Roman" w:hint="eastAsia"/>
                <w:szCs w:val="21"/>
              </w:rPr>
              <w:t>参与</w:t>
            </w:r>
            <w:r w:rsidRPr="00041FA8">
              <w:rPr>
                <w:rFonts w:ascii="Times New Roman" w:hAnsi="Times New Roman" w:hint="eastAsia"/>
                <w:szCs w:val="21"/>
              </w:rPr>
              <w:t>研发了桥梁水下基础三维可视化检测评估系统、桥梁水下基础混凝土裂缝自修复技术和不排水桥梁水下基础快速加固方法，</w:t>
            </w:r>
            <w:r>
              <w:rPr>
                <w:rFonts w:ascii="Times New Roman" w:hAnsi="Times New Roman" w:hint="eastAsia"/>
                <w:szCs w:val="21"/>
              </w:rPr>
              <w:t>负责</w:t>
            </w:r>
            <w:r w:rsidRPr="00041FA8">
              <w:rPr>
                <w:rFonts w:ascii="Times New Roman" w:hAnsi="Times New Roman" w:hint="eastAsia"/>
                <w:szCs w:val="21"/>
              </w:rPr>
              <w:t>“精准检测评估→智能修复→安全加固”成套技术</w:t>
            </w:r>
            <w:r>
              <w:rPr>
                <w:rFonts w:ascii="Times New Roman" w:hAnsi="Times New Roman" w:hint="eastAsia"/>
                <w:szCs w:val="21"/>
              </w:rPr>
              <w:t>在</w:t>
            </w:r>
            <w:r w:rsidRPr="001A0C9B">
              <w:rPr>
                <w:rFonts w:ascii="Times New Roman" w:hAnsi="Times New Roman" w:hint="eastAsia"/>
                <w:szCs w:val="21"/>
              </w:rPr>
              <w:t>福州湾边大桥、湾边互通及橘园洲大桥</w:t>
            </w:r>
            <w:r>
              <w:rPr>
                <w:rFonts w:ascii="Times New Roman" w:hAnsi="Times New Roman" w:hint="eastAsia"/>
                <w:szCs w:val="21"/>
              </w:rPr>
              <w:t>多个工程的推广应用工作</w:t>
            </w:r>
            <w:r w:rsidRPr="00041FA8">
              <w:rPr>
                <w:rFonts w:ascii="Times New Roman" w:hAnsi="Times New Roman" w:hint="eastAsia"/>
                <w:szCs w:val="21"/>
              </w:rPr>
              <w:t>。对创新点</w:t>
            </w:r>
            <w:r w:rsidRPr="00041FA8">
              <w:rPr>
                <w:rFonts w:ascii="Times New Roman" w:hAnsi="Times New Roman" w:hint="eastAsia"/>
                <w:szCs w:val="21"/>
              </w:rPr>
              <w:t>1</w:t>
            </w:r>
            <w:r w:rsidRPr="00041FA8">
              <w:rPr>
                <w:rFonts w:ascii="Times New Roman" w:hAnsi="Times New Roman" w:hint="eastAsia"/>
                <w:szCs w:val="21"/>
              </w:rPr>
              <w:t>、</w:t>
            </w:r>
            <w:r w:rsidRPr="00041FA8">
              <w:rPr>
                <w:rFonts w:ascii="Times New Roman" w:hAnsi="Times New Roman" w:hint="eastAsia"/>
                <w:szCs w:val="21"/>
              </w:rPr>
              <w:t>2</w:t>
            </w:r>
            <w:r w:rsidRPr="00041FA8">
              <w:rPr>
                <w:rFonts w:ascii="Times New Roman" w:hAnsi="Times New Roman" w:hint="eastAsia"/>
                <w:szCs w:val="21"/>
              </w:rPr>
              <w:t>、</w:t>
            </w:r>
            <w:r w:rsidRPr="00041FA8">
              <w:rPr>
                <w:rFonts w:ascii="Times New Roman" w:hAnsi="Times New Roman" w:hint="eastAsia"/>
                <w:szCs w:val="21"/>
              </w:rPr>
              <w:t>3</w:t>
            </w:r>
            <w:r w:rsidRPr="00041FA8">
              <w:rPr>
                <w:rFonts w:ascii="Times New Roman" w:hAnsi="Times New Roman" w:hint="eastAsia"/>
                <w:szCs w:val="21"/>
              </w:rPr>
              <w:t>均</w:t>
            </w:r>
            <w:r w:rsidRPr="00041FA8">
              <w:rPr>
                <w:rFonts w:ascii="Times New Roman" w:hAnsi="Times New Roman"/>
                <w:szCs w:val="21"/>
              </w:rPr>
              <w:t>有重要贡献。</w:t>
            </w:r>
            <w:r w:rsidRPr="00041FA8">
              <w:rPr>
                <w:rFonts w:ascii="Times New Roman" w:hAnsi="Times New Roman" w:hint="eastAsia"/>
                <w:szCs w:val="21"/>
              </w:rPr>
              <w:t>投入的工作量占本人工作总量的</w:t>
            </w:r>
            <w:r>
              <w:rPr>
                <w:rFonts w:ascii="Times New Roman" w:hAnsi="Times New Roman"/>
                <w:szCs w:val="21"/>
              </w:rPr>
              <w:t>7</w:t>
            </w:r>
            <w:r w:rsidRPr="00041FA8">
              <w:rPr>
                <w:rFonts w:ascii="Times New Roman" w:hAnsi="Times New Roman"/>
                <w:szCs w:val="21"/>
              </w:rPr>
              <w:t>0</w:t>
            </w:r>
            <w:r w:rsidRPr="00041FA8">
              <w:rPr>
                <w:rFonts w:ascii="Times New Roman" w:hAnsi="Times New Roman" w:hint="eastAsia"/>
                <w:szCs w:val="21"/>
              </w:rPr>
              <w:t>%</w:t>
            </w:r>
            <w:r w:rsidRPr="00041FA8">
              <w:rPr>
                <w:rFonts w:ascii="Times New Roman" w:hAnsi="Times New Roman" w:hint="eastAsia"/>
                <w:szCs w:val="21"/>
              </w:rPr>
              <w:t>以上。</w:t>
            </w:r>
          </w:p>
          <w:p w14:paraId="6EF1BBCD" w14:textId="77777777" w:rsidR="00BB5719" w:rsidRDefault="00BB5719" w:rsidP="00FB73E6">
            <w:pPr>
              <w:adjustRightInd w:val="0"/>
              <w:spacing w:line="400" w:lineRule="exact"/>
              <w:rPr>
                <w:rFonts w:ascii="Times New Roman" w:hAnsi="Times New Roman"/>
                <w:szCs w:val="21"/>
              </w:rPr>
            </w:pPr>
          </w:p>
          <w:p w14:paraId="4ABE97F1" w14:textId="77777777" w:rsidR="00BB5719" w:rsidRDefault="00BB5719" w:rsidP="00FB73E6">
            <w:pPr>
              <w:adjustRightInd w:val="0"/>
              <w:spacing w:line="400" w:lineRule="exact"/>
              <w:rPr>
                <w:rFonts w:ascii="Times New Roman" w:hAnsi="Times New Roman"/>
                <w:szCs w:val="21"/>
              </w:rPr>
            </w:pPr>
          </w:p>
          <w:p w14:paraId="0CD7C4C2" w14:textId="77777777" w:rsidR="00BB5719" w:rsidRDefault="00BB5719" w:rsidP="00FB73E6">
            <w:pPr>
              <w:autoSpaceDE w:val="0"/>
              <w:autoSpaceDN w:val="0"/>
              <w:adjustRightInd w:val="0"/>
              <w:spacing w:line="400" w:lineRule="exact"/>
              <w:rPr>
                <w:rFonts w:ascii="Times New Roman" w:hAnsi="Times New Roman"/>
                <w:szCs w:val="21"/>
              </w:rPr>
            </w:pPr>
          </w:p>
        </w:tc>
      </w:tr>
      <w:tr w:rsidR="00BB5719" w14:paraId="48B2C57F" w14:textId="77777777" w:rsidTr="00FB73E6">
        <w:trPr>
          <w:trHeight w:val="2070"/>
        </w:trPr>
        <w:tc>
          <w:tcPr>
            <w:tcW w:w="892" w:type="dxa"/>
            <w:vMerge w:val="restart"/>
            <w:vAlign w:val="center"/>
          </w:tcPr>
          <w:p w14:paraId="4829494A" w14:textId="77777777" w:rsidR="00BB5719" w:rsidRDefault="00BB5719" w:rsidP="00FB73E6">
            <w:pPr>
              <w:adjustRightInd w:val="0"/>
              <w:spacing w:line="400" w:lineRule="exact"/>
              <w:jc w:val="center"/>
              <w:rPr>
                <w:rFonts w:ascii="Times New Roman" w:hAnsi="Times New Roman"/>
                <w:szCs w:val="21"/>
              </w:rPr>
            </w:pPr>
            <w:r>
              <w:rPr>
                <w:rFonts w:ascii="Times New Roman" w:hAnsi="Times New Roman"/>
                <w:szCs w:val="21"/>
              </w:rPr>
              <w:t>声</w:t>
            </w:r>
          </w:p>
          <w:p w14:paraId="72ED72A6" w14:textId="77777777" w:rsidR="00BB5719" w:rsidRDefault="00BB5719" w:rsidP="00FB73E6">
            <w:pPr>
              <w:adjustRightInd w:val="0"/>
              <w:spacing w:line="400" w:lineRule="exact"/>
              <w:jc w:val="center"/>
              <w:rPr>
                <w:rFonts w:ascii="Times New Roman" w:hAnsi="Times New Roman"/>
                <w:szCs w:val="21"/>
              </w:rPr>
            </w:pPr>
          </w:p>
          <w:p w14:paraId="1A54312F" w14:textId="77777777" w:rsid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2AEF9AB0" w14:textId="77777777" w:rsidR="00BB5719" w:rsidRDefault="00BB5719" w:rsidP="00FB73E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450E17C5" w14:textId="77777777" w:rsidR="00BB5719" w:rsidRDefault="00BB5719" w:rsidP="00FB73E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BB5719" w14:paraId="5CC2D369" w14:textId="77777777" w:rsidTr="00FB73E6">
        <w:trPr>
          <w:trHeight w:val="864"/>
        </w:trPr>
        <w:tc>
          <w:tcPr>
            <w:tcW w:w="892" w:type="dxa"/>
            <w:vMerge/>
            <w:tcBorders>
              <w:bottom w:val="single" w:sz="8" w:space="0" w:color="auto"/>
            </w:tcBorders>
            <w:vAlign w:val="center"/>
          </w:tcPr>
          <w:p w14:paraId="0D4F6651" w14:textId="77777777" w:rsidR="00BB5719" w:rsidRDefault="00BB5719" w:rsidP="00FB73E6">
            <w:pPr>
              <w:jc w:val="left"/>
              <w:rPr>
                <w:rFonts w:ascii="Times New Roman" w:hAnsi="Times New Roman"/>
                <w:szCs w:val="21"/>
              </w:rPr>
            </w:pPr>
          </w:p>
        </w:tc>
        <w:tc>
          <w:tcPr>
            <w:tcW w:w="3942" w:type="dxa"/>
            <w:gridSpan w:val="4"/>
            <w:tcBorders>
              <w:bottom w:val="single" w:sz="8" w:space="0" w:color="auto"/>
            </w:tcBorders>
          </w:tcPr>
          <w:p w14:paraId="3A14E859" w14:textId="77777777" w:rsidR="00BB5719" w:rsidRDefault="00BB5719" w:rsidP="00FB73E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4F227DA4" w14:textId="77777777" w:rsidR="00BB5719" w:rsidRDefault="00BB5719" w:rsidP="00FB73E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793AD836" w14:textId="77777777" w:rsidR="00BB5719" w:rsidRDefault="00BB5719" w:rsidP="00FB73E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61859570" w14:textId="77777777" w:rsidR="00BB5719" w:rsidRDefault="00BB5719" w:rsidP="00FB73E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3EEEF670" w14:textId="77777777" w:rsidR="00C90569" w:rsidRDefault="00C90569" w:rsidP="00FA159D">
      <w:pPr>
        <w:pStyle w:val="a3"/>
        <w:adjustRightInd w:val="0"/>
        <w:spacing w:line="320" w:lineRule="exact"/>
        <w:ind w:firstLine="600"/>
        <w:jc w:val="center"/>
        <w:rPr>
          <w:rFonts w:ascii="Times New Roman" w:eastAsia="方正黑体_GBK" w:hAnsi="Times New Roman"/>
          <w:sz w:val="30"/>
          <w:szCs w:val="30"/>
        </w:rPr>
      </w:pPr>
    </w:p>
    <w:p w14:paraId="13ECF85A" w14:textId="766294AF" w:rsidR="00FA159D" w:rsidRDefault="00FA159D" w:rsidP="00FA159D">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05004960" w14:textId="77777777" w:rsidR="00FA159D" w:rsidRDefault="00FA159D" w:rsidP="00FA159D">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FA159D" w14:paraId="32DA3307" w14:textId="77777777" w:rsidTr="002A69EC">
        <w:trPr>
          <w:trHeight w:val="480"/>
        </w:trPr>
        <w:tc>
          <w:tcPr>
            <w:tcW w:w="1462" w:type="dxa"/>
            <w:gridSpan w:val="2"/>
            <w:tcBorders>
              <w:top w:val="single" w:sz="8" w:space="0" w:color="auto"/>
            </w:tcBorders>
            <w:vAlign w:val="center"/>
          </w:tcPr>
          <w:p w14:paraId="770B8F95"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119051AD" w14:textId="69F830E7"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周鹏程</w:t>
            </w:r>
          </w:p>
        </w:tc>
        <w:tc>
          <w:tcPr>
            <w:tcW w:w="1463" w:type="dxa"/>
            <w:tcBorders>
              <w:top w:val="single" w:sz="8" w:space="0" w:color="auto"/>
            </w:tcBorders>
            <w:vAlign w:val="center"/>
          </w:tcPr>
          <w:p w14:paraId="689A07C7"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78294464" w14:textId="71790B6C"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345" w:type="dxa"/>
            <w:tcBorders>
              <w:top w:val="single" w:sz="8" w:space="0" w:color="auto"/>
            </w:tcBorders>
            <w:vAlign w:val="center"/>
          </w:tcPr>
          <w:p w14:paraId="6231AE22"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1" w:type="dxa"/>
            <w:tcBorders>
              <w:top w:val="single" w:sz="8" w:space="0" w:color="auto"/>
            </w:tcBorders>
            <w:vAlign w:val="center"/>
          </w:tcPr>
          <w:p w14:paraId="26F2274B" w14:textId="4BB81197" w:rsidR="00FA159D" w:rsidRDefault="00FA159D" w:rsidP="00FA159D">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9</w:t>
            </w:r>
          </w:p>
        </w:tc>
      </w:tr>
      <w:tr w:rsidR="00FA159D" w14:paraId="629CC32D" w14:textId="77777777" w:rsidTr="002A69EC">
        <w:trPr>
          <w:trHeight w:val="480"/>
        </w:trPr>
        <w:tc>
          <w:tcPr>
            <w:tcW w:w="1462" w:type="dxa"/>
            <w:gridSpan w:val="2"/>
            <w:vAlign w:val="center"/>
          </w:tcPr>
          <w:p w14:paraId="77E451A8"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0D1D8A21" w14:textId="28901A3E" w:rsidR="00FA159D" w:rsidRDefault="002A69EC"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993.07</w:t>
            </w:r>
          </w:p>
        </w:tc>
        <w:tc>
          <w:tcPr>
            <w:tcW w:w="1345" w:type="dxa"/>
            <w:vAlign w:val="center"/>
          </w:tcPr>
          <w:p w14:paraId="4148BD46"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1" w:type="dxa"/>
            <w:vAlign w:val="center"/>
          </w:tcPr>
          <w:p w14:paraId="1E92037E" w14:textId="3B4B83B5" w:rsidR="00FA159D" w:rsidRDefault="002A69EC" w:rsidP="002A69E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FA159D" w14:paraId="14A27CA2" w14:textId="77777777" w:rsidTr="002A69EC">
        <w:trPr>
          <w:trHeight w:val="480"/>
        </w:trPr>
        <w:tc>
          <w:tcPr>
            <w:tcW w:w="1462" w:type="dxa"/>
            <w:gridSpan w:val="2"/>
            <w:vAlign w:val="center"/>
          </w:tcPr>
          <w:p w14:paraId="32F87D59"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01ED9DAC" w14:textId="5B0896A9" w:rsidR="00FA159D" w:rsidRDefault="002A69EC" w:rsidP="00D40173">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345" w:type="dxa"/>
            <w:vAlign w:val="center"/>
          </w:tcPr>
          <w:p w14:paraId="13C676E6"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1" w:type="dxa"/>
            <w:vAlign w:val="center"/>
          </w:tcPr>
          <w:p w14:paraId="3FCC1DDD" w14:textId="7388BE6A" w:rsidR="00FA159D" w:rsidRDefault="002A69EC" w:rsidP="002A69E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扬州</w:t>
            </w:r>
          </w:p>
        </w:tc>
      </w:tr>
      <w:tr w:rsidR="00FA159D" w14:paraId="4971291C" w14:textId="77777777" w:rsidTr="002A69EC">
        <w:trPr>
          <w:trHeight w:val="480"/>
        </w:trPr>
        <w:tc>
          <w:tcPr>
            <w:tcW w:w="1462" w:type="dxa"/>
            <w:gridSpan w:val="2"/>
            <w:vAlign w:val="center"/>
          </w:tcPr>
          <w:p w14:paraId="3894020F"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211FBD90" w14:textId="26BC2F25" w:rsidR="00FA159D" w:rsidRDefault="002A69EC" w:rsidP="002A69E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项目经理</w:t>
            </w:r>
          </w:p>
        </w:tc>
        <w:tc>
          <w:tcPr>
            <w:tcW w:w="1463" w:type="dxa"/>
            <w:vAlign w:val="center"/>
          </w:tcPr>
          <w:p w14:paraId="59B7F50F"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01411FB0" w14:textId="1C69676D" w:rsidR="00FA159D" w:rsidRDefault="002A69EC" w:rsidP="002A69E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否</w:t>
            </w:r>
          </w:p>
        </w:tc>
        <w:tc>
          <w:tcPr>
            <w:tcW w:w="1345" w:type="dxa"/>
            <w:vAlign w:val="center"/>
          </w:tcPr>
          <w:p w14:paraId="3A69513E"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1" w:type="dxa"/>
            <w:vAlign w:val="center"/>
          </w:tcPr>
          <w:p w14:paraId="755E9B1A" w14:textId="12B170EE" w:rsidR="00FA159D" w:rsidRDefault="002A69EC" w:rsidP="002A69EC">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w:t>
            </w:r>
          </w:p>
        </w:tc>
      </w:tr>
      <w:tr w:rsidR="002A69EC" w14:paraId="65C43276" w14:textId="77777777" w:rsidTr="002A69EC">
        <w:trPr>
          <w:trHeight w:val="480"/>
        </w:trPr>
        <w:tc>
          <w:tcPr>
            <w:tcW w:w="1462" w:type="dxa"/>
            <w:gridSpan w:val="2"/>
            <w:vAlign w:val="center"/>
          </w:tcPr>
          <w:p w14:paraId="1542E9F8" w14:textId="77777777" w:rsidR="002A69EC" w:rsidRDefault="002A69EC" w:rsidP="002A69EC">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43169DEB" w14:textId="48D92245" w:rsidR="002A69EC" w:rsidRDefault="002A69EC" w:rsidP="002A69EC">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江苏天润环境建设集团有限公司</w:t>
            </w:r>
          </w:p>
        </w:tc>
        <w:tc>
          <w:tcPr>
            <w:tcW w:w="1345" w:type="dxa"/>
            <w:vAlign w:val="center"/>
          </w:tcPr>
          <w:p w14:paraId="55B51D82" w14:textId="77777777" w:rsidR="002A69EC" w:rsidRDefault="002A69EC" w:rsidP="002A69EC">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1" w:type="dxa"/>
            <w:vAlign w:val="center"/>
          </w:tcPr>
          <w:p w14:paraId="2039D59A" w14:textId="290C45CA" w:rsidR="002A69EC" w:rsidRDefault="002A69EC" w:rsidP="002A69E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0514-87325888</w:t>
            </w:r>
          </w:p>
        </w:tc>
      </w:tr>
      <w:tr w:rsidR="002A69EC" w14:paraId="6C93B673" w14:textId="77777777" w:rsidTr="002A69EC">
        <w:trPr>
          <w:trHeight w:val="480"/>
        </w:trPr>
        <w:tc>
          <w:tcPr>
            <w:tcW w:w="1462" w:type="dxa"/>
            <w:gridSpan w:val="2"/>
            <w:vAlign w:val="center"/>
          </w:tcPr>
          <w:p w14:paraId="32D0B794" w14:textId="77777777" w:rsidR="002A69EC" w:rsidRDefault="002A69EC" w:rsidP="002A69EC">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0C1F7306" w14:textId="4D049BFD" w:rsidR="002A69EC" w:rsidRDefault="002A69EC" w:rsidP="002A69EC">
            <w:pPr>
              <w:autoSpaceDE w:val="0"/>
              <w:autoSpaceDN w:val="0"/>
              <w:adjustRightInd w:val="0"/>
              <w:spacing w:line="400" w:lineRule="exact"/>
              <w:ind w:firstLine="420"/>
              <w:jc w:val="center"/>
              <w:rPr>
                <w:rFonts w:ascii="Times New Roman" w:hAnsi="Times New Roman"/>
                <w:szCs w:val="21"/>
              </w:rPr>
            </w:pPr>
            <w:r>
              <w:rPr>
                <w:rFonts w:hint="eastAsia"/>
              </w:rPr>
              <w:t>江苏省扬州市广陵区汶河北路</w:t>
            </w:r>
            <w:r>
              <w:rPr>
                <w:rFonts w:hint="eastAsia"/>
              </w:rPr>
              <w:t>65</w:t>
            </w:r>
            <w:r>
              <w:rPr>
                <w:rFonts w:hint="eastAsia"/>
              </w:rPr>
              <w:t>号</w:t>
            </w:r>
          </w:p>
        </w:tc>
        <w:tc>
          <w:tcPr>
            <w:tcW w:w="1345" w:type="dxa"/>
            <w:vAlign w:val="center"/>
          </w:tcPr>
          <w:p w14:paraId="2D8C60E2" w14:textId="77777777" w:rsidR="002A69EC" w:rsidRDefault="002A69EC" w:rsidP="002A69EC">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1" w:type="dxa"/>
            <w:vAlign w:val="center"/>
          </w:tcPr>
          <w:p w14:paraId="7D6D7E50" w14:textId="56DE2C53" w:rsidR="002A69EC" w:rsidRDefault="002A69EC" w:rsidP="002A69EC">
            <w:pPr>
              <w:autoSpaceDE w:val="0"/>
              <w:autoSpaceDN w:val="0"/>
              <w:adjustRightInd w:val="0"/>
              <w:spacing w:line="400" w:lineRule="exact"/>
              <w:jc w:val="center"/>
              <w:rPr>
                <w:rFonts w:ascii="Times New Roman" w:hAnsi="Times New Roman"/>
                <w:szCs w:val="21"/>
              </w:rPr>
            </w:pPr>
            <w:r>
              <w:rPr>
                <w:rFonts w:hint="eastAsia"/>
              </w:rPr>
              <w:t>225000</w:t>
            </w:r>
          </w:p>
        </w:tc>
      </w:tr>
      <w:tr w:rsidR="002A69EC" w14:paraId="7709B40C" w14:textId="77777777" w:rsidTr="002A69EC">
        <w:trPr>
          <w:trHeight w:val="480"/>
        </w:trPr>
        <w:tc>
          <w:tcPr>
            <w:tcW w:w="1462" w:type="dxa"/>
            <w:gridSpan w:val="2"/>
            <w:vAlign w:val="center"/>
          </w:tcPr>
          <w:p w14:paraId="79CB4F7D" w14:textId="77777777" w:rsidR="002A69EC" w:rsidRDefault="002A69EC" w:rsidP="002A69EC">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07B5560A" w14:textId="44E11A78" w:rsidR="002A69EC" w:rsidRDefault="002A69EC" w:rsidP="002A69EC">
            <w:pPr>
              <w:autoSpaceDE w:val="0"/>
              <w:autoSpaceDN w:val="0"/>
              <w:adjustRightInd w:val="0"/>
              <w:spacing w:line="400" w:lineRule="exact"/>
              <w:ind w:firstLine="420"/>
              <w:jc w:val="center"/>
              <w:rPr>
                <w:rFonts w:ascii="Times New Roman" w:hAnsi="Times New Roman"/>
                <w:szCs w:val="21"/>
              </w:rPr>
            </w:pPr>
            <w:r>
              <w:rPr>
                <w:rFonts w:hint="eastAsia"/>
              </w:rPr>
              <w:t>467428219@qq.com</w:t>
            </w:r>
          </w:p>
        </w:tc>
        <w:tc>
          <w:tcPr>
            <w:tcW w:w="1345" w:type="dxa"/>
            <w:vAlign w:val="center"/>
          </w:tcPr>
          <w:p w14:paraId="52B27933" w14:textId="77777777" w:rsidR="002A69EC" w:rsidRDefault="002A69EC" w:rsidP="002A69EC">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1" w:type="dxa"/>
            <w:vAlign w:val="center"/>
          </w:tcPr>
          <w:p w14:paraId="23E082E1" w14:textId="2457531B" w:rsidR="002A69EC" w:rsidRDefault="002A69EC" w:rsidP="002A69EC">
            <w:pPr>
              <w:autoSpaceDE w:val="0"/>
              <w:autoSpaceDN w:val="0"/>
              <w:adjustRightInd w:val="0"/>
              <w:spacing w:line="400" w:lineRule="exact"/>
              <w:jc w:val="center"/>
              <w:rPr>
                <w:rFonts w:ascii="Times New Roman" w:hAnsi="Times New Roman"/>
                <w:szCs w:val="21"/>
              </w:rPr>
            </w:pPr>
            <w:r>
              <w:rPr>
                <w:rFonts w:hint="eastAsia"/>
                <w:szCs w:val="21"/>
              </w:rPr>
              <w:t>18652786966</w:t>
            </w:r>
          </w:p>
        </w:tc>
      </w:tr>
      <w:tr w:rsidR="002A69EC" w14:paraId="68180C78" w14:textId="77777777" w:rsidTr="002A69EC">
        <w:trPr>
          <w:trHeight w:val="388"/>
        </w:trPr>
        <w:tc>
          <w:tcPr>
            <w:tcW w:w="2925" w:type="dxa"/>
            <w:gridSpan w:val="3"/>
            <w:vAlign w:val="center"/>
          </w:tcPr>
          <w:p w14:paraId="4A4D270C" w14:textId="77777777" w:rsidR="002A69EC" w:rsidRDefault="002A69EC" w:rsidP="002A69EC">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14:paraId="0CDFC66A" w14:textId="0AC1341B" w:rsidR="002A69EC" w:rsidRDefault="002A69EC" w:rsidP="002A69EC">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工程师</w:t>
            </w:r>
          </w:p>
        </w:tc>
        <w:tc>
          <w:tcPr>
            <w:tcW w:w="1345" w:type="dxa"/>
            <w:vAlign w:val="center"/>
          </w:tcPr>
          <w:p w14:paraId="7FCB75D2" w14:textId="77777777" w:rsidR="002A69EC" w:rsidRDefault="002A69EC" w:rsidP="002A69EC">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1" w:type="dxa"/>
            <w:vAlign w:val="center"/>
          </w:tcPr>
          <w:p w14:paraId="3B73E4A9" w14:textId="095C9929" w:rsidR="002A69EC" w:rsidRDefault="002A69EC" w:rsidP="002A69EC">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FA159D" w14:paraId="62C72043" w14:textId="77777777" w:rsidTr="00D40173">
        <w:trPr>
          <w:trHeight w:val="1648"/>
        </w:trPr>
        <w:tc>
          <w:tcPr>
            <w:tcW w:w="2925" w:type="dxa"/>
            <w:gridSpan w:val="3"/>
            <w:vAlign w:val="center"/>
          </w:tcPr>
          <w:p w14:paraId="7DA35911" w14:textId="77777777" w:rsidR="00FA159D" w:rsidRDefault="00FA159D" w:rsidP="00D40173">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7E9CDC94" w14:textId="5D8DEC14" w:rsidR="00FA159D" w:rsidRPr="002A69EC" w:rsidRDefault="002A69EC" w:rsidP="002A69EC">
            <w:pPr>
              <w:jc w:val="center"/>
            </w:pPr>
            <w:r>
              <w:rPr>
                <w:rFonts w:hint="eastAsia"/>
              </w:rPr>
              <w:t>2</w:t>
            </w:r>
            <w:r>
              <w:t>020</w:t>
            </w:r>
            <w:r>
              <w:rPr>
                <w:rFonts w:hint="eastAsia"/>
              </w:rPr>
              <w:t>年度</w:t>
            </w:r>
            <w:r>
              <w:t>江苏省土木建筑学会科技奖三等奖</w:t>
            </w:r>
          </w:p>
        </w:tc>
      </w:tr>
      <w:tr w:rsidR="00FA159D" w14:paraId="5B13385E" w14:textId="77777777" w:rsidTr="00D40173">
        <w:trPr>
          <w:trHeight w:val="480"/>
        </w:trPr>
        <w:tc>
          <w:tcPr>
            <w:tcW w:w="2925" w:type="dxa"/>
            <w:gridSpan w:val="3"/>
            <w:vAlign w:val="center"/>
          </w:tcPr>
          <w:p w14:paraId="0C2D85FB"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4979A747" w14:textId="0E7C79DC" w:rsidR="00FA159D" w:rsidRDefault="003745A8" w:rsidP="00D40173">
            <w:pPr>
              <w:autoSpaceDE w:val="0"/>
              <w:autoSpaceDN w:val="0"/>
              <w:adjustRightInd w:val="0"/>
              <w:spacing w:line="400" w:lineRule="exact"/>
              <w:ind w:firstLine="420"/>
              <w:jc w:val="center"/>
              <w:rPr>
                <w:rFonts w:ascii="Times New Roman" w:hAnsi="Times New Roman"/>
                <w:szCs w:val="21"/>
              </w:rPr>
            </w:pPr>
            <w:r w:rsidRPr="00041FA8">
              <w:rPr>
                <w:rFonts w:ascii="Times New Roman" w:hAnsi="Times New Roman" w:hint="eastAsia"/>
                <w:szCs w:val="21"/>
              </w:rPr>
              <w:t>自</w:t>
            </w:r>
            <w:r w:rsidRPr="00041FA8">
              <w:rPr>
                <w:rFonts w:ascii="Times New Roman" w:hAnsi="Times New Roman" w:hint="eastAsia"/>
                <w:szCs w:val="21"/>
              </w:rPr>
              <w:t xml:space="preserve"> 201</w:t>
            </w:r>
            <w:r w:rsidR="00FF7FC6">
              <w:rPr>
                <w:rFonts w:ascii="Times New Roman" w:hAnsi="Times New Roman"/>
                <w:szCs w:val="21"/>
              </w:rPr>
              <w:t>9</w:t>
            </w:r>
            <w:r w:rsidRPr="00041FA8">
              <w:rPr>
                <w:rFonts w:ascii="Times New Roman" w:hAnsi="Times New Roman" w:hint="eastAsia"/>
                <w:szCs w:val="21"/>
              </w:rPr>
              <w:t xml:space="preserve">.01 </w:t>
            </w:r>
            <w:r w:rsidRPr="00041FA8">
              <w:rPr>
                <w:rFonts w:ascii="Times New Roman" w:hAnsi="Times New Roman" w:hint="eastAsia"/>
                <w:szCs w:val="21"/>
              </w:rPr>
              <w:t>至</w:t>
            </w:r>
            <w:r w:rsidRPr="00041FA8">
              <w:rPr>
                <w:rFonts w:ascii="Times New Roman" w:hAnsi="Times New Roman" w:hint="eastAsia"/>
                <w:szCs w:val="21"/>
              </w:rPr>
              <w:t xml:space="preserve"> 202</w:t>
            </w:r>
            <w:r>
              <w:rPr>
                <w:rFonts w:ascii="Times New Roman" w:hAnsi="Times New Roman"/>
                <w:szCs w:val="21"/>
              </w:rPr>
              <w:t>2</w:t>
            </w:r>
            <w:r w:rsidRPr="00041FA8">
              <w:rPr>
                <w:rFonts w:ascii="Times New Roman" w:hAnsi="Times New Roman" w:hint="eastAsia"/>
                <w:szCs w:val="21"/>
              </w:rPr>
              <w:t>.12</w:t>
            </w:r>
          </w:p>
        </w:tc>
      </w:tr>
      <w:tr w:rsidR="00FA159D" w14:paraId="1880FAF4" w14:textId="77777777" w:rsidTr="00D40173">
        <w:trPr>
          <w:trHeight w:val="2754"/>
        </w:trPr>
        <w:tc>
          <w:tcPr>
            <w:tcW w:w="8777" w:type="dxa"/>
            <w:gridSpan w:val="8"/>
          </w:tcPr>
          <w:p w14:paraId="0B66455E" w14:textId="77777777" w:rsidR="00FA159D" w:rsidRDefault="00FA159D" w:rsidP="00D40173">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52BAE9A1" w14:textId="06AACC9D" w:rsidR="003236D6" w:rsidRDefault="003236D6" w:rsidP="003236D6">
            <w:pPr>
              <w:adjustRightInd w:val="0"/>
              <w:spacing w:line="400" w:lineRule="exact"/>
              <w:ind w:firstLineChars="200" w:firstLine="420"/>
              <w:rPr>
                <w:rFonts w:ascii="Times New Roman" w:hAnsi="Times New Roman"/>
                <w:szCs w:val="21"/>
              </w:rPr>
            </w:pPr>
            <w:r>
              <w:rPr>
                <w:rFonts w:ascii="Times New Roman" w:hAnsi="Times New Roman" w:hint="eastAsia"/>
                <w:szCs w:val="21"/>
              </w:rPr>
              <w:t>参与</w:t>
            </w:r>
            <w:r w:rsidRPr="00F6222A">
              <w:rPr>
                <w:rFonts w:ascii="Times New Roman" w:hAnsi="Times New Roman" w:hint="eastAsia"/>
                <w:szCs w:val="21"/>
              </w:rPr>
              <w:t>研发了适用于桥梁水下基础的声场图像快速扫描平台，提出了基于图像融合和模式识别的三维图像重构理论，实现了桥梁水下基础病害样貌的精准识别。</w:t>
            </w:r>
            <w:r>
              <w:rPr>
                <w:rFonts w:ascii="Times New Roman" w:hAnsi="Times New Roman" w:hint="eastAsia"/>
                <w:szCs w:val="21"/>
              </w:rPr>
              <w:t>主持水下检测技术在</w:t>
            </w:r>
            <w:r w:rsidRPr="00F6222A">
              <w:rPr>
                <w:rFonts w:ascii="Times New Roman" w:hAnsi="Times New Roman" w:hint="eastAsia"/>
                <w:szCs w:val="21"/>
              </w:rPr>
              <w:t>多个工程的推广应用工作。对创新点</w:t>
            </w:r>
            <w:r w:rsidRPr="00F6222A">
              <w:rPr>
                <w:rFonts w:ascii="Times New Roman" w:hAnsi="Times New Roman" w:hint="eastAsia"/>
                <w:szCs w:val="21"/>
              </w:rPr>
              <w:t>1</w:t>
            </w:r>
            <w:r w:rsidRPr="00F6222A">
              <w:rPr>
                <w:rFonts w:ascii="Times New Roman" w:hAnsi="Times New Roman" w:hint="eastAsia"/>
                <w:szCs w:val="21"/>
              </w:rPr>
              <w:t>、</w:t>
            </w:r>
            <w:r w:rsidRPr="00F6222A">
              <w:rPr>
                <w:rFonts w:ascii="Times New Roman" w:hAnsi="Times New Roman" w:hint="eastAsia"/>
                <w:szCs w:val="21"/>
              </w:rPr>
              <w:t>3</w:t>
            </w:r>
            <w:r w:rsidRPr="00F6222A">
              <w:rPr>
                <w:rFonts w:ascii="Times New Roman" w:hAnsi="Times New Roman" w:hint="eastAsia"/>
                <w:szCs w:val="21"/>
              </w:rPr>
              <w:t>均有重要贡献。投入的工作量占本人工作总量的</w:t>
            </w:r>
            <w:r>
              <w:rPr>
                <w:rFonts w:ascii="Times New Roman" w:hAnsi="Times New Roman"/>
                <w:szCs w:val="21"/>
              </w:rPr>
              <w:t>6</w:t>
            </w:r>
            <w:r w:rsidRPr="00F6222A">
              <w:rPr>
                <w:rFonts w:ascii="Times New Roman" w:hAnsi="Times New Roman" w:hint="eastAsia"/>
                <w:szCs w:val="21"/>
              </w:rPr>
              <w:t>0%</w:t>
            </w:r>
            <w:r w:rsidRPr="00F6222A">
              <w:rPr>
                <w:rFonts w:ascii="Times New Roman" w:hAnsi="Times New Roman" w:hint="eastAsia"/>
                <w:szCs w:val="21"/>
              </w:rPr>
              <w:t>以上。</w:t>
            </w:r>
          </w:p>
          <w:p w14:paraId="6D7FEB1B" w14:textId="77777777" w:rsidR="00FA159D" w:rsidRPr="003236D6" w:rsidRDefault="00FA159D" w:rsidP="00D40173">
            <w:pPr>
              <w:adjustRightInd w:val="0"/>
              <w:spacing w:line="400" w:lineRule="exact"/>
              <w:rPr>
                <w:rFonts w:ascii="Times New Roman" w:hAnsi="Times New Roman"/>
                <w:szCs w:val="21"/>
              </w:rPr>
            </w:pPr>
          </w:p>
          <w:p w14:paraId="63F42D13" w14:textId="77777777" w:rsidR="00FA159D" w:rsidRDefault="00FA159D" w:rsidP="00D40173">
            <w:pPr>
              <w:adjustRightInd w:val="0"/>
              <w:spacing w:line="400" w:lineRule="exact"/>
              <w:rPr>
                <w:rFonts w:ascii="Times New Roman" w:hAnsi="Times New Roman"/>
                <w:szCs w:val="21"/>
              </w:rPr>
            </w:pPr>
          </w:p>
          <w:p w14:paraId="29721449" w14:textId="77777777" w:rsidR="00FA159D" w:rsidRDefault="00FA159D" w:rsidP="00D40173">
            <w:pPr>
              <w:autoSpaceDE w:val="0"/>
              <w:autoSpaceDN w:val="0"/>
              <w:adjustRightInd w:val="0"/>
              <w:spacing w:line="400" w:lineRule="exact"/>
              <w:rPr>
                <w:rFonts w:ascii="Times New Roman" w:hAnsi="Times New Roman"/>
                <w:szCs w:val="21"/>
              </w:rPr>
            </w:pPr>
          </w:p>
        </w:tc>
      </w:tr>
      <w:tr w:rsidR="00FA159D" w14:paraId="2BE5C74D" w14:textId="77777777" w:rsidTr="00D40173">
        <w:trPr>
          <w:trHeight w:val="2070"/>
        </w:trPr>
        <w:tc>
          <w:tcPr>
            <w:tcW w:w="892" w:type="dxa"/>
            <w:vMerge w:val="restart"/>
            <w:vAlign w:val="center"/>
          </w:tcPr>
          <w:p w14:paraId="27283297" w14:textId="77777777" w:rsidR="00FA159D" w:rsidRDefault="00FA159D" w:rsidP="00D40173">
            <w:pPr>
              <w:adjustRightInd w:val="0"/>
              <w:spacing w:line="400" w:lineRule="exact"/>
              <w:jc w:val="center"/>
              <w:rPr>
                <w:rFonts w:ascii="Times New Roman" w:hAnsi="Times New Roman"/>
                <w:szCs w:val="21"/>
              </w:rPr>
            </w:pPr>
            <w:r>
              <w:rPr>
                <w:rFonts w:ascii="Times New Roman" w:hAnsi="Times New Roman"/>
                <w:szCs w:val="21"/>
              </w:rPr>
              <w:t>声</w:t>
            </w:r>
          </w:p>
          <w:p w14:paraId="4C299D6D" w14:textId="77777777" w:rsidR="00FA159D" w:rsidRDefault="00FA159D" w:rsidP="00D40173">
            <w:pPr>
              <w:adjustRightInd w:val="0"/>
              <w:spacing w:line="400" w:lineRule="exact"/>
              <w:jc w:val="center"/>
              <w:rPr>
                <w:rFonts w:ascii="Times New Roman" w:hAnsi="Times New Roman"/>
                <w:szCs w:val="21"/>
              </w:rPr>
            </w:pPr>
          </w:p>
          <w:p w14:paraId="73893EE1" w14:textId="77777777" w:rsidR="00FA159D" w:rsidRDefault="00FA159D" w:rsidP="00D40173">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733E273C" w14:textId="77777777" w:rsidR="00FA159D" w:rsidRDefault="00FA159D" w:rsidP="00D40173">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2741F69" w14:textId="77777777" w:rsidR="00FA159D" w:rsidRDefault="00FA159D" w:rsidP="00D40173">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FA159D" w14:paraId="495CD467" w14:textId="77777777" w:rsidTr="00D40173">
        <w:trPr>
          <w:trHeight w:val="864"/>
        </w:trPr>
        <w:tc>
          <w:tcPr>
            <w:tcW w:w="892" w:type="dxa"/>
            <w:vMerge/>
            <w:tcBorders>
              <w:bottom w:val="single" w:sz="8" w:space="0" w:color="auto"/>
            </w:tcBorders>
            <w:vAlign w:val="center"/>
          </w:tcPr>
          <w:p w14:paraId="291BABBE" w14:textId="77777777" w:rsidR="00FA159D" w:rsidRDefault="00FA159D" w:rsidP="00D40173">
            <w:pPr>
              <w:jc w:val="left"/>
              <w:rPr>
                <w:rFonts w:ascii="Times New Roman" w:hAnsi="Times New Roman"/>
                <w:szCs w:val="21"/>
              </w:rPr>
            </w:pPr>
          </w:p>
        </w:tc>
        <w:tc>
          <w:tcPr>
            <w:tcW w:w="3942" w:type="dxa"/>
            <w:gridSpan w:val="4"/>
            <w:tcBorders>
              <w:bottom w:val="single" w:sz="8" w:space="0" w:color="auto"/>
            </w:tcBorders>
          </w:tcPr>
          <w:p w14:paraId="2598588A"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608968AB" w14:textId="77777777" w:rsidR="00FA159D" w:rsidRDefault="00FA159D" w:rsidP="00D40173">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12814D5A" w14:textId="77777777" w:rsidR="00FA159D" w:rsidRDefault="00FA159D" w:rsidP="00D40173">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05813863" w14:textId="77777777" w:rsidR="00FA159D" w:rsidRDefault="00FA159D" w:rsidP="00D40173">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4A90111A" w14:textId="094D543B" w:rsidR="00FA159D" w:rsidRDefault="00FA159D">
      <w:pPr>
        <w:jc w:val="center"/>
        <w:rPr>
          <w:rFonts w:ascii="Times New Roman" w:eastAsia="方正黑体_GBK" w:hAnsi="Times New Roman"/>
          <w:sz w:val="30"/>
          <w:szCs w:val="30"/>
        </w:rPr>
      </w:pPr>
    </w:p>
    <w:p w14:paraId="52ED8E48" w14:textId="77777777" w:rsidR="00302F8F" w:rsidRDefault="00302F8F" w:rsidP="00302F8F">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14:paraId="7E783259" w14:textId="77777777" w:rsidR="00302F8F" w:rsidRDefault="00302F8F" w:rsidP="00302F8F">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302F8F" w14:paraId="41F3BA2B" w14:textId="77777777" w:rsidTr="00FB73E6">
        <w:trPr>
          <w:trHeight w:val="480"/>
        </w:trPr>
        <w:tc>
          <w:tcPr>
            <w:tcW w:w="1462" w:type="dxa"/>
            <w:gridSpan w:val="2"/>
            <w:tcBorders>
              <w:top w:val="single" w:sz="8" w:space="0" w:color="auto"/>
            </w:tcBorders>
            <w:vAlign w:val="center"/>
          </w:tcPr>
          <w:p w14:paraId="64308A7F"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14:paraId="353E283E" w14:textId="77777777" w:rsidR="00302F8F" w:rsidRDefault="00302F8F"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赵</w:t>
            </w:r>
            <w:r>
              <w:rPr>
                <w:rFonts w:ascii="Times New Roman" w:hAnsi="Times New Roman" w:hint="eastAsia"/>
                <w:szCs w:val="21"/>
              </w:rPr>
              <w:t xml:space="preserve"> </w:t>
            </w:r>
            <w:r>
              <w:rPr>
                <w:rFonts w:ascii="Times New Roman" w:hAnsi="Times New Roman"/>
                <w:szCs w:val="21"/>
              </w:rPr>
              <w:t xml:space="preserve"> </w:t>
            </w:r>
            <w:r>
              <w:rPr>
                <w:rFonts w:ascii="Times New Roman" w:hAnsi="Times New Roman" w:hint="eastAsia"/>
                <w:szCs w:val="21"/>
              </w:rPr>
              <w:t>祥</w:t>
            </w:r>
          </w:p>
        </w:tc>
        <w:tc>
          <w:tcPr>
            <w:tcW w:w="1463" w:type="dxa"/>
            <w:tcBorders>
              <w:top w:val="single" w:sz="8" w:space="0" w:color="auto"/>
            </w:tcBorders>
            <w:vAlign w:val="center"/>
          </w:tcPr>
          <w:p w14:paraId="2C9AA0E6"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14:paraId="431B713E" w14:textId="77777777" w:rsidR="00302F8F" w:rsidRDefault="00302F8F"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345" w:type="dxa"/>
            <w:tcBorders>
              <w:top w:val="single" w:sz="8" w:space="0" w:color="auto"/>
            </w:tcBorders>
            <w:vAlign w:val="center"/>
          </w:tcPr>
          <w:p w14:paraId="0ED441A0"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1" w:type="dxa"/>
            <w:tcBorders>
              <w:top w:val="single" w:sz="8" w:space="0" w:color="auto"/>
            </w:tcBorders>
            <w:vAlign w:val="center"/>
          </w:tcPr>
          <w:p w14:paraId="7FE65264" w14:textId="632D2BA0" w:rsidR="00302F8F" w:rsidRDefault="00302F8F"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1</w:t>
            </w:r>
            <w:r>
              <w:rPr>
                <w:rFonts w:ascii="Times New Roman" w:hAnsi="Times New Roman"/>
                <w:szCs w:val="21"/>
              </w:rPr>
              <w:t>0</w:t>
            </w:r>
          </w:p>
        </w:tc>
      </w:tr>
      <w:tr w:rsidR="00302F8F" w14:paraId="4D9F3016" w14:textId="77777777" w:rsidTr="00FB73E6">
        <w:trPr>
          <w:trHeight w:val="480"/>
        </w:trPr>
        <w:tc>
          <w:tcPr>
            <w:tcW w:w="1462" w:type="dxa"/>
            <w:gridSpan w:val="2"/>
            <w:vAlign w:val="center"/>
          </w:tcPr>
          <w:p w14:paraId="3E39D691"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14:paraId="4BE95570" w14:textId="77777777" w:rsidR="00302F8F" w:rsidRDefault="00302F8F" w:rsidP="00FB73E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1</w:t>
            </w:r>
            <w:r>
              <w:rPr>
                <w:rFonts w:ascii="Times New Roman" w:hAnsi="Times New Roman"/>
                <w:szCs w:val="21"/>
              </w:rPr>
              <w:t>979.12</w:t>
            </w:r>
          </w:p>
        </w:tc>
        <w:tc>
          <w:tcPr>
            <w:tcW w:w="1345" w:type="dxa"/>
            <w:vAlign w:val="center"/>
          </w:tcPr>
          <w:p w14:paraId="517F7E95"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1" w:type="dxa"/>
            <w:vAlign w:val="center"/>
          </w:tcPr>
          <w:p w14:paraId="2327EC41" w14:textId="77777777" w:rsidR="00302F8F" w:rsidRDefault="00302F8F"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302F8F" w14:paraId="59B87572" w14:textId="77777777" w:rsidTr="00FB73E6">
        <w:trPr>
          <w:trHeight w:val="480"/>
        </w:trPr>
        <w:tc>
          <w:tcPr>
            <w:tcW w:w="1462" w:type="dxa"/>
            <w:gridSpan w:val="2"/>
            <w:vAlign w:val="center"/>
          </w:tcPr>
          <w:p w14:paraId="6F0497DA"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14:paraId="1E427A90" w14:textId="77777777" w:rsidR="00302F8F" w:rsidRDefault="00302F8F" w:rsidP="00FB73E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中国</w:t>
            </w:r>
          </w:p>
        </w:tc>
        <w:tc>
          <w:tcPr>
            <w:tcW w:w="1345" w:type="dxa"/>
            <w:vAlign w:val="center"/>
          </w:tcPr>
          <w:p w14:paraId="77649D3B"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1" w:type="dxa"/>
            <w:vAlign w:val="center"/>
          </w:tcPr>
          <w:p w14:paraId="69F0E61A" w14:textId="77777777" w:rsidR="00302F8F" w:rsidRDefault="00302F8F"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扬州</w:t>
            </w:r>
          </w:p>
        </w:tc>
      </w:tr>
      <w:tr w:rsidR="00302F8F" w14:paraId="143A1A41" w14:textId="77777777" w:rsidTr="00FB73E6">
        <w:trPr>
          <w:trHeight w:val="480"/>
        </w:trPr>
        <w:tc>
          <w:tcPr>
            <w:tcW w:w="1462" w:type="dxa"/>
            <w:gridSpan w:val="2"/>
            <w:vAlign w:val="center"/>
          </w:tcPr>
          <w:p w14:paraId="147E75E0"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14:paraId="527CD596"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质量部经理</w:t>
            </w:r>
          </w:p>
        </w:tc>
        <w:tc>
          <w:tcPr>
            <w:tcW w:w="1463" w:type="dxa"/>
            <w:vAlign w:val="center"/>
          </w:tcPr>
          <w:p w14:paraId="1A1AB2B6"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14:paraId="0D46B415" w14:textId="77777777" w:rsidR="00302F8F" w:rsidRDefault="00302F8F"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否</w:t>
            </w:r>
          </w:p>
        </w:tc>
        <w:tc>
          <w:tcPr>
            <w:tcW w:w="1345" w:type="dxa"/>
            <w:vAlign w:val="center"/>
          </w:tcPr>
          <w:p w14:paraId="6C773370"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1" w:type="dxa"/>
            <w:vAlign w:val="center"/>
          </w:tcPr>
          <w:p w14:paraId="33FD372A" w14:textId="77777777" w:rsidR="00302F8F" w:rsidRDefault="00302F8F" w:rsidP="00FB73E6">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w:t>
            </w:r>
          </w:p>
        </w:tc>
      </w:tr>
      <w:tr w:rsidR="00302F8F" w14:paraId="61996530" w14:textId="77777777" w:rsidTr="00FB73E6">
        <w:trPr>
          <w:trHeight w:val="480"/>
        </w:trPr>
        <w:tc>
          <w:tcPr>
            <w:tcW w:w="1462" w:type="dxa"/>
            <w:gridSpan w:val="2"/>
            <w:vAlign w:val="center"/>
          </w:tcPr>
          <w:p w14:paraId="140DFAD8"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14:paraId="775CF207" w14:textId="77777777" w:rsidR="00302F8F" w:rsidRPr="005C2D9F" w:rsidRDefault="00302F8F" w:rsidP="00FB73E6">
            <w:pPr>
              <w:autoSpaceDE w:val="0"/>
              <w:autoSpaceDN w:val="0"/>
              <w:adjustRightInd w:val="0"/>
              <w:spacing w:line="400" w:lineRule="exact"/>
              <w:ind w:firstLine="420"/>
              <w:jc w:val="center"/>
              <w:rPr>
                <w:rFonts w:ascii="Times New Roman" w:hAnsi="Times New Roman"/>
                <w:szCs w:val="21"/>
              </w:rPr>
            </w:pPr>
            <w:r w:rsidRPr="005C2D9F">
              <w:rPr>
                <w:rFonts w:ascii="Times New Roman" w:hAnsi="Times New Roman" w:hint="eastAsia"/>
                <w:szCs w:val="21"/>
              </w:rPr>
              <w:t>江苏邗建集团有限公司</w:t>
            </w:r>
          </w:p>
        </w:tc>
        <w:tc>
          <w:tcPr>
            <w:tcW w:w="1345" w:type="dxa"/>
            <w:vAlign w:val="center"/>
          </w:tcPr>
          <w:p w14:paraId="43BDF446" w14:textId="77777777" w:rsidR="00302F8F" w:rsidRPr="005C2D9F" w:rsidRDefault="00302F8F" w:rsidP="00FB73E6">
            <w:pPr>
              <w:autoSpaceDE w:val="0"/>
              <w:autoSpaceDN w:val="0"/>
              <w:adjustRightInd w:val="0"/>
              <w:spacing w:line="400" w:lineRule="exact"/>
              <w:jc w:val="center"/>
              <w:rPr>
                <w:rFonts w:ascii="Times New Roman" w:hAnsi="Times New Roman"/>
                <w:szCs w:val="21"/>
              </w:rPr>
            </w:pPr>
            <w:r w:rsidRPr="005C2D9F">
              <w:rPr>
                <w:rFonts w:ascii="Times New Roman" w:hAnsi="Times New Roman"/>
                <w:szCs w:val="21"/>
              </w:rPr>
              <w:t>办公电话</w:t>
            </w:r>
          </w:p>
        </w:tc>
        <w:tc>
          <w:tcPr>
            <w:tcW w:w="1581" w:type="dxa"/>
          </w:tcPr>
          <w:p w14:paraId="6950F379" w14:textId="77777777" w:rsidR="00302F8F" w:rsidRPr="005C2D9F" w:rsidRDefault="00302F8F" w:rsidP="00FB73E6">
            <w:pPr>
              <w:autoSpaceDE w:val="0"/>
              <w:autoSpaceDN w:val="0"/>
              <w:adjustRightInd w:val="0"/>
              <w:spacing w:line="400" w:lineRule="exact"/>
              <w:jc w:val="center"/>
              <w:rPr>
                <w:rFonts w:ascii="Times New Roman" w:hAnsi="Times New Roman"/>
                <w:szCs w:val="21"/>
              </w:rPr>
            </w:pPr>
            <w:r w:rsidRPr="005C2D9F">
              <w:rPr>
                <w:rFonts w:ascii="Times New Roman" w:hAnsi="Times New Roman"/>
                <w:szCs w:val="21"/>
              </w:rPr>
              <w:t>0514-80660599</w:t>
            </w:r>
          </w:p>
        </w:tc>
      </w:tr>
      <w:tr w:rsidR="00302F8F" w14:paraId="474E91EC" w14:textId="77777777" w:rsidTr="00FB73E6">
        <w:trPr>
          <w:trHeight w:val="480"/>
        </w:trPr>
        <w:tc>
          <w:tcPr>
            <w:tcW w:w="1462" w:type="dxa"/>
            <w:gridSpan w:val="2"/>
            <w:vAlign w:val="center"/>
          </w:tcPr>
          <w:p w14:paraId="54CBC26B"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14:paraId="27EE76DD" w14:textId="77777777" w:rsidR="00302F8F" w:rsidRPr="005C2D9F" w:rsidRDefault="00302F8F" w:rsidP="00FB73E6">
            <w:pPr>
              <w:autoSpaceDE w:val="0"/>
              <w:autoSpaceDN w:val="0"/>
              <w:adjustRightInd w:val="0"/>
              <w:spacing w:line="400" w:lineRule="exact"/>
              <w:ind w:firstLine="420"/>
              <w:jc w:val="center"/>
              <w:rPr>
                <w:rFonts w:ascii="Times New Roman" w:hAnsi="Times New Roman"/>
                <w:szCs w:val="21"/>
              </w:rPr>
            </w:pPr>
            <w:r w:rsidRPr="005C2D9F">
              <w:rPr>
                <w:rFonts w:ascii="Times New Roman" w:hAnsi="Times New Roman" w:hint="eastAsia"/>
                <w:szCs w:val="21"/>
              </w:rPr>
              <w:t>扬州市吉安路</w:t>
            </w:r>
            <w:r w:rsidRPr="005C2D9F">
              <w:rPr>
                <w:rFonts w:ascii="Times New Roman" w:hAnsi="Times New Roman" w:hint="eastAsia"/>
                <w:szCs w:val="21"/>
              </w:rPr>
              <w:t>209</w:t>
            </w:r>
            <w:r w:rsidRPr="005C2D9F">
              <w:rPr>
                <w:rFonts w:ascii="Times New Roman" w:hAnsi="Times New Roman" w:hint="eastAsia"/>
                <w:szCs w:val="21"/>
              </w:rPr>
              <w:t>号吉安大厦</w:t>
            </w:r>
          </w:p>
        </w:tc>
        <w:tc>
          <w:tcPr>
            <w:tcW w:w="1345" w:type="dxa"/>
            <w:vAlign w:val="center"/>
          </w:tcPr>
          <w:p w14:paraId="0252B6A9" w14:textId="77777777" w:rsidR="00302F8F" w:rsidRPr="005C2D9F" w:rsidRDefault="00302F8F" w:rsidP="00FB73E6">
            <w:pPr>
              <w:autoSpaceDE w:val="0"/>
              <w:autoSpaceDN w:val="0"/>
              <w:adjustRightInd w:val="0"/>
              <w:spacing w:line="400" w:lineRule="exact"/>
              <w:jc w:val="center"/>
              <w:rPr>
                <w:rFonts w:ascii="Times New Roman" w:hAnsi="Times New Roman"/>
                <w:szCs w:val="21"/>
              </w:rPr>
            </w:pPr>
            <w:r w:rsidRPr="005C2D9F">
              <w:rPr>
                <w:rFonts w:ascii="Times New Roman" w:hAnsi="Times New Roman"/>
                <w:szCs w:val="21"/>
              </w:rPr>
              <w:t>邮政编码</w:t>
            </w:r>
          </w:p>
        </w:tc>
        <w:tc>
          <w:tcPr>
            <w:tcW w:w="1581" w:type="dxa"/>
          </w:tcPr>
          <w:p w14:paraId="3A36119D" w14:textId="77777777" w:rsidR="00302F8F" w:rsidRPr="005C2D9F" w:rsidRDefault="00302F8F" w:rsidP="00FB73E6">
            <w:pPr>
              <w:autoSpaceDE w:val="0"/>
              <w:autoSpaceDN w:val="0"/>
              <w:adjustRightInd w:val="0"/>
              <w:spacing w:line="400" w:lineRule="exact"/>
              <w:jc w:val="center"/>
              <w:rPr>
                <w:rFonts w:ascii="Times New Roman" w:hAnsi="Times New Roman"/>
                <w:szCs w:val="21"/>
              </w:rPr>
            </w:pPr>
            <w:r w:rsidRPr="005C2D9F">
              <w:rPr>
                <w:rFonts w:ascii="Times New Roman" w:hAnsi="Times New Roman"/>
                <w:szCs w:val="21"/>
              </w:rPr>
              <w:t>225127</w:t>
            </w:r>
          </w:p>
        </w:tc>
      </w:tr>
      <w:tr w:rsidR="00302F8F" w14:paraId="17FA309D" w14:textId="77777777" w:rsidTr="00FB73E6">
        <w:trPr>
          <w:trHeight w:val="480"/>
        </w:trPr>
        <w:tc>
          <w:tcPr>
            <w:tcW w:w="1462" w:type="dxa"/>
            <w:gridSpan w:val="2"/>
            <w:vAlign w:val="center"/>
          </w:tcPr>
          <w:p w14:paraId="2C40EC11"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14:paraId="51AD2024" w14:textId="77777777" w:rsidR="00302F8F" w:rsidRPr="005C2D9F" w:rsidRDefault="00302F8F" w:rsidP="00FB73E6">
            <w:pPr>
              <w:autoSpaceDE w:val="0"/>
              <w:autoSpaceDN w:val="0"/>
              <w:adjustRightInd w:val="0"/>
              <w:spacing w:line="400" w:lineRule="exact"/>
              <w:ind w:firstLine="420"/>
              <w:jc w:val="center"/>
              <w:rPr>
                <w:rFonts w:ascii="Times New Roman" w:hAnsi="Times New Roman"/>
                <w:szCs w:val="21"/>
              </w:rPr>
            </w:pPr>
            <w:r w:rsidRPr="005C2D9F">
              <w:rPr>
                <w:rFonts w:ascii="Times New Roman" w:hAnsi="Times New Roman" w:hint="eastAsia"/>
                <w:szCs w:val="21"/>
              </w:rPr>
              <w:t>8161484@qq.com</w:t>
            </w:r>
          </w:p>
        </w:tc>
        <w:tc>
          <w:tcPr>
            <w:tcW w:w="1345" w:type="dxa"/>
            <w:vAlign w:val="center"/>
          </w:tcPr>
          <w:p w14:paraId="79B6E85B" w14:textId="77777777" w:rsidR="00302F8F" w:rsidRPr="005C2D9F" w:rsidRDefault="00302F8F" w:rsidP="00FB73E6">
            <w:pPr>
              <w:autoSpaceDE w:val="0"/>
              <w:autoSpaceDN w:val="0"/>
              <w:adjustRightInd w:val="0"/>
              <w:spacing w:line="400" w:lineRule="exact"/>
              <w:jc w:val="center"/>
              <w:rPr>
                <w:rFonts w:ascii="Times New Roman" w:hAnsi="Times New Roman"/>
                <w:szCs w:val="21"/>
              </w:rPr>
            </w:pPr>
            <w:r w:rsidRPr="005C2D9F">
              <w:rPr>
                <w:rFonts w:ascii="Times New Roman" w:hAnsi="Times New Roman"/>
                <w:szCs w:val="21"/>
              </w:rPr>
              <w:t>移动电话</w:t>
            </w:r>
          </w:p>
        </w:tc>
        <w:tc>
          <w:tcPr>
            <w:tcW w:w="1581" w:type="dxa"/>
          </w:tcPr>
          <w:p w14:paraId="78FCDEBF" w14:textId="77777777" w:rsidR="00302F8F" w:rsidRPr="005C2D9F" w:rsidRDefault="00302F8F" w:rsidP="00FB73E6">
            <w:pPr>
              <w:autoSpaceDE w:val="0"/>
              <w:autoSpaceDN w:val="0"/>
              <w:adjustRightInd w:val="0"/>
              <w:spacing w:line="400" w:lineRule="exact"/>
              <w:jc w:val="center"/>
              <w:rPr>
                <w:rFonts w:ascii="Times New Roman" w:hAnsi="Times New Roman"/>
                <w:szCs w:val="21"/>
              </w:rPr>
            </w:pPr>
            <w:r w:rsidRPr="005C2D9F">
              <w:rPr>
                <w:rFonts w:ascii="Times New Roman" w:hAnsi="Times New Roman"/>
                <w:szCs w:val="21"/>
              </w:rPr>
              <w:t>13773587588</w:t>
            </w:r>
          </w:p>
        </w:tc>
      </w:tr>
      <w:tr w:rsidR="00302F8F" w14:paraId="321FC325" w14:textId="77777777" w:rsidTr="00FB73E6">
        <w:trPr>
          <w:trHeight w:val="388"/>
        </w:trPr>
        <w:tc>
          <w:tcPr>
            <w:tcW w:w="2925" w:type="dxa"/>
            <w:gridSpan w:val="3"/>
            <w:vAlign w:val="center"/>
          </w:tcPr>
          <w:p w14:paraId="7427A7D0" w14:textId="77777777" w:rsidR="00302F8F" w:rsidRPr="005C2D9F" w:rsidRDefault="00302F8F" w:rsidP="00FB73E6">
            <w:pPr>
              <w:autoSpaceDE w:val="0"/>
              <w:autoSpaceDN w:val="0"/>
              <w:adjustRightInd w:val="0"/>
              <w:spacing w:line="400" w:lineRule="exact"/>
              <w:jc w:val="center"/>
              <w:rPr>
                <w:rFonts w:ascii="Times New Roman" w:hAnsi="Times New Roman"/>
                <w:szCs w:val="21"/>
              </w:rPr>
            </w:pPr>
            <w:r w:rsidRPr="005C2D9F">
              <w:rPr>
                <w:rFonts w:ascii="Times New Roman" w:hAnsi="Times New Roman"/>
                <w:szCs w:val="21"/>
              </w:rPr>
              <w:t>技术职称</w:t>
            </w:r>
          </w:p>
        </w:tc>
        <w:tc>
          <w:tcPr>
            <w:tcW w:w="2926" w:type="dxa"/>
            <w:gridSpan w:val="3"/>
            <w:vAlign w:val="center"/>
          </w:tcPr>
          <w:p w14:paraId="305DB9EB" w14:textId="77777777" w:rsidR="00302F8F" w:rsidRPr="005C2D9F" w:rsidRDefault="00302F8F" w:rsidP="00FB73E6">
            <w:pPr>
              <w:autoSpaceDE w:val="0"/>
              <w:autoSpaceDN w:val="0"/>
              <w:adjustRightInd w:val="0"/>
              <w:snapToGrid w:val="0"/>
              <w:spacing w:line="400" w:lineRule="exact"/>
              <w:jc w:val="center"/>
              <w:rPr>
                <w:rFonts w:ascii="Times New Roman" w:hAnsi="Times New Roman"/>
                <w:szCs w:val="21"/>
              </w:rPr>
            </w:pPr>
            <w:r w:rsidRPr="005C2D9F">
              <w:rPr>
                <w:rFonts w:ascii="Times New Roman" w:hAnsi="Times New Roman" w:hint="eastAsia"/>
                <w:szCs w:val="21"/>
              </w:rPr>
              <w:t>高级工程师</w:t>
            </w:r>
          </w:p>
        </w:tc>
        <w:tc>
          <w:tcPr>
            <w:tcW w:w="1345" w:type="dxa"/>
            <w:vAlign w:val="center"/>
          </w:tcPr>
          <w:p w14:paraId="16B240D1" w14:textId="77777777" w:rsidR="00302F8F" w:rsidRPr="005C2D9F" w:rsidRDefault="00302F8F" w:rsidP="00FB73E6">
            <w:pPr>
              <w:autoSpaceDE w:val="0"/>
              <w:autoSpaceDN w:val="0"/>
              <w:adjustRightInd w:val="0"/>
              <w:spacing w:line="400" w:lineRule="exact"/>
              <w:jc w:val="center"/>
              <w:rPr>
                <w:rFonts w:ascii="Times New Roman" w:hAnsi="Times New Roman"/>
                <w:szCs w:val="21"/>
              </w:rPr>
            </w:pPr>
            <w:r w:rsidRPr="005C2D9F">
              <w:rPr>
                <w:rFonts w:ascii="Times New Roman" w:hAnsi="Times New Roman"/>
                <w:szCs w:val="21"/>
              </w:rPr>
              <w:t>最高学位</w:t>
            </w:r>
          </w:p>
        </w:tc>
        <w:tc>
          <w:tcPr>
            <w:tcW w:w="1581" w:type="dxa"/>
          </w:tcPr>
          <w:p w14:paraId="4F6D609A" w14:textId="77777777" w:rsidR="00302F8F" w:rsidRPr="005C2D9F" w:rsidRDefault="00302F8F" w:rsidP="00FB73E6">
            <w:pPr>
              <w:autoSpaceDE w:val="0"/>
              <w:autoSpaceDN w:val="0"/>
              <w:adjustRightInd w:val="0"/>
              <w:spacing w:line="400" w:lineRule="exact"/>
              <w:jc w:val="center"/>
              <w:rPr>
                <w:rFonts w:ascii="Times New Roman" w:hAnsi="Times New Roman"/>
                <w:szCs w:val="21"/>
              </w:rPr>
            </w:pPr>
            <w:r w:rsidRPr="005C2D9F">
              <w:rPr>
                <w:rFonts w:ascii="Times New Roman" w:hAnsi="Times New Roman" w:hint="eastAsia"/>
                <w:szCs w:val="21"/>
              </w:rPr>
              <w:t>学士</w:t>
            </w:r>
          </w:p>
        </w:tc>
      </w:tr>
      <w:tr w:rsidR="00302F8F" w14:paraId="5DE7CBBB" w14:textId="77777777" w:rsidTr="00FB73E6">
        <w:trPr>
          <w:trHeight w:val="1648"/>
        </w:trPr>
        <w:tc>
          <w:tcPr>
            <w:tcW w:w="2925" w:type="dxa"/>
            <w:gridSpan w:val="3"/>
            <w:vAlign w:val="center"/>
          </w:tcPr>
          <w:p w14:paraId="078E3C0F" w14:textId="77777777" w:rsidR="00302F8F" w:rsidRDefault="00302F8F" w:rsidP="00FB73E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14:paraId="76A2C837" w14:textId="77777777" w:rsidR="00302F8F" w:rsidRDefault="00302F8F" w:rsidP="00FB73E6">
            <w:pPr>
              <w:adjustRightInd w:val="0"/>
              <w:spacing w:line="400" w:lineRule="exact"/>
              <w:rPr>
                <w:rFonts w:ascii="Times New Roman" w:hAnsi="Times New Roman"/>
                <w:szCs w:val="21"/>
              </w:rPr>
            </w:pPr>
          </w:p>
        </w:tc>
      </w:tr>
      <w:tr w:rsidR="00302F8F" w14:paraId="1498AEBA" w14:textId="77777777" w:rsidTr="00FB73E6">
        <w:trPr>
          <w:trHeight w:val="480"/>
        </w:trPr>
        <w:tc>
          <w:tcPr>
            <w:tcW w:w="2925" w:type="dxa"/>
            <w:gridSpan w:val="3"/>
            <w:vAlign w:val="center"/>
          </w:tcPr>
          <w:p w14:paraId="207FB88D"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14:paraId="5ED7B71D" w14:textId="77777777" w:rsidR="00302F8F" w:rsidRDefault="00302F8F" w:rsidP="00FB73E6">
            <w:pPr>
              <w:autoSpaceDE w:val="0"/>
              <w:autoSpaceDN w:val="0"/>
              <w:adjustRightInd w:val="0"/>
              <w:spacing w:line="400" w:lineRule="exact"/>
              <w:ind w:firstLine="420"/>
              <w:jc w:val="center"/>
              <w:rPr>
                <w:rFonts w:ascii="Times New Roman" w:hAnsi="Times New Roman"/>
                <w:szCs w:val="21"/>
              </w:rPr>
            </w:pPr>
            <w:r w:rsidRPr="00041FA8">
              <w:rPr>
                <w:rFonts w:ascii="Times New Roman" w:hAnsi="Times New Roman" w:hint="eastAsia"/>
                <w:szCs w:val="21"/>
              </w:rPr>
              <w:t>自</w:t>
            </w:r>
            <w:r w:rsidRPr="00041FA8">
              <w:rPr>
                <w:rFonts w:ascii="Times New Roman" w:hAnsi="Times New Roman" w:hint="eastAsia"/>
                <w:szCs w:val="21"/>
              </w:rPr>
              <w:t xml:space="preserve"> 20</w:t>
            </w:r>
            <w:r>
              <w:rPr>
                <w:rFonts w:ascii="Times New Roman" w:hAnsi="Times New Roman"/>
                <w:szCs w:val="21"/>
              </w:rPr>
              <w:t>20</w:t>
            </w:r>
            <w:r w:rsidRPr="00041FA8">
              <w:rPr>
                <w:rFonts w:ascii="Times New Roman" w:hAnsi="Times New Roman" w:hint="eastAsia"/>
                <w:szCs w:val="21"/>
              </w:rPr>
              <w:t xml:space="preserve">.01 </w:t>
            </w:r>
            <w:r w:rsidRPr="00041FA8">
              <w:rPr>
                <w:rFonts w:ascii="Times New Roman" w:hAnsi="Times New Roman" w:hint="eastAsia"/>
                <w:szCs w:val="21"/>
              </w:rPr>
              <w:t>至</w:t>
            </w:r>
            <w:r w:rsidRPr="00041FA8">
              <w:rPr>
                <w:rFonts w:ascii="Times New Roman" w:hAnsi="Times New Roman" w:hint="eastAsia"/>
                <w:szCs w:val="21"/>
              </w:rPr>
              <w:t xml:space="preserve"> 202</w:t>
            </w:r>
            <w:r>
              <w:rPr>
                <w:rFonts w:ascii="Times New Roman" w:hAnsi="Times New Roman"/>
                <w:szCs w:val="21"/>
              </w:rPr>
              <w:t>2</w:t>
            </w:r>
            <w:r w:rsidRPr="00041FA8">
              <w:rPr>
                <w:rFonts w:ascii="Times New Roman" w:hAnsi="Times New Roman" w:hint="eastAsia"/>
                <w:szCs w:val="21"/>
              </w:rPr>
              <w:t>.12</w:t>
            </w:r>
          </w:p>
        </w:tc>
      </w:tr>
      <w:tr w:rsidR="00302F8F" w14:paraId="75EF7966" w14:textId="77777777" w:rsidTr="00FB73E6">
        <w:trPr>
          <w:trHeight w:val="2754"/>
        </w:trPr>
        <w:tc>
          <w:tcPr>
            <w:tcW w:w="8777" w:type="dxa"/>
            <w:gridSpan w:val="8"/>
          </w:tcPr>
          <w:p w14:paraId="4073CB38" w14:textId="77777777" w:rsidR="00302F8F" w:rsidRDefault="00302F8F" w:rsidP="00FB73E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14:paraId="3547FF48" w14:textId="77777777" w:rsidR="00302F8F" w:rsidRPr="0050658D" w:rsidRDefault="00302F8F" w:rsidP="00FB73E6">
            <w:pPr>
              <w:adjustRightInd w:val="0"/>
              <w:spacing w:line="400" w:lineRule="exact"/>
              <w:ind w:firstLineChars="200" w:firstLine="420"/>
              <w:rPr>
                <w:rFonts w:ascii="Times New Roman" w:hAnsi="Times New Roman"/>
                <w:szCs w:val="21"/>
              </w:rPr>
            </w:pPr>
            <w:r>
              <w:rPr>
                <w:rFonts w:ascii="Times New Roman" w:hAnsi="Times New Roman" w:hint="eastAsia"/>
                <w:szCs w:val="21"/>
              </w:rPr>
              <w:t>参与</w:t>
            </w:r>
            <w:r w:rsidRPr="0050658D">
              <w:rPr>
                <w:rFonts w:ascii="Times New Roman" w:hAnsi="Times New Roman" w:hint="eastAsia"/>
                <w:szCs w:val="21"/>
              </w:rPr>
              <w:t>研发了水下桥梁混凝土非结构性裂缝自修复技术，构建了基于微生物</w:t>
            </w:r>
            <w:r w:rsidRPr="0050658D">
              <w:rPr>
                <w:rFonts w:ascii="Times New Roman" w:hAnsi="Times New Roman" w:hint="eastAsia"/>
                <w:szCs w:val="21"/>
              </w:rPr>
              <w:t>-</w:t>
            </w:r>
            <w:r w:rsidRPr="0050658D">
              <w:rPr>
                <w:rFonts w:ascii="Times New Roman" w:hAnsi="Times New Roman" w:hint="eastAsia"/>
                <w:szCs w:val="21"/>
              </w:rPr>
              <w:t>双金属矿物协同作用的新型裂缝自修复路线，建立了自修复混凝土设计和应用方法。</w:t>
            </w:r>
            <w:r>
              <w:rPr>
                <w:rFonts w:ascii="Times New Roman" w:hAnsi="Times New Roman" w:hint="eastAsia"/>
                <w:szCs w:val="21"/>
              </w:rPr>
              <w:t>负责裂缝自修复技术在多个工程的应用工作。</w:t>
            </w:r>
            <w:r w:rsidRPr="00F6222A">
              <w:rPr>
                <w:rFonts w:ascii="Times New Roman" w:hAnsi="Times New Roman" w:hint="eastAsia"/>
                <w:szCs w:val="21"/>
              </w:rPr>
              <w:t>对创新点</w:t>
            </w:r>
            <w:r w:rsidRPr="00F6222A">
              <w:rPr>
                <w:rFonts w:ascii="Times New Roman" w:hAnsi="Times New Roman" w:hint="eastAsia"/>
                <w:szCs w:val="21"/>
              </w:rPr>
              <w:t>1</w:t>
            </w:r>
            <w:r w:rsidRPr="00F6222A">
              <w:rPr>
                <w:rFonts w:ascii="Times New Roman" w:hAnsi="Times New Roman" w:hint="eastAsia"/>
                <w:szCs w:val="21"/>
              </w:rPr>
              <w:t>、</w:t>
            </w:r>
            <w:r>
              <w:rPr>
                <w:rFonts w:ascii="Times New Roman" w:hAnsi="Times New Roman"/>
                <w:szCs w:val="21"/>
              </w:rPr>
              <w:t>2</w:t>
            </w:r>
            <w:r w:rsidRPr="00F6222A">
              <w:rPr>
                <w:rFonts w:ascii="Times New Roman" w:hAnsi="Times New Roman" w:hint="eastAsia"/>
                <w:szCs w:val="21"/>
              </w:rPr>
              <w:t>均有重要贡献。投入的工作量占本人工作总量的</w:t>
            </w:r>
            <w:r>
              <w:rPr>
                <w:rFonts w:ascii="Times New Roman" w:hAnsi="Times New Roman"/>
                <w:szCs w:val="21"/>
              </w:rPr>
              <w:t>6</w:t>
            </w:r>
            <w:r w:rsidRPr="00F6222A">
              <w:rPr>
                <w:rFonts w:ascii="Times New Roman" w:hAnsi="Times New Roman" w:hint="eastAsia"/>
                <w:szCs w:val="21"/>
              </w:rPr>
              <w:t>0%</w:t>
            </w:r>
            <w:r w:rsidRPr="00F6222A">
              <w:rPr>
                <w:rFonts w:ascii="Times New Roman" w:hAnsi="Times New Roman" w:hint="eastAsia"/>
                <w:szCs w:val="21"/>
              </w:rPr>
              <w:t>以上。</w:t>
            </w:r>
          </w:p>
          <w:p w14:paraId="26194220" w14:textId="77777777" w:rsidR="00302F8F" w:rsidRDefault="00302F8F" w:rsidP="00FB73E6">
            <w:pPr>
              <w:adjustRightInd w:val="0"/>
              <w:spacing w:line="400" w:lineRule="exact"/>
              <w:rPr>
                <w:rFonts w:ascii="Times New Roman" w:hAnsi="Times New Roman"/>
                <w:szCs w:val="21"/>
              </w:rPr>
            </w:pPr>
          </w:p>
          <w:p w14:paraId="320A9EB7" w14:textId="77777777" w:rsidR="00302F8F" w:rsidRDefault="00302F8F" w:rsidP="00FB73E6">
            <w:pPr>
              <w:adjustRightInd w:val="0"/>
              <w:spacing w:line="400" w:lineRule="exact"/>
              <w:rPr>
                <w:rFonts w:ascii="Times New Roman" w:hAnsi="Times New Roman"/>
                <w:szCs w:val="21"/>
              </w:rPr>
            </w:pPr>
          </w:p>
          <w:p w14:paraId="5C77AB32" w14:textId="77777777" w:rsidR="00302F8F" w:rsidRDefault="00302F8F" w:rsidP="00FB73E6">
            <w:pPr>
              <w:autoSpaceDE w:val="0"/>
              <w:autoSpaceDN w:val="0"/>
              <w:adjustRightInd w:val="0"/>
              <w:spacing w:line="400" w:lineRule="exact"/>
              <w:rPr>
                <w:rFonts w:ascii="Times New Roman" w:hAnsi="Times New Roman"/>
                <w:szCs w:val="21"/>
              </w:rPr>
            </w:pPr>
          </w:p>
        </w:tc>
      </w:tr>
      <w:tr w:rsidR="00302F8F" w14:paraId="53917B4D" w14:textId="77777777" w:rsidTr="00FB73E6">
        <w:trPr>
          <w:trHeight w:val="2070"/>
        </w:trPr>
        <w:tc>
          <w:tcPr>
            <w:tcW w:w="892" w:type="dxa"/>
            <w:vMerge w:val="restart"/>
            <w:vAlign w:val="center"/>
          </w:tcPr>
          <w:p w14:paraId="7F112EE5" w14:textId="77777777" w:rsidR="00302F8F" w:rsidRDefault="00302F8F" w:rsidP="00FB73E6">
            <w:pPr>
              <w:adjustRightInd w:val="0"/>
              <w:spacing w:line="400" w:lineRule="exact"/>
              <w:jc w:val="center"/>
              <w:rPr>
                <w:rFonts w:ascii="Times New Roman" w:hAnsi="Times New Roman"/>
                <w:szCs w:val="21"/>
              </w:rPr>
            </w:pPr>
            <w:r>
              <w:rPr>
                <w:rFonts w:ascii="Times New Roman" w:hAnsi="Times New Roman"/>
                <w:szCs w:val="21"/>
              </w:rPr>
              <w:t>声</w:t>
            </w:r>
          </w:p>
          <w:p w14:paraId="5140F64F" w14:textId="77777777" w:rsidR="00302F8F" w:rsidRDefault="00302F8F" w:rsidP="00FB73E6">
            <w:pPr>
              <w:adjustRightInd w:val="0"/>
              <w:spacing w:line="400" w:lineRule="exact"/>
              <w:jc w:val="center"/>
              <w:rPr>
                <w:rFonts w:ascii="Times New Roman" w:hAnsi="Times New Roman"/>
                <w:szCs w:val="21"/>
              </w:rPr>
            </w:pPr>
          </w:p>
          <w:p w14:paraId="44361CED" w14:textId="77777777" w:rsidR="00302F8F" w:rsidRDefault="00302F8F" w:rsidP="00FB73E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14:paraId="6B007CF9" w14:textId="77777777" w:rsidR="00302F8F" w:rsidRDefault="00302F8F" w:rsidP="00FB73E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0CC7443C" w14:textId="77777777" w:rsidR="00302F8F" w:rsidRDefault="00302F8F" w:rsidP="00FB73E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302F8F" w14:paraId="3681797E" w14:textId="77777777" w:rsidTr="00FB73E6">
        <w:trPr>
          <w:trHeight w:val="864"/>
        </w:trPr>
        <w:tc>
          <w:tcPr>
            <w:tcW w:w="892" w:type="dxa"/>
            <w:vMerge/>
            <w:tcBorders>
              <w:bottom w:val="single" w:sz="8" w:space="0" w:color="auto"/>
            </w:tcBorders>
            <w:vAlign w:val="center"/>
          </w:tcPr>
          <w:p w14:paraId="0F341A15" w14:textId="77777777" w:rsidR="00302F8F" w:rsidRDefault="00302F8F" w:rsidP="00FB73E6">
            <w:pPr>
              <w:jc w:val="left"/>
              <w:rPr>
                <w:rFonts w:ascii="Times New Roman" w:hAnsi="Times New Roman"/>
                <w:szCs w:val="21"/>
              </w:rPr>
            </w:pPr>
          </w:p>
        </w:tc>
        <w:tc>
          <w:tcPr>
            <w:tcW w:w="3942" w:type="dxa"/>
            <w:gridSpan w:val="4"/>
            <w:tcBorders>
              <w:bottom w:val="single" w:sz="8" w:space="0" w:color="auto"/>
            </w:tcBorders>
          </w:tcPr>
          <w:p w14:paraId="5CD95AB0" w14:textId="77777777" w:rsidR="00302F8F" w:rsidRDefault="00302F8F" w:rsidP="00FB73E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14:paraId="19790195" w14:textId="77777777" w:rsidR="00302F8F" w:rsidRDefault="00302F8F" w:rsidP="00FB73E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14:paraId="523E7D55" w14:textId="77777777" w:rsidR="00302F8F" w:rsidRDefault="00302F8F" w:rsidP="00FB73E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14:paraId="425AF54E" w14:textId="77777777" w:rsidR="00302F8F" w:rsidRDefault="00302F8F" w:rsidP="00FB73E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201EAD8B" w14:textId="77777777" w:rsidR="00302F8F" w:rsidRDefault="00302F8F" w:rsidP="00302F8F">
      <w:pPr>
        <w:jc w:val="center"/>
        <w:rPr>
          <w:rFonts w:ascii="Times New Roman" w:eastAsia="方正黑体_GBK" w:hAnsi="Times New Roman"/>
          <w:sz w:val="30"/>
          <w:szCs w:val="30"/>
        </w:rPr>
      </w:pPr>
    </w:p>
    <w:p w14:paraId="6AA01CB7" w14:textId="3749D3A3" w:rsidR="00BB5719" w:rsidRDefault="00BB5719" w:rsidP="00BB5719">
      <w:pPr>
        <w:pStyle w:val="a3"/>
        <w:adjustRightInd w:val="0"/>
        <w:spacing w:line="320" w:lineRule="exact"/>
        <w:ind w:firstLineChars="0" w:firstLine="0"/>
        <w:jc w:val="center"/>
        <w:rPr>
          <w:rFonts w:eastAsia="方正黑体_GBK"/>
          <w:sz w:val="30"/>
          <w:szCs w:val="30"/>
        </w:rPr>
      </w:pPr>
      <w:r>
        <w:rPr>
          <w:rFonts w:eastAsia="方正黑体_GBK" w:hint="eastAsia"/>
          <w:sz w:val="30"/>
          <w:szCs w:val="30"/>
        </w:rPr>
        <w:t>八、主要完成人情况</w:t>
      </w:r>
    </w:p>
    <w:p w14:paraId="1B7A923E" w14:textId="77777777" w:rsidR="00BB5719" w:rsidRDefault="00BB5719" w:rsidP="00BB5719">
      <w:pPr>
        <w:pStyle w:val="a3"/>
        <w:adjustRightInd w:val="0"/>
        <w:spacing w:line="240" w:lineRule="exact"/>
        <w:ind w:firstLine="600"/>
        <w:jc w:val="center"/>
        <w:rPr>
          <w:rFonts w:eastAsia="黑体"/>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222"/>
        <w:gridCol w:w="1704"/>
      </w:tblGrid>
      <w:tr w:rsidR="00BB5719" w14:paraId="17589D61" w14:textId="77777777" w:rsidTr="00FB73E6">
        <w:trPr>
          <w:trHeight w:val="480"/>
        </w:trPr>
        <w:tc>
          <w:tcPr>
            <w:tcW w:w="1462" w:type="dxa"/>
            <w:gridSpan w:val="2"/>
            <w:tcBorders>
              <w:top w:val="single" w:sz="8" w:space="0" w:color="auto"/>
            </w:tcBorders>
            <w:vAlign w:val="center"/>
          </w:tcPr>
          <w:p w14:paraId="48490E5E"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姓</w:t>
            </w:r>
            <w:r w:rsidRPr="00BB5719">
              <w:rPr>
                <w:rFonts w:ascii="Times New Roman" w:hAnsi="Times New Roman"/>
                <w:szCs w:val="21"/>
              </w:rPr>
              <w:t xml:space="preserve">    </w:t>
            </w:r>
            <w:r w:rsidRPr="00BB5719">
              <w:rPr>
                <w:rFonts w:ascii="Times New Roman" w:hAnsi="Times New Roman" w:hint="eastAsia"/>
                <w:szCs w:val="21"/>
              </w:rPr>
              <w:t>名</w:t>
            </w:r>
          </w:p>
        </w:tc>
        <w:tc>
          <w:tcPr>
            <w:tcW w:w="1463" w:type="dxa"/>
            <w:tcBorders>
              <w:top w:val="single" w:sz="8" w:space="0" w:color="auto"/>
            </w:tcBorders>
            <w:vAlign w:val="center"/>
          </w:tcPr>
          <w:p w14:paraId="35B90EAE"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孙小峰</w:t>
            </w:r>
          </w:p>
        </w:tc>
        <w:tc>
          <w:tcPr>
            <w:tcW w:w="1463" w:type="dxa"/>
            <w:tcBorders>
              <w:top w:val="single" w:sz="8" w:space="0" w:color="auto"/>
            </w:tcBorders>
            <w:vAlign w:val="center"/>
          </w:tcPr>
          <w:p w14:paraId="1774FD95"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性</w:t>
            </w:r>
            <w:r w:rsidRPr="00BB5719">
              <w:rPr>
                <w:rFonts w:ascii="Times New Roman" w:hAnsi="Times New Roman"/>
                <w:szCs w:val="21"/>
              </w:rPr>
              <w:t xml:space="preserve">  </w:t>
            </w:r>
            <w:r w:rsidRPr="00BB5719">
              <w:rPr>
                <w:rFonts w:ascii="Times New Roman" w:hAnsi="Times New Roman" w:hint="eastAsia"/>
                <w:szCs w:val="21"/>
              </w:rPr>
              <w:t>别</w:t>
            </w:r>
          </w:p>
        </w:tc>
        <w:tc>
          <w:tcPr>
            <w:tcW w:w="1463" w:type="dxa"/>
            <w:gridSpan w:val="2"/>
            <w:tcBorders>
              <w:top w:val="single" w:sz="8" w:space="0" w:color="auto"/>
            </w:tcBorders>
            <w:vAlign w:val="center"/>
          </w:tcPr>
          <w:p w14:paraId="7E3104D5"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男</w:t>
            </w:r>
          </w:p>
        </w:tc>
        <w:tc>
          <w:tcPr>
            <w:tcW w:w="1222" w:type="dxa"/>
            <w:tcBorders>
              <w:top w:val="single" w:sz="8" w:space="0" w:color="auto"/>
            </w:tcBorders>
            <w:vAlign w:val="center"/>
          </w:tcPr>
          <w:p w14:paraId="39935910"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排</w:t>
            </w:r>
            <w:r w:rsidRPr="00BB5719">
              <w:rPr>
                <w:rFonts w:ascii="Times New Roman" w:hAnsi="Times New Roman"/>
                <w:szCs w:val="21"/>
              </w:rPr>
              <w:t xml:space="preserve">    </w:t>
            </w:r>
            <w:r w:rsidRPr="00BB5719">
              <w:rPr>
                <w:rFonts w:ascii="Times New Roman" w:hAnsi="Times New Roman" w:hint="eastAsia"/>
                <w:szCs w:val="21"/>
              </w:rPr>
              <w:t>名</w:t>
            </w:r>
          </w:p>
        </w:tc>
        <w:tc>
          <w:tcPr>
            <w:tcW w:w="1704" w:type="dxa"/>
            <w:tcBorders>
              <w:top w:val="single" w:sz="8" w:space="0" w:color="auto"/>
            </w:tcBorders>
            <w:vAlign w:val="center"/>
          </w:tcPr>
          <w:p w14:paraId="64CC940D" w14:textId="3CCF2BBF"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1</w:t>
            </w:r>
            <w:r w:rsidR="00302F8F">
              <w:rPr>
                <w:rFonts w:ascii="Times New Roman" w:hAnsi="Times New Roman"/>
                <w:szCs w:val="21"/>
              </w:rPr>
              <w:t>1</w:t>
            </w:r>
          </w:p>
        </w:tc>
      </w:tr>
      <w:tr w:rsidR="00BB5719" w14:paraId="32B23B52" w14:textId="77777777" w:rsidTr="00FB73E6">
        <w:trPr>
          <w:trHeight w:val="480"/>
        </w:trPr>
        <w:tc>
          <w:tcPr>
            <w:tcW w:w="1462" w:type="dxa"/>
            <w:gridSpan w:val="2"/>
            <w:vAlign w:val="center"/>
          </w:tcPr>
          <w:p w14:paraId="3D9A3FDF"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出生年月</w:t>
            </w:r>
          </w:p>
        </w:tc>
        <w:tc>
          <w:tcPr>
            <w:tcW w:w="4389" w:type="dxa"/>
            <w:gridSpan w:val="4"/>
            <w:vAlign w:val="center"/>
          </w:tcPr>
          <w:p w14:paraId="6191193D" w14:textId="318068AD"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198</w:t>
            </w:r>
            <w:r>
              <w:rPr>
                <w:rFonts w:ascii="Times New Roman" w:hAnsi="Times New Roman"/>
                <w:szCs w:val="21"/>
              </w:rPr>
              <w:t>0.02</w:t>
            </w:r>
          </w:p>
        </w:tc>
        <w:tc>
          <w:tcPr>
            <w:tcW w:w="1222" w:type="dxa"/>
            <w:vAlign w:val="center"/>
          </w:tcPr>
          <w:p w14:paraId="16822117"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民</w:t>
            </w:r>
            <w:r w:rsidRPr="00BB5719">
              <w:rPr>
                <w:rFonts w:ascii="Times New Roman" w:hAnsi="Times New Roman"/>
                <w:szCs w:val="21"/>
              </w:rPr>
              <w:t xml:space="preserve">    </w:t>
            </w:r>
            <w:r w:rsidRPr="00BB5719">
              <w:rPr>
                <w:rFonts w:ascii="Times New Roman" w:hAnsi="Times New Roman" w:hint="eastAsia"/>
                <w:szCs w:val="21"/>
              </w:rPr>
              <w:t>族</w:t>
            </w:r>
          </w:p>
        </w:tc>
        <w:tc>
          <w:tcPr>
            <w:tcW w:w="1704" w:type="dxa"/>
            <w:vAlign w:val="center"/>
          </w:tcPr>
          <w:p w14:paraId="193C205C"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汉族</w:t>
            </w:r>
          </w:p>
        </w:tc>
      </w:tr>
      <w:tr w:rsidR="00BB5719" w14:paraId="644223D7" w14:textId="77777777" w:rsidTr="00FB73E6">
        <w:trPr>
          <w:trHeight w:val="480"/>
        </w:trPr>
        <w:tc>
          <w:tcPr>
            <w:tcW w:w="1462" w:type="dxa"/>
            <w:gridSpan w:val="2"/>
            <w:vAlign w:val="center"/>
          </w:tcPr>
          <w:p w14:paraId="7A9A80B8"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国</w:t>
            </w:r>
            <w:r w:rsidRPr="00BB5719">
              <w:rPr>
                <w:rFonts w:ascii="Times New Roman" w:hAnsi="Times New Roman"/>
                <w:szCs w:val="21"/>
              </w:rPr>
              <w:t xml:space="preserve">    </w:t>
            </w:r>
            <w:r w:rsidRPr="00BB5719">
              <w:rPr>
                <w:rFonts w:ascii="Times New Roman" w:hAnsi="Times New Roman" w:hint="eastAsia"/>
                <w:szCs w:val="21"/>
              </w:rPr>
              <w:t>籍</w:t>
            </w:r>
          </w:p>
        </w:tc>
        <w:tc>
          <w:tcPr>
            <w:tcW w:w="4389" w:type="dxa"/>
            <w:gridSpan w:val="4"/>
            <w:vAlign w:val="center"/>
          </w:tcPr>
          <w:p w14:paraId="1448FB12"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中国</w:t>
            </w:r>
          </w:p>
        </w:tc>
        <w:tc>
          <w:tcPr>
            <w:tcW w:w="1222" w:type="dxa"/>
            <w:vAlign w:val="center"/>
          </w:tcPr>
          <w:p w14:paraId="4ED4AE7D"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居</w:t>
            </w:r>
            <w:r w:rsidRPr="00BB5719">
              <w:rPr>
                <w:rFonts w:ascii="Times New Roman" w:hAnsi="Times New Roman"/>
                <w:szCs w:val="21"/>
              </w:rPr>
              <w:t xml:space="preserve"> </w:t>
            </w:r>
            <w:r w:rsidRPr="00BB5719">
              <w:rPr>
                <w:rFonts w:ascii="Times New Roman" w:hAnsi="Times New Roman" w:hint="eastAsia"/>
                <w:szCs w:val="21"/>
              </w:rPr>
              <w:t>住</w:t>
            </w:r>
            <w:r w:rsidRPr="00BB5719">
              <w:rPr>
                <w:rFonts w:ascii="Times New Roman" w:hAnsi="Times New Roman"/>
                <w:szCs w:val="21"/>
              </w:rPr>
              <w:t xml:space="preserve"> </w:t>
            </w:r>
            <w:r w:rsidRPr="00BB5719">
              <w:rPr>
                <w:rFonts w:ascii="Times New Roman" w:hAnsi="Times New Roman" w:hint="eastAsia"/>
                <w:szCs w:val="21"/>
              </w:rPr>
              <w:t>地</w:t>
            </w:r>
          </w:p>
        </w:tc>
        <w:tc>
          <w:tcPr>
            <w:tcW w:w="1704" w:type="dxa"/>
            <w:vAlign w:val="center"/>
          </w:tcPr>
          <w:p w14:paraId="5036E027" w14:textId="263C8F70"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扬州</w:t>
            </w:r>
          </w:p>
        </w:tc>
      </w:tr>
      <w:tr w:rsidR="00BB5719" w14:paraId="127D0946" w14:textId="77777777" w:rsidTr="00FB73E6">
        <w:trPr>
          <w:trHeight w:val="480"/>
        </w:trPr>
        <w:tc>
          <w:tcPr>
            <w:tcW w:w="1462" w:type="dxa"/>
            <w:gridSpan w:val="2"/>
            <w:vAlign w:val="center"/>
          </w:tcPr>
          <w:p w14:paraId="5865C99E"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行政职务</w:t>
            </w:r>
          </w:p>
        </w:tc>
        <w:tc>
          <w:tcPr>
            <w:tcW w:w="1463" w:type="dxa"/>
            <w:vAlign w:val="center"/>
          </w:tcPr>
          <w:p w14:paraId="53F49C6C"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总工程师</w:t>
            </w:r>
          </w:p>
        </w:tc>
        <w:tc>
          <w:tcPr>
            <w:tcW w:w="1463" w:type="dxa"/>
            <w:vAlign w:val="center"/>
          </w:tcPr>
          <w:p w14:paraId="6A21B5E5"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归国人员</w:t>
            </w:r>
          </w:p>
        </w:tc>
        <w:tc>
          <w:tcPr>
            <w:tcW w:w="1463" w:type="dxa"/>
            <w:gridSpan w:val="2"/>
            <w:vAlign w:val="center"/>
          </w:tcPr>
          <w:p w14:paraId="2A4C0A27"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否</w:t>
            </w:r>
          </w:p>
        </w:tc>
        <w:tc>
          <w:tcPr>
            <w:tcW w:w="1222" w:type="dxa"/>
            <w:vAlign w:val="center"/>
          </w:tcPr>
          <w:p w14:paraId="422E4C97"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归国时间</w:t>
            </w:r>
          </w:p>
        </w:tc>
        <w:tc>
          <w:tcPr>
            <w:tcW w:w="1704" w:type="dxa"/>
            <w:vAlign w:val="center"/>
          </w:tcPr>
          <w:p w14:paraId="053D0F35"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w:t>
            </w:r>
          </w:p>
        </w:tc>
      </w:tr>
      <w:tr w:rsidR="00BB5719" w14:paraId="5F9CB00D" w14:textId="77777777" w:rsidTr="00FB73E6">
        <w:trPr>
          <w:trHeight w:val="480"/>
        </w:trPr>
        <w:tc>
          <w:tcPr>
            <w:tcW w:w="1462" w:type="dxa"/>
            <w:gridSpan w:val="2"/>
            <w:vAlign w:val="center"/>
          </w:tcPr>
          <w:p w14:paraId="61D96B90"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工作单位</w:t>
            </w:r>
          </w:p>
        </w:tc>
        <w:tc>
          <w:tcPr>
            <w:tcW w:w="4389" w:type="dxa"/>
            <w:gridSpan w:val="4"/>
            <w:vAlign w:val="center"/>
          </w:tcPr>
          <w:p w14:paraId="6D0068CC"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江苏瑞沃建设集团有限公司</w:t>
            </w:r>
          </w:p>
        </w:tc>
        <w:tc>
          <w:tcPr>
            <w:tcW w:w="1222" w:type="dxa"/>
            <w:vAlign w:val="center"/>
          </w:tcPr>
          <w:p w14:paraId="43C1531E"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办公电话</w:t>
            </w:r>
          </w:p>
        </w:tc>
        <w:tc>
          <w:tcPr>
            <w:tcW w:w="1704" w:type="dxa"/>
            <w:vAlign w:val="center"/>
          </w:tcPr>
          <w:p w14:paraId="6A9E8D39"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051484605108</w:t>
            </w:r>
          </w:p>
        </w:tc>
      </w:tr>
      <w:tr w:rsidR="00BB5719" w14:paraId="60DF2D81" w14:textId="77777777" w:rsidTr="00FB73E6">
        <w:trPr>
          <w:trHeight w:val="480"/>
        </w:trPr>
        <w:tc>
          <w:tcPr>
            <w:tcW w:w="1462" w:type="dxa"/>
            <w:gridSpan w:val="2"/>
            <w:vAlign w:val="center"/>
          </w:tcPr>
          <w:p w14:paraId="191AD597"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通讯地址</w:t>
            </w:r>
          </w:p>
        </w:tc>
        <w:tc>
          <w:tcPr>
            <w:tcW w:w="4389" w:type="dxa"/>
            <w:gridSpan w:val="4"/>
            <w:vAlign w:val="center"/>
          </w:tcPr>
          <w:p w14:paraId="3580C6CA"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江苏省高邮市城南经济新区中心大道</w:t>
            </w:r>
            <w:r w:rsidRPr="00BB5719">
              <w:rPr>
                <w:rFonts w:ascii="Times New Roman" w:hAnsi="Times New Roman" w:hint="eastAsia"/>
                <w:szCs w:val="21"/>
              </w:rPr>
              <w:t>99</w:t>
            </w:r>
            <w:r w:rsidRPr="00BB5719">
              <w:rPr>
                <w:rFonts w:ascii="Times New Roman" w:hAnsi="Times New Roman" w:hint="eastAsia"/>
                <w:szCs w:val="21"/>
              </w:rPr>
              <w:t>号</w:t>
            </w:r>
          </w:p>
        </w:tc>
        <w:tc>
          <w:tcPr>
            <w:tcW w:w="1222" w:type="dxa"/>
            <w:vAlign w:val="center"/>
          </w:tcPr>
          <w:p w14:paraId="2857116B"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邮政编码</w:t>
            </w:r>
          </w:p>
        </w:tc>
        <w:tc>
          <w:tcPr>
            <w:tcW w:w="1704" w:type="dxa"/>
            <w:vAlign w:val="center"/>
          </w:tcPr>
          <w:p w14:paraId="2F440E23"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225600</w:t>
            </w:r>
          </w:p>
        </w:tc>
      </w:tr>
      <w:tr w:rsidR="00BB5719" w14:paraId="1D5D17D2" w14:textId="77777777" w:rsidTr="00FB73E6">
        <w:trPr>
          <w:trHeight w:val="480"/>
        </w:trPr>
        <w:tc>
          <w:tcPr>
            <w:tcW w:w="1462" w:type="dxa"/>
            <w:gridSpan w:val="2"/>
            <w:vAlign w:val="center"/>
          </w:tcPr>
          <w:p w14:paraId="6CE19111"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电子信箱</w:t>
            </w:r>
          </w:p>
        </w:tc>
        <w:tc>
          <w:tcPr>
            <w:tcW w:w="4389" w:type="dxa"/>
            <w:gridSpan w:val="4"/>
            <w:vAlign w:val="center"/>
          </w:tcPr>
          <w:p w14:paraId="248725E6"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598541262@qq.com</w:t>
            </w:r>
          </w:p>
        </w:tc>
        <w:tc>
          <w:tcPr>
            <w:tcW w:w="1222" w:type="dxa"/>
            <w:vAlign w:val="center"/>
          </w:tcPr>
          <w:p w14:paraId="6FC5B19B"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移动电话</w:t>
            </w:r>
          </w:p>
        </w:tc>
        <w:tc>
          <w:tcPr>
            <w:tcW w:w="1704" w:type="dxa"/>
            <w:vAlign w:val="center"/>
          </w:tcPr>
          <w:p w14:paraId="0E3B8B56"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18061158258</w:t>
            </w:r>
          </w:p>
        </w:tc>
      </w:tr>
      <w:tr w:rsidR="00BB5719" w14:paraId="4EBB81BA" w14:textId="77777777" w:rsidTr="00FB73E6">
        <w:trPr>
          <w:trHeight w:val="388"/>
        </w:trPr>
        <w:tc>
          <w:tcPr>
            <w:tcW w:w="2925" w:type="dxa"/>
            <w:gridSpan w:val="3"/>
            <w:vAlign w:val="center"/>
          </w:tcPr>
          <w:p w14:paraId="176781E6"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技术职称</w:t>
            </w:r>
          </w:p>
        </w:tc>
        <w:tc>
          <w:tcPr>
            <w:tcW w:w="2926" w:type="dxa"/>
            <w:gridSpan w:val="3"/>
            <w:vAlign w:val="center"/>
          </w:tcPr>
          <w:p w14:paraId="78EF0747" w14:textId="77777777" w:rsidR="00BB5719" w:rsidRPr="00BB5719" w:rsidRDefault="00BB5719" w:rsidP="00FB73E6">
            <w:pPr>
              <w:autoSpaceDE w:val="0"/>
              <w:autoSpaceDN w:val="0"/>
              <w:adjustRightInd w:val="0"/>
              <w:snapToGrid w:val="0"/>
              <w:spacing w:line="400" w:lineRule="exact"/>
              <w:jc w:val="center"/>
              <w:rPr>
                <w:rFonts w:ascii="Times New Roman" w:hAnsi="Times New Roman"/>
                <w:szCs w:val="21"/>
              </w:rPr>
            </w:pPr>
            <w:r w:rsidRPr="00BB5719">
              <w:rPr>
                <w:rFonts w:ascii="Times New Roman" w:hAnsi="Times New Roman" w:hint="eastAsia"/>
                <w:szCs w:val="21"/>
              </w:rPr>
              <w:t>高级工程师</w:t>
            </w:r>
          </w:p>
        </w:tc>
        <w:tc>
          <w:tcPr>
            <w:tcW w:w="1222" w:type="dxa"/>
            <w:vAlign w:val="center"/>
          </w:tcPr>
          <w:p w14:paraId="04F72DE0"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最高学位</w:t>
            </w:r>
          </w:p>
        </w:tc>
        <w:tc>
          <w:tcPr>
            <w:tcW w:w="1704" w:type="dxa"/>
            <w:vAlign w:val="center"/>
          </w:tcPr>
          <w:p w14:paraId="19A7A040"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学士</w:t>
            </w:r>
          </w:p>
        </w:tc>
      </w:tr>
      <w:tr w:rsidR="00BB5719" w14:paraId="6F09CF7B" w14:textId="77777777" w:rsidTr="00D82B2E">
        <w:trPr>
          <w:trHeight w:val="1676"/>
        </w:trPr>
        <w:tc>
          <w:tcPr>
            <w:tcW w:w="2925" w:type="dxa"/>
            <w:gridSpan w:val="3"/>
            <w:vAlign w:val="center"/>
          </w:tcPr>
          <w:p w14:paraId="0A6CAB8B" w14:textId="77777777" w:rsidR="00BB5719" w:rsidRPr="00BB5719" w:rsidRDefault="00BB5719" w:rsidP="00FB73E6">
            <w:pPr>
              <w:autoSpaceDE w:val="0"/>
              <w:autoSpaceDN w:val="0"/>
              <w:adjustRightInd w:val="0"/>
              <w:snapToGrid w:val="0"/>
              <w:spacing w:line="400" w:lineRule="exact"/>
              <w:ind w:firstLineChars="300" w:firstLine="630"/>
              <w:rPr>
                <w:rFonts w:ascii="Times New Roman" w:hAnsi="Times New Roman"/>
                <w:szCs w:val="21"/>
              </w:rPr>
            </w:pPr>
            <w:r w:rsidRPr="00BB5719">
              <w:rPr>
                <w:rFonts w:ascii="Times New Roman" w:hAnsi="Times New Roman" w:hint="eastAsia"/>
                <w:szCs w:val="21"/>
              </w:rPr>
              <w:t>曾获科技奖励情况</w:t>
            </w:r>
          </w:p>
        </w:tc>
        <w:tc>
          <w:tcPr>
            <w:tcW w:w="5852" w:type="dxa"/>
            <w:gridSpan w:val="5"/>
            <w:vAlign w:val="center"/>
          </w:tcPr>
          <w:p w14:paraId="05FDA75A" w14:textId="4F37C92E" w:rsidR="00BB5719" w:rsidRPr="00BB5719" w:rsidRDefault="00BB5719" w:rsidP="00BB5719">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2018</w:t>
            </w:r>
            <w:r w:rsidRPr="00BB5719">
              <w:rPr>
                <w:rFonts w:ascii="Times New Roman" w:hAnsi="Times New Roman" w:hint="eastAsia"/>
                <w:szCs w:val="21"/>
              </w:rPr>
              <w:t>年中国公路建设行业协会交通建设科技创新成果三等奖</w:t>
            </w:r>
          </w:p>
        </w:tc>
      </w:tr>
      <w:tr w:rsidR="00BB5719" w14:paraId="6761C391" w14:textId="77777777" w:rsidTr="00FB73E6">
        <w:trPr>
          <w:trHeight w:val="480"/>
        </w:trPr>
        <w:tc>
          <w:tcPr>
            <w:tcW w:w="2925" w:type="dxa"/>
            <w:gridSpan w:val="3"/>
            <w:vAlign w:val="center"/>
          </w:tcPr>
          <w:p w14:paraId="66698CD4" w14:textId="77777777" w:rsidR="00BB5719" w:rsidRPr="00BB5719" w:rsidRDefault="00BB5719" w:rsidP="00FB73E6">
            <w:pPr>
              <w:autoSpaceDE w:val="0"/>
              <w:autoSpaceDN w:val="0"/>
              <w:adjustRightInd w:val="0"/>
              <w:spacing w:line="400" w:lineRule="exact"/>
              <w:jc w:val="center"/>
              <w:rPr>
                <w:rFonts w:ascii="Times New Roman" w:hAnsi="Times New Roman"/>
                <w:szCs w:val="21"/>
              </w:rPr>
            </w:pPr>
            <w:r w:rsidRPr="00BB5719">
              <w:rPr>
                <w:rFonts w:ascii="Times New Roman" w:hAnsi="Times New Roman" w:hint="eastAsia"/>
                <w:szCs w:val="21"/>
              </w:rPr>
              <w:t>参加起止时间</w:t>
            </w:r>
          </w:p>
        </w:tc>
        <w:tc>
          <w:tcPr>
            <w:tcW w:w="5852" w:type="dxa"/>
            <w:gridSpan w:val="5"/>
            <w:vAlign w:val="center"/>
          </w:tcPr>
          <w:p w14:paraId="7A4C97A0" w14:textId="1344FD01" w:rsidR="00BB5719" w:rsidRPr="00BB5719" w:rsidRDefault="00BB5719" w:rsidP="00FB73E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自</w:t>
            </w:r>
            <w:r>
              <w:rPr>
                <w:rFonts w:ascii="Times New Roman" w:hAnsi="Times New Roman" w:hint="eastAsia"/>
                <w:szCs w:val="21"/>
              </w:rPr>
              <w:t>2</w:t>
            </w:r>
            <w:r>
              <w:rPr>
                <w:rFonts w:ascii="Times New Roman" w:hAnsi="Times New Roman"/>
                <w:szCs w:val="21"/>
              </w:rPr>
              <w:t>017.01</w:t>
            </w:r>
            <w:r>
              <w:rPr>
                <w:rFonts w:ascii="Times New Roman" w:hAnsi="Times New Roman" w:hint="eastAsia"/>
                <w:szCs w:val="21"/>
              </w:rPr>
              <w:t>至</w:t>
            </w:r>
            <w:r>
              <w:rPr>
                <w:rFonts w:ascii="Times New Roman" w:hAnsi="Times New Roman"/>
                <w:szCs w:val="21"/>
              </w:rPr>
              <w:t>2022.12</w:t>
            </w:r>
          </w:p>
        </w:tc>
      </w:tr>
      <w:tr w:rsidR="00BB5719" w14:paraId="5CE299F7" w14:textId="77777777" w:rsidTr="00D82B2E">
        <w:trPr>
          <w:trHeight w:val="3180"/>
        </w:trPr>
        <w:tc>
          <w:tcPr>
            <w:tcW w:w="8777" w:type="dxa"/>
            <w:gridSpan w:val="8"/>
          </w:tcPr>
          <w:p w14:paraId="2C9887FD" w14:textId="77777777" w:rsidR="00BB5719" w:rsidRPr="00BB5719" w:rsidRDefault="00BB5719" w:rsidP="00FB73E6">
            <w:pPr>
              <w:adjustRightInd w:val="0"/>
              <w:spacing w:line="400" w:lineRule="exact"/>
              <w:rPr>
                <w:rFonts w:ascii="Times New Roman" w:hAnsi="Times New Roman"/>
                <w:szCs w:val="21"/>
              </w:rPr>
            </w:pPr>
            <w:r w:rsidRPr="00BB5719">
              <w:rPr>
                <w:rFonts w:ascii="Times New Roman" w:hAnsi="Times New Roman" w:hint="eastAsia"/>
                <w:szCs w:val="21"/>
              </w:rPr>
              <w:t>主要贡献：（限</w:t>
            </w:r>
            <w:r w:rsidRPr="00BB5719">
              <w:rPr>
                <w:rFonts w:ascii="Times New Roman" w:hAnsi="Times New Roman"/>
                <w:szCs w:val="21"/>
              </w:rPr>
              <w:t>300</w:t>
            </w:r>
            <w:r w:rsidRPr="00BB5719">
              <w:rPr>
                <w:rFonts w:ascii="Times New Roman" w:hAnsi="Times New Roman" w:hint="eastAsia"/>
                <w:szCs w:val="21"/>
              </w:rPr>
              <w:t>字）</w:t>
            </w:r>
          </w:p>
          <w:p w14:paraId="34520655" w14:textId="77777777" w:rsidR="00BB5719" w:rsidRPr="00A80643" w:rsidRDefault="00BB5719" w:rsidP="00BB5719">
            <w:pPr>
              <w:adjustRightInd w:val="0"/>
              <w:spacing w:line="400" w:lineRule="exact"/>
              <w:ind w:firstLineChars="200" w:firstLine="420"/>
              <w:rPr>
                <w:rFonts w:ascii="Times New Roman" w:hAnsi="Times New Roman"/>
                <w:szCs w:val="21"/>
              </w:rPr>
            </w:pPr>
            <w:r>
              <w:rPr>
                <w:rFonts w:ascii="Times New Roman" w:hAnsi="Times New Roman" w:hint="eastAsia"/>
                <w:szCs w:val="21"/>
              </w:rPr>
              <w:t>参与</w:t>
            </w:r>
            <w:r w:rsidRPr="00041FA8">
              <w:rPr>
                <w:rFonts w:ascii="Times New Roman" w:hAnsi="Times New Roman" w:hint="eastAsia"/>
                <w:szCs w:val="21"/>
              </w:rPr>
              <w:t>研发了桥梁水下基础三维可视化检测评估系统、桥梁水下基础混凝土裂缝自修复技术和不排水桥梁水下基础快速加固方法，</w:t>
            </w:r>
            <w:r>
              <w:rPr>
                <w:rFonts w:ascii="Times New Roman" w:hAnsi="Times New Roman" w:hint="eastAsia"/>
                <w:szCs w:val="21"/>
              </w:rPr>
              <w:t>负责</w:t>
            </w:r>
            <w:r w:rsidRPr="00041FA8">
              <w:rPr>
                <w:rFonts w:ascii="Times New Roman" w:hAnsi="Times New Roman" w:hint="eastAsia"/>
                <w:szCs w:val="21"/>
              </w:rPr>
              <w:t>“精准检测评估→智能修复→安全加固”成套技术</w:t>
            </w:r>
            <w:r>
              <w:rPr>
                <w:rFonts w:ascii="Times New Roman" w:hAnsi="Times New Roman" w:hint="eastAsia"/>
                <w:szCs w:val="21"/>
              </w:rPr>
              <w:t>在多个工程的推广应用工作</w:t>
            </w:r>
            <w:r w:rsidRPr="00041FA8">
              <w:rPr>
                <w:rFonts w:ascii="Times New Roman" w:hAnsi="Times New Roman" w:hint="eastAsia"/>
                <w:szCs w:val="21"/>
              </w:rPr>
              <w:t>。对创新点</w:t>
            </w:r>
            <w:r w:rsidRPr="00041FA8">
              <w:rPr>
                <w:rFonts w:ascii="Times New Roman" w:hAnsi="Times New Roman" w:hint="eastAsia"/>
                <w:szCs w:val="21"/>
              </w:rPr>
              <w:t>1</w:t>
            </w:r>
            <w:r w:rsidRPr="00041FA8">
              <w:rPr>
                <w:rFonts w:ascii="Times New Roman" w:hAnsi="Times New Roman" w:hint="eastAsia"/>
                <w:szCs w:val="21"/>
              </w:rPr>
              <w:t>、</w:t>
            </w:r>
            <w:r w:rsidRPr="00041FA8">
              <w:rPr>
                <w:rFonts w:ascii="Times New Roman" w:hAnsi="Times New Roman" w:hint="eastAsia"/>
                <w:szCs w:val="21"/>
              </w:rPr>
              <w:t>2</w:t>
            </w:r>
            <w:r w:rsidRPr="00041FA8">
              <w:rPr>
                <w:rFonts w:ascii="Times New Roman" w:hAnsi="Times New Roman" w:hint="eastAsia"/>
                <w:szCs w:val="21"/>
              </w:rPr>
              <w:t>、</w:t>
            </w:r>
            <w:r w:rsidRPr="00041FA8">
              <w:rPr>
                <w:rFonts w:ascii="Times New Roman" w:hAnsi="Times New Roman" w:hint="eastAsia"/>
                <w:szCs w:val="21"/>
              </w:rPr>
              <w:t>3</w:t>
            </w:r>
            <w:r w:rsidRPr="00041FA8">
              <w:rPr>
                <w:rFonts w:ascii="Times New Roman" w:hAnsi="Times New Roman" w:hint="eastAsia"/>
                <w:szCs w:val="21"/>
              </w:rPr>
              <w:t>均</w:t>
            </w:r>
            <w:r w:rsidRPr="00041FA8">
              <w:rPr>
                <w:rFonts w:ascii="Times New Roman" w:hAnsi="Times New Roman"/>
                <w:szCs w:val="21"/>
              </w:rPr>
              <w:t>有重要贡献。</w:t>
            </w:r>
            <w:r w:rsidRPr="00041FA8">
              <w:rPr>
                <w:rFonts w:ascii="Times New Roman" w:hAnsi="Times New Roman" w:hint="eastAsia"/>
                <w:szCs w:val="21"/>
              </w:rPr>
              <w:t>投入的工作量占本人工作总量的</w:t>
            </w:r>
            <w:r>
              <w:rPr>
                <w:rFonts w:ascii="Times New Roman" w:hAnsi="Times New Roman"/>
                <w:szCs w:val="21"/>
              </w:rPr>
              <w:t>7</w:t>
            </w:r>
            <w:r w:rsidRPr="00041FA8">
              <w:rPr>
                <w:rFonts w:ascii="Times New Roman" w:hAnsi="Times New Roman"/>
                <w:szCs w:val="21"/>
              </w:rPr>
              <w:t>0</w:t>
            </w:r>
            <w:r w:rsidRPr="00041FA8">
              <w:rPr>
                <w:rFonts w:ascii="Times New Roman" w:hAnsi="Times New Roman" w:hint="eastAsia"/>
                <w:szCs w:val="21"/>
              </w:rPr>
              <w:t>%</w:t>
            </w:r>
            <w:r w:rsidRPr="00041FA8">
              <w:rPr>
                <w:rFonts w:ascii="Times New Roman" w:hAnsi="Times New Roman" w:hint="eastAsia"/>
                <w:szCs w:val="21"/>
              </w:rPr>
              <w:t>以上。</w:t>
            </w:r>
          </w:p>
          <w:p w14:paraId="72A5C77A" w14:textId="77777777" w:rsidR="00BB5719" w:rsidRPr="00BB5719" w:rsidRDefault="00BB5719" w:rsidP="00FB73E6">
            <w:pPr>
              <w:autoSpaceDE w:val="0"/>
              <w:autoSpaceDN w:val="0"/>
              <w:adjustRightInd w:val="0"/>
              <w:spacing w:line="400" w:lineRule="exact"/>
              <w:rPr>
                <w:rFonts w:ascii="Times New Roman" w:hAnsi="Times New Roman"/>
                <w:szCs w:val="21"/>
              </w:rPr>
            </w:pPr>
          </w:p>
        </w:tc>
      </w:tr>
      <w:tr w:rsidR="00BB5719" w14:paraId="63CD2085" w14:textId="77777777" w:rsidTr="00FB73E6">
        <w:trPr>
          <w:trHeight w:val="2070"/>
        </w:trPr>
        <w:tc>
          <w:tcPr>
            <w:tcW w:w="892" w:type="dxa"/>
            <w:vMerge w:val="restart"/>
            <w:vAlign w:val="center"/>
          </w:tcPr>
          <w:p w14:paraId="7C39824D" w14:textId="77777777" w:rsidR="00BB5719" w:rsidRDefault="00BB5719" w:rsidP="00FB73E6">
            <w:pPr>
              <w:adjustRightInd w:val="0"/>
              <w:spacing w:line="400" w:lineRule="exact"/>
              <w:jc w:val="center"/>
              <w:rPr>
                <w:szCs w:val="21"/>
              </w:rPr>
            </w:pPr>
            <w:r>
              <w:rPr>
                <w:rFonts w:hint="eastAsia"/>
                <w:szCs w:val="21"/>
              </w:rPr>
              <w:t>声</w:t>
            </w:r>
          </w:p>
          <w:p w14:paraId="4548C18D" w14:textId="77777777" w:rsidR="00BB5719" w:rsidRDefault="00BB5719" w:rsidP="00FB73E6">
            <w:pPr>
              <w:adjustRightInd w:val="0"/>
              <w:spacing w:line="400" w:lineRule="exact"/>
              <w:jc w:val="center"/>
              <w:rPr>
                <w:szCs w:val="21"/>
              </w:rPr>
            </w:pPr>
          </w:p>
          <w:p w14:paraId="1336288D" w14:textId="77777777" w:rsidR="00BB5719" w:rsidRDefault="00BB5719" w:rsidP="00FB73E6">
            <w:pPr>
              <w:autoSpaceDE w:val="0"/>
              <w:autoSpaceDN w:val="0"/>
              <w:adjustRightInd w:val="0"/>
              <w:spacing w:line="400" w:lineRule="exact"/>
              <w:jc w:val="center"/>
              <w:rPr>
                <w:szCs w:val="21"/>
              </w:rPr>
            </w:pPr>
            <w:r>
              <w:rPr>
                <w:rFonts w:hint="eastAsia"/>
                <w:szCs w:val="21"/>
              </w:rPr>
              <w:t>明</w:t>
            </w:r>
          </w:p>
        </w:tc>
        <w:tc>
          <w:tcPr>
            <w:tcW w:w="7885" w:type="dxa"/>
            <w:gridSpan w:val="7"/>
          </w:tcPr>
          <w:p w14:paraId="1FBE5309" w14:textId="77777777" w:rsidR="00BB5719" w:rsidRDefault="00BB5719" w:rsidP="00FB73E6">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63844161" w14:textId="77777777" w:rsidR="00BB5719" w:rsidRDefault="00BB5719" w:rsidP="00FB73E6">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B5719" w14:paraId="26D7695E" w14:textId="77777777" w:rsidTr="00FB73E6">
        <w:trPr>
          <w:trHeight w:val="864"/>
        </w:trPr>
        <w:tc>
          <w:tcPr>
            <w:tcW w:w="892" w:type="dxa"/>
            <w:vMerge/>
            <w:tcBorders>
              <w:bottom w:val="single" w:sz="8" w:space="0" w:color="auto"/>
            </w:tcBorders>
            <w:vAlign w:val="center"/>
          </w:tcPr>
          <w:p w14:paraId="4F6578F0" w14:textId="77777777" w:rsidR="00BB5719" w:rsidRDefault="00BB5719" w:rsidP="00FB73E6">
            <w:pPr>
              <w:jc w:val="left"/>
              <w:rPr>
                <w:szCs w:val="21"/>
              </w:rPr>
            </w:pPr>
          </w:p>
        </w:tc>
        <w:tc>
          <w:tcPr>
            <w:tcW w:w="3942" w:type="dxa"/>
            <w:gridSpan w:val="4"/>
            <w:tcBorders>
              <w:bottom w:val="single" w:sz="8" w:space="0" w:color="auto"/>
            </w:tcBorders>
          </w:tcPr>
          <w:p w14:paraId="02DD7B3D" w14:textId="77777777" w:rsidR="00BB5719" w:rsidRDefault="00BB5719" w:rsidP="00FB73E6">
            <w:pPr>
              <w:adjustRightInd w:val="0"/>
              <w:spacing w:line="400" w:lineRule="exact"/>
              <w:ind w:leftChars="144" w:left="302" w:firstLineChars="400" w:firstLine="840"/>
              <w:rPr>
                <w:szCs w:val="21"/>
              </w:rPr>
            </w:pPr>
            <w:r>
              <w:rPr>
                <w:rFonts w:hint="eastAsia"/>
                <w:szCs w:val="21"/>
              </w:rPr>
              <w:t>本人签名：</w:t>
            </w:r>
          </w:p>
          <w:p w14:paraId="05CD83CB" w14:textId="77777777" w:rsidR="00BB5719" w:rsidRDefault="00BB5719" w:rsidP="00FB73E6">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14:paraId="3845B1CE" w14:textId="77777777" w:rsidR="00BB5719" w:rsidRDefault="00BB5719" w:rsidP="00FB73E6">
            <w:pPr>
              <w:adjustRightInd w:val="0"/>
              <w:spacing w:line="400" w:lineRule="exact"/>
              <w:ind w:leftChars="144" w:left="302" w:firstLineChars="400" w:firstLine="840"/>
              <w:rPr>
                <w:szCs w:val="21"/>
              </w:rPr>
            </w:pPr>
            <w:r>
              <w:rPr>
                <w:rFonts w:hint="eastAsia"/>
                <w:szCs w:val="21"/>
              </w:rPr>
              <w:t>单位（公章）：</w:t>
            </w:r>
          </w:p>
          <w:p w14:paraId="64C2F900" w14:textId="77777777" w:rsidR="00BB5719" w:rsidRDefault="00BB5719" w:rsidP="00FB73E6">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14:paraId="30F1F1FF" w14:textId="77777777" w:rsidR="00BB5719" w:rsidRDefault="00BB5719" w:rsidP="00BB5719"/>
    <w:p w14:paraId="73B20A16" w14:textId="635001CA"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九、完成单位情况</w:t>
      </w:r>
    </w:p>
    <w:p w14:paraId="1039E3A2" w14:textId="77777777" w:rsidR="005C6EEE" w:rsidRDefault="005C6EEE">
      <w:pPr>
        <w:rPr>
          <w:rFonts w:ascii="Times New Roman" w:hAnsi="Times New Roman"/>
          <w:sz w:val="28"/>
          <w:szCs w:val="28"/>
        </w:rPr>
      </w:pPr>
    </w:p>
    <w:p w14:paraId="17DE7839" w14:textId="77777777" w:rsidR="005C6EEE" w:rsidRDefault="00220454">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w:t>
      </w:r>
      <w:r>
        <w:rPr>
          <w:rFonts w:ascii="Times New Roman" w:eastAsia="方正楷体_GBK" w:hAnsi="Times New Roman"/>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5C6EEE" w14:paraId="315C9B2A" w14:textId="77777777">
        <w:trPr>
          <w:trHeight w:val="690"/>
        </w:trPr>
        <w:tc>
          <w:tcPr>
            <w:tcW w:w="1443" w:type="dxa"/>
            <w:gridSpan w:val="2"/>
            <w:tcBorders>
              <w:top w:val="single" w:sz="8" w:space="0" w:color="auto"/>
            </w:tcBorders>
            <w:vAlign w:val="center"/>
          </w:tcPr>
          <w:p w14:paraId="4CB6E94A"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单位名称</w:t>
            </w:r>
          </w:p>
        </w:tc>
        <w:tc>
          <w:tcPr>
            <w:tcW w:w="4335" w:type="dxa"/>
            <w:gridSpan w:val="3"/>
            <w:tcBorders>
              <w:top w:val="single" w:sz="8" w:space="0" w:color="auto"/>
            </w:tcBorders>
            <w:vAlign w:val="center"/>
          </w:tcPr>
          <w:p w14:paraId="202099C5" w14:textId="38251F78" w:rsidR="005C6EEE" w:rsidRDefault="00B51A6B">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中建安装集团有限公司</w:t>
            </w:r>
          </w:p>
        </w:tc>
        <w:tc>
          <w:tcPr>
            <w:tcW w:w="1260" w:type="dxa"/>
            <w:tcBorders>
              <w:top w:val="single" w:sz="8" w:space="0" w:color="auto"/>
            </w:tcBorders>
            <w:vAlign w:val="center"/>
          </w:tcPr>
          <w:p w14:paraId="1DB7E4E6" w14:textId="77777777" w:rsidR="005C6EEE" w:rsidRDefault="00220454">
            <w:pPr>
              <w:autoSpaceDE w:val="0"/>
              <w:autoSpaceDN w:val="0"/>
              <w:adjustRightInd w:val="0"/>
              <w:jc w:val="center"/>
              <w:rPr>
                <w:rFonts w:ascii="Times New Roman" w:hAnsi="Times New Roman"/>
                <w:szCs w:val="21"/>
              </w:rPr>
            </w:pPr>
            <w:r>
              <w:rPr>
                <w:rFonts w:ascii="Times New Roman" w:hAnsi="Times New Roman"/>
                <w:szCs w:val="21"/>
              </w:rPr>
              <w:t>统一社会信用代码</w:t>
            </w:r>
          </w:p>
        </w:tc>
        <w:tc>
          <w:tcPr>
            <w:tcW w:w="1739" w:type="dxa"/>
            <w:tcBorders>
              <w:top w:val="single" w:sz="8" w:space="0" w:color="auto"/>
            </w:tcBorders>
            <w:vAlign w:val="center"/>
          </w:tcPr>
          <w:p w14:paraId="32D5063A" w14:textId="3D22CADD" w:rsidR="005C6EEE" w:rsidRDefault="00452F3D" w:rsidP="00452F3D">
            <w:pPr>
              <w:autoSpaceDE w:val="0"/>
              <w:autoSpaceDN w:val="0"/>
              <w:adjustRightInd w:val="0"/>
              <w:spacing w:line="400" w:lineRule="exact"/>
              <w:jc w:val="center"/>
              <w:rPr>
                <w:rFonts w:ascii="Times New Roman" w:hAnsi="Times New Roman"/>
                <w:szCs w:val="21"/>
              </w:rPr>
            </w:pPr>
            <w:r w:rsidRPr="00452F3D">
              <w:rPr>
                <w:rFonts w:ascii="Times New Roman" w:hAnsi="Times New Roman"/>
                <w:szCs w:val="21"/>
              </w:rPr>
              <w:t>913201001348910996</w:t>
            </w:r>
          </w:p>
        </w:tc>
      </w:tr>
      <w:tr w:rsidR="005C6EEE" w14:paraId="3E58E8D4" w14:textId="77777777" w:rsidTr="00452F3D">
        <w:trPr>
          <w:trHeight w:val="690"/>
        </w:trPr>
        <w:tc>
          <w:tcPr>
            <w:tcW w:w="1443" w:type="dxa"/>
            <w:gridSpan w:val="2"/>
            <w:vAlign w:val="center"/>
          </w:tcPr>
          <w:p w14:paraId="48B967A9"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法人代表</w:t>
            </w:r>
          </w:p>
        </w:tc>
        <w:tc>
          <w:tcPr>
            <w:tcW w:w="1466" w:type="dxa"/>
            <w:vAlign w:val="center"/>
          </w:tcPr>
          <w:p w14:paraId="0BCA8A3A" w14:textId="105ED5FA" w:rsidR="005C6EEE" w:rsidRDefault="00452F3D" w:rsidP="000D67CB">
            <w:pPr>
              <w:autoSpaceDE w:val="0"/>
              <w:autoSpaceDN w:val="0"/>
              <w:adjustRightInd w:val="0"/>
              <w:spacing w:line="400" w:lineRule="exact"/>
              <w:ind w:firstLine="420"/>
              <w:rPr>
                <w:rFonts w:ascii="Times New Roman" w:hAnsi="Times New Roman"/>
                <w:szCs w:val="21"/>
              </w:rPr>
            </w:pPr>
            <w:r w:rsidRPr="00452F3D">
              <w:rPr>
                <w:rFonts w:ascii="Times New Roman" w:hAnsi="Times New Roman" w:hint="eastAsia"/>
                <w:szCs w:val="21"/>
              </w:rPr>
              <w:t>周可璋</w:t>
            </w:r>
          </w:p>
        </w:tc>
        <w:tc>
          <w:tcPr>
            <w:tcW w:w="1293" w:type="dxa"/>
            <w:vAlign w:val="center"/>
          </w:tcPr>
          <w:p w14:paraId="74257FA6" w14:textId="77777777" w:rsidR="005C6EEE" w:rsidRDefault="00220454" w:rsidP="00452F3D">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单位性质</w:t>
            </w:r>
          </w:p>
        </w:tc>
        <w:tc>
          <w:tcPr>
            <w:tcW w:w="1576" w:type="dxa"/>
            <w:vAlign w:val="center"/>
          </w:tcPr>
          <w:p w14:paraId="5D9F066D" w14:textId="3904201B" w:rsidR="005C6EEE" w:rsidRDefault="00452F3D" w:rsidP="00452F3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国有企业</w:t>
            </w:r>
          </w:p>
        </w:tc>
        <w:tc>
          <w:tcPr>
            <w:tcW w:w="1260" w:type="dxa"/>
            <w:vAlign w:val="center"/>
          </w:tcPr>
          <w:p w14:paraId="38C67F01" w14:textId="77777777" w:rsidR="005C6EEE" w:rsidRDefault="00220454" w:rsidP="00452F3D">
            <w:pPr>
              <w:autoSpaceDE w:val="0"/>
              <w:autoSpaceDN w:val="0"/>
              <w:adjustRightInd w:val="0"/>
              <w:spacing w:line="40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1739" w:type="dxa"/>
            <w:vAlign w:val="center"/>
          </w:tcPr>
          <w:p w14:paraId="3203296C" w14:textId="3C477878" w:rsidR="005C6EEE" w:rsidRDefault="00452F3D" w:rsidP="00452F3D">
            <w:pPr>
              <w:autoSpaceDE w:val="0"/>
              <w:autoSpaceDN w:val="0"/>
              <w:adjustRightInd w:val="0"/>
              <w:spacing w:line="400" w:lineRule="exact"/>
              <w:jc w:val="center"/>
              <w:rPr>
                <w:rFonts w:ascii="Times New Roman" w:hAnsi="Times New Roman"/>
                <w:szCs w:val="21"/>
              </w:rPr>
            </w:pPr>
            <w:r w:rsidRPr="00452F3D">
              <w:rPr>
                <w:rFonts w:ascii="Times New Roman" w:hAnsi="Times New Roman"/>
                <w:szCs w:val="21"/>
              </w:rPr>
              <w:t>025-87725693</w:t>
            </w:r>
          </w:p>
        </w:tc>
      </w:tr>
      <w:tr w:rsidR="005C6EEE" w14:paraId="7D8B20B6" w14:textId="77777777" w:rsidTr="00452F3D">
        <w:trPr>
          <w:trHeight w:val="690"/>
        </w:trPr>
        <w:tc>
          <w:tcPr>
            <w:tcW w:w="1443" w:type="dxa"/>
            <w:gridSpan w:val="2"/>
            <w:vAlign w:val="center"/>
          </w:tcPr>
          <w:p w14:paraId="73E8E9A0"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1466" w:type="dxa"/>
            <w:vAlign w:val="center"/>
          </w:tcPr>
          <w:p w14:paraId="49578C72" w14:textId="6E508E7D" w:rsidR="005C6EEE" w:rsidRDefault="00452F3D" w:rsidP="000D67CB">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倪娇娇</w:t>
            </w:r>
          </w:p>
        </w:tc>
        <w:tc>
          <w:tcPr>
            <w:tcW w:w="1293" w:type="dxa"/>
            <w:vAlign w:val="center"/>
          </w:tcPr>
          <w:p w14:paraId="3EB3CBDA" w14:textId="77777777" w:rsidR="005C6EEE" w:rsidRDefault="00220454" w:rsidP="00452F3D">
            <w:pPr>
              <w:autoSpaceDE w:val="0"/>
              <w:autoSpaceDN w:val="0"/>
              <w:adjustRightInd w:val="0"/>
              <w:spacing w:line="400" w:lineRule="exact"/>
              <w:jc w:val="center"/>
              <w:rPr>
                <w:rFonts w:ascii="Times New Roman" w:hAnsi="Times New Roman"/>
                <w:szCs w:val="21"/>
              </w:rPr>
            </w:pPr>
            <w:r>
              <w:rPr>
                <w:rFonts w:ascii="Times New Roman" w:hAnsi="Times New Roman"/>
                <w:szCs w:val="21"/>
              </w:rPr>
              <w:t>联系电话</w:t>
            </w:r>
          </w:p>
        </w:tc>
        <w:tc>
          <w:tcPr>
            <w:tcW w:w="1576" w:type="dxa"/>
            <w:vAlign w:val="center"/>
          </w:tcPr>
          <w:p w14:paraId="12A04D41" w14:textId="5849E247" w:rsidR="005C6EEE" w:rsidRDefault="00452F3D" w:rsidP="00452F3D">
            <w:pPr>
              <w:autoSpaceDE w:val="0"/>
              <w:autoSpaceDN w:val="0"/>
              <w:adjustRightInd w:val="0"/>
              <w:spacing w:line="400" w:lineRule="exact"/>
              <w:jc w:val="center"/>
              <w:rPr>
                <w:rFonts w:ascii="Times New Roman" w:hAnsi="Times New Roman"/>
                <w:szCs w:val="21"/>
              </w:rPr>
            </w:pPr>
            <w:r w:rsidRPr="00452F3D">
              <w:rPr>
                <w:rFonts w:ascii="Times New Roman" w:hAnsi="Times New Roman"/>
                <w:szCs w:val="21"/>
              </w:rPr>
              <w:t>025-87725693</w:t>
            </w:r>
          </w:p>
        </w:tc>
        <w:tc>
          <w:tcPr>
            <w:tcW w:w="1260" w:type="dxa"/>
            <w:vAlign w:val="center"/>
          </w:tcPr>
          <w:p w14:paraId="2AC06F09" w14:textId="77777777" w:rsidR="005C6EEE" w:rsidRDefault="00220454" w:rsidP="00452F3D">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739" w:type="dxa"/>
            <w:vAlign w:val="center"/>
          </w:tcPr>
          <w:p w14:paraId="33707D7E" w14:textId="2D3C4256" w:rsidR="005C6EEE" w:rsidRDefault="00452F3D" w:rsidP="00452F3D">
            <w:pPr>
              <w:autoSpaceDE w:val="0"/>
              <w:autoSpaceDN w:val="0"/>
              <w:adjustRightInd w:val="0"/>
              <w:spacing w:line="400" w:lineRule="exact"/>
              <w:jc w:val="center"/>
              <w:rPr>
                <w:rFonts w:ascii="Times New Roman" w:hAnsi="Times New Roman"/>
                <w:szCs w:val="21"/>
              </w:rPr>
            </w:pPr>
            <w:r w:rsidRPr="00452F3D">
              <w:rPr>
                <w:rFonts w:ascii="Times New Roman" w:hAnsi="Times New Roman"/>
                <w:szCs w:val="21"/>
              </w:rPr>
              <w:t>18655058482</w:t>
            </w:r>
          </w:p>
        </w:tc>
      </w:tr>
      <w:tr w:rsidR="005C6EEE" w14:paraId="57992F9F" w14:textId="77777777" w:rsidTr="00452F3D">
        <w:trPr>
          <w:trHeight w:val="690"/>
        </w:trPr>
        <w:tc>
          <w:tcPr>
            <w:tcW w:w="1443" w:type="dxa"/>
            <w:gridSpan w:val="2"/>
            <w:vAlign w:val="center"/>
          </w:tcPr>
          <w:p w14:paraId="5D72F36E"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35" w:type="dxa"/>
            <w:gridSpan w:val="3"/>
            <w:vAlign w:val="center"/>
          </w:tcPr>
          <w:p w14:paraId="1DF1B2FB" w14:textId="511587AF" w:rsidR="005C6EEE" w:rsidRDefault="00452F3D" w:rsidP="00452F3D">
            <w:pPr>
              <w:autoSpaceDE w:val="0"/>
              <w:autoSpaceDN w:val="0"/>
              <w:adjustRightInd w:val="0"/>
              <w:spacing w:line="400" w:lineRule="exact"/>
              <w:ind w:firstLine="420"/>
              <w:jc w:val="center"/>
              <w:rPr>
                <w:rFonts w:ascii="Times New Roman" w:hAnsi="Times New Roman"/>
                <w:szCs w:val="21"/>
              </w:rPr>
            </w:pPr>
            <w:r w:rsidRPr="00452F3D">
              <w:rPr>
                <w:rFonts w:ascii="Times New Roman" w:hAnsi="Times New Roman" w:hint="eastAsia"/>
                <w:szCs w:val="21"/>
              </w:rPr>
              <w:t>南京市栖霞区文澜路</w:t>
            </w:r>
            <w:r w:rsidRPr="00452F3D">
              <w:rPr>
                <w:rFonts w:ascii="Times New Roman" w:hAnsi="Times New Roman" w:hint="eastAsia"/>
                <w:szCs w:val="21"/>
              </w:rPr>
              <w:t>6</w:t>
            </w:r>
            <w:r w:rsidRPr="00452F3D">
              <w:rPr>
                <w:rFonts w:ascii="Times New Roman" w:hAnsi="Times New Roman" w:hint="eastAsia"/>
                <w:szCs w:val="21"/>
              </w:rPr>
              <w:t>号</w:t>
            </w:r>
          </w:p>
        </w:tc>
        <w:tc>
          <w:tcPr>
            <w:tcW w:w="1260" w:type="dxa"/>
            <w:vAlign w:val="center"/>
          </w:tcPr>
          <w:p w14:paraId="5C6C0FDD" w14:textId="77777777" w:rsidR="005C6EEE" w:rsidRDefault="00220454" w:rsidP="00452F3D">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739" w:type="dxa"/>
            <w:vAlign w:val="center"/>
          </w:tcPr>
          <w:p w14:paraId="38A97278" w14:textId="16188216" w:rsidR="005C6EEE" w:rsidRDefault="00452F3D" w:rsidP="00452F3D">
            <w:pPr>
              <w:autoSpaceDE w:val="0"/>
              <w:autoSpaceDN w:val="0"/>
              <w:adjustRightInd w:val="0"/>
              <w:spacing w:line="400" w:lineRule="exact"/>
              <w:jc w:val="center"/>
              <w:rPr>
                <w:rFonts w:ascii="Times New Roman" w:hAnsi="Times New Roman"/>
                <w:szCs w:val="21"/>
              </w:rPr>
            </w:pPr>
            <w:r w:rsidRPr="00452F3D">
              <w:rPr>
                <w:rFonts w:ascii="Times New Roman" w:hAnsi="Times New Roman"/>
                <w:szCs w:val="21"/>
              </w:rPr>
              <w:t>210023</w:t>
            </w:r>
          </w:p>
        </w:tc>
      </w:tr>
      <w:tr w:rsidR="005C6EEE" w14:paraId="0A5115FD" w14:textId="77777777">
        <w:trPr>
          <w:trHeight w:val="690"/>
        </w:trPr>
        <w:tc>
          <w:tcPr>
            <w:tcW w:w="1443" w:type="dxa"/>
            <w:gridSpan w:val="2"/>
            <w:vAlign w:val="center"/>
          </w:tcPr>
          <w:p w14:paraId="2AC4D249"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7334" w:type="dxa"/>
            <w:gridSpan w:val="5"/>
            <w:vAlign w:val="center"/>
          </w:tcPr>
          <w:p w14:paraId="5BC40718" w14:textId="619BCA44" w:rsidR="005C6EEE" w:rsidRPr="00452F3D" w:rsidRDefault="00452F3D" w:rsidP="00452F3D">
            <w:pPr>
              <w:autoSpaceDE w:val="0"/>
              <w:autoSpaceDN w:val="0"/>
              <w:adjustRightInd w:val="0"/>
              <w:spacing w:line="400" w:lineRule="exact"/>
              <w:ind w:firstLine="420"/>
              <w:jc w:val="center"/>
              <w:rPr>
                <w:rFonts w:ascii="Times New Roman" w:hAnsi="Times New Roman"/>
                <w:szCs w:val="21"/>
              </w:rPr>
            </w:pPr>
            <w:r w:rsidRPr="00452F3D">
              <w:rPr>
                <w:rFonts w:ascii="Times New Roman" w:hAnsi="Times New Roman"/>
                <w:szCs w:val="21"/>
              </w:rPr>
              <w:t>nijiaojiao@cscec.com</w:t>
            </w:r>
          </w:p>
        </w:tc>
      </w:tr>
      <w:tr w:rsidR="005C6EEE" w14:paraId="20FA0D82" w14:textId="77777777">
        <w:trPr>
          <w:trHeight w:val="4670"/>
        </w:trPr>
        <w:tc>
          <w:tcPr>
            <w:tcW w:w="8777" w:type="dxa"/>
            <w:gridSpan w:val="7"/>
          </w:tcPr>
          <w:p w14:paraId="016FFB3C" w14:textId="77777777" w:rsidR="005C6EEE" w:rsidRDefault="00220454">
            <w:pPr>
              <w:tabs>
                <w:tab w:val="center" w:pos="4153"/>
                <w:tab w:val="right" w:pos="8306"/>
              </w:tabs>
              <w:autoSpaceDE w:val="0"/>
              <w:autoSpaceDN w:val="0"/>
              <w:adjustRightInd w:val="0"/>
              <w:spacing w:line="400" w:lineRule="exact"/>
              <w:ind w:firstLineChars="100" w:firstLine="210"/>
              <w:jc w:val="center"/>
              <w:rPr>
                <w:rFonts w:ascii="Times New Roman" w:hAnsi="Times New Roman"/>
                <w:szCs w:val="21"/>
              </w:rPr>
            </w:pPr>
            <w:r>
              <w:rPr>
                <w:rFonts w:ascii="Times New Roman" w:hAnsi="Times New Roman"/>
                <w:szCs w:val="21"/>
              </w:rPr>
              <w:t>科技创新和推广应用情况的贡献：（限</w:t>
            </w:r>
            <w:r>
              <w:rPr>
                <w:rFonts w:ascii="Times New Roman" w:hAnsi="Times New Roman"/>
                <w:szCs w:val="21"/>
              </w:rPr>
              <w:t>600</w:t>
            </w:r>
            <w:r>
              <w:rPr>
                <w:rFonts w:ascii="Times New Roman" w:hAnsi="Times New Roman"/>
                <w:szCs w:val="21"/>
              </w:rPr>
              <w:t>字）</w:t>
            </w:r>
          </w:p>
          <w:p w14:paraId="4A253E5F" w14:textId="77806408" w:rsidR="00602877" w:rsidRPr="00602877" w:rsidRDefault="00602877" w:rsidP="00712D58">
            <w:pPr>
              <w:tabs>
                <w:tab w:val="center" w:pos="4153"/>
                <w:tab w:val="right" w:pos="8306"/>
              </w:tabs>
              <w:autoSpaceDE w:val="0"/>
              <w:autoSpaceDN w:val="0"/>
              <w:adjustRightInd w:val="0"/>
              <w:spacing w:beforeLines="50" w:before="120" w:line="400" w:lineRule="exact"/>
              <w:ind w:firstLineChars="200" w:firstLine="420"/>
              <w:rPr>
                <w:rFonts w:ascii="Times New Roman" w:hAnsi="Times New Roman"/>
                <w:szCs w:val="21"/>
              </w:rPr>
            </w:pPr>
            <w:r w:rsidRPr="00602877">
              <w:rPr>
                <w:rFonts w:ascii="Times New Roman" w:hAnsi="Times New Roman" w:hint="eastAsia"/>
                <w:szCs w:val="21"/>
              </w:rPr>
              <w:t>中建安装集团有限公司具有建筑工程、市政公用工程、机电工程施工总承包壹级、环保工程专业承包三级等资质</w:t>
            </w:r>
            <w:r>
              <w:rPr>
                <w:rFonts w:ascii="Times New Roman" w:hAnsi="Times New Roman" w:hint="eastAsia"/>
                <w:szCs w:val="21"/>
              </w:rPr>
              <w:t>，</w:t>
            </w:r>
            <w:r w:rsidRPr="00602877">
              <w:rPr>
                <w:rFonts w:ascii="Times New Roman" w:hAnsi="Times New Roman" w:hint="eastAsia"/>
                <w:szCs w:val="21"/>
              </w:rPr>
              <w:t>作为项目第一完成单位，全面负责项目工作开展，统筹安排了理论分析、技术研究和现场工程应用；积极组织业务技术骨干长期投入到项目的研发与开发，给予了充分的软硬件条件和时间，保障了所承担任务的顺利完成；完成了项目有关论文的撰写和发表工作</w:t>
            </w:r>
            <w:r w:rsidR="00712D58">
              <w:rPr>
                <w:rFonts w:ascii="Times New Roman" w:hAnsi="Times New Roman" w:hint="eastAsia"/>
                <w:szCs w:val="21"/>
              </w:rPr>
              <w:t>，</w:t>
            </w:r>
            <w:r w:rsidRPr="00602877">
              <w:rPr>
                <w:rFonts w:ascii="Times New Roman" w:hAnsi="Times New Roman" w:hint="eastAsia"/>
                <w:szCs w:val="21"/>
              </w:rPr>
              <w:t>完成了项目有关的专利申报与技术转让。</w:t>
            </w:r>
          </w:p>
          <w:p w14:paraId="63C53E75" w14:textId="63C7B492" w:rsidR="00602877" w:rsidRPr="00602877" w:rsidRDefault="00602877" w:rsidP="00712D58">
            <w:pPr>
              <w:tabs>
                <w:tab w:val="center" w:pos="4153"/>
                <w:tab w:val="right" w:pos="8306"/>
              </w:tabs>
              <w:autoSpaceDE w:val="0"/>
              <w:autoSpaceDN w:val="0"/>
              <w:adjustRightInd w:val="0"/>
              <w:spacing w:beforeLines="50" w:before="120" w:line="400" w:lineRule="exact"/>
              <w:ind w:firstLineChars="200" w:firstLine="420"/>
              <w:rPr>
                <w:rFonts w:ascii="Times New Roman" w:hAnsi="Times New Roman"/>
                <w:szCs w:val="21"/>
              </w:rPr>
            </w:pPr>
            <w:r w:rsidRPr="00602877">
              <w:rPr>
                <w:rFonts w:ascii="Times New Roman" w:hAnsi="Times New Roman" w:hint="eastAsia"/>
                <w:szCs w:val="21"/>
              </w:rPr>
              <w:t>完成的关键创新成果有：（</w:t>
            </w:r>
            <w:r w:rsidRPr="00602877">
              <w:rPr>
                <w:rFonts w:ascii="Times New Roman" w:hAnsi="Times New Roman" w:hint="eastAsia"/>
                <w:szCs w:val="21"/>
              </w:rPr>
              <w:t>1</w:t>
            </w:r>
            <w:r w:rsidRPr="00602877">
              <w:rPr>
                <w:rFonts w:ascii="Times New Roman" w:hAnsi="Times New Roman" w:hint="eastAsia"/>
                <w:szCs w:val="21"/>
              </w:rPr>
              <w:t>）研发了桥梁水下基础三维可视化检测评估系统，实现了水下基础的快速检测与评估；（</w:t>
            </w:r>
            <w:r w:rsidRPr="00602877">
              <w:rPr>
                <w:rFonts w:ascii="Times New Roman" w:hAnsi="Times New Roman" w:hint="eastAsia"/>
                <w:szCs w:val="21"/>
              </w:rPr>
              <w:t>2</w:t>
            </w:r>
            <w:r w:rsidRPr="00602877">
              <w:rPr>
                <w:rFonts w:ascii="Times New Roman" w:hAnsi="Times New Roman" w:hint="eastAsia"/>
                <w:szCs w:val="21"/>
              </w:rPr>
              <w:t>）研发了水下桥梁混凝土非结构性裂缝自修复技术，实现了损伤的主动探查与自主修复；（</w:t>
            </w:r>
            <w:r w:rsidRPr="00602877">
              <w:rPr>
                <w:rFonts w:ascii="Times New Roman" w:hAnsi="Times New Roman" w:hint="eastAsia"/>
                <w:szCs w:val="21"/>
              </w:rPr>
              <w:t>3</w:t>
            </w:r>
            <w:r w:rsidRPr="00602877">
              <w:rPr>
                <w:rFonts w:ascii="Times New Roman" w:hAnsi="Times New Roman" w:hint="eastAsia"/>
                <w:szCs w:val="21"/>
              </w:rPr>
              <w:t>）研发了不排水桥梁水下基础快速加固技术，实现了涉水桥梁水下基础安全性能的高效提升</w:t>
            </w:r>
            <w:r>
              <w:rPr>
                <w:rFonts w:ascii="Times New Roman" w:hAnsi="Times New Roman" w:hint="eastAsia"/>
                <w:szCs w:val="21"/>
              </w:rPr>
              <w:t>。</w:t>
            </w:r>
          </w:p>
        </w:tc>
      </w:tr>
      <w:tr w:rsidR="005C6EEE" w14:paraId="68039D56" w14:textId="77777777">
        <w:trPr>
          <w:trHeight w:val="3226"/>
        </w:trPr>
        <w:tc>
          <w:tcPr>
            <w:tcW w:w="891" w:type="dxa"/>
            <w:tcBorders>
              <w:bottom w:val="single" w:sz="8" w:space="0" w:color="auto"/>
            </w:tcBorders>
            <w:vAlign w:val="center"/>
          </w:tcPr>
          <w:p w14:paraId="33E5097F" w14:textId="77777777" w:rsidR="005C6EEE" w:rsidRDefault="00220454">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14:paraId="74AA1BBC" w14:textId="77777777" w:rsidR="005C6EEE" w:rsidRDefault="005C6EEE">
            <w:pPr>
              <w:adjustRightInd w:val="0"/>
              <w:spacing w:line="400" w:lineRule="exact"/>
              <w:jc w:val="center"/>
              <w:rPr>
                <w:rFonts w:ascii="Times New Roman" w:hAnsi="Times New Roman"/>
                <w:szCs w:val="21"/>
              </w:rPr>
            </w:pPr>
          </w:p>
          <w:p w14:paraId="3CF6E9E4" w14:textId="77777777"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6" w:type="dxa"/>
            <w:gridSpan w:val="6"/>
            <w:tcBorders>
              <w:bottom w:val="single" w:sz="8" w:space="0" w:color="auto"/>
            </w:tcBorders>
          </w:tcPr>
          <w:p w14:paraId="6777AD90"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54A5011"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14:paraId="3EEE8573" w14:textId="77777777" w:rsidR="005C6EEE" w:rsidRDefault="005C6EEE">
            <w:pPr>
              <w:adjustRightInd w:val="0"/>
              <w:spacing w:line="400" w:lineRule="exact"/>
              <w:ind w:firstLine="404"/>
              <w:rPr>
                <w:rFonts w:ascii="Times New Roman" w:hAnsi="Times New Roman"/>
                <w:szCs w:val="21"/>
              </w:rPr>
            </w:pPr>
          </w:p>
          <w:p w14:paraId="5F826E8F"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单位（公章）：</w:t>
            </w:r>
          </w:p>
          <w:p w14:paraId="29D83F5D" w14:textId="77777777" w:rsidR="005C6EEE" w:rsidRDefault="00220454">
            <w:pPr>
              <w:autoSpaceDE w:val="0"/>
              <w:autoSpaceDN w:val="0"/>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14:paraId="6DB7E22D" w14:textId="77777777" w:rsidR="005C6EEE" w:rsidRDefault="005C6EEE">
      <w:pPr>
        <w:jc w:val="left"/>
        <w:rPr>
          <w:rFonts w:ascii="Times New Roman" w:hAnsi="Times New Roman"/>
          <w:snapToGrid w:val="0"/>
          <w:sz w:val="30"/>
          <w:szCs w:val="30"/>
        </w:rPr>
        <w:sectPr w:rsidR="005C6EEE">
          <w:type w:val="nextColumn"/>
          <w:pgSz w:w="11906" w:h="16838"/>
          <w:pgMar w:top="1531" w:right="1531" w:bottom="1531" w:left="1814" w:header="720" w:footer="1474" w:gutter="0"/>
          <w:paperSrc w:first="15" w:other="15"/>
          <w:cols w:space="720"/>
        </w:sectPr>
      </w:pPr>
    </w:p>
    <w:p w14:paraId="426CD4CE" w14:textId="77777777" w:rsidR="005C6EEE" w:rsidRDefault="00220454">
      <w:pPr>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w:t>
      </w:r>
      <w:r>
        <w:rPr>
          <w:rFonts w:ascii="Times New Roman" w:eastAsia="方正楷体_GBK" w:hAnsi="Times New Roman"/>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59"/>
        <w:gridCol w:w="2268"/>
        <w:gridCol w:w="2268"/>
        <w:gridCol w:w="1276"/>
        <w:gridCol w:w="1152"/>
        <w:gridCol w:w="3578"/>
        <w:gridCol w:w="2575"/>
      </w:tblGrid>
      <w:tr w:rsidR="005C6EEE" w14:paraId="5E6C2205" w14:textId="77777777" w:rsidTr="00127109">
        <w:trPr>
          <w:trHeight w:val="585"/>
          <w:jc w:val="center"/>
        </w:trPr>
        <w:tc>
          <w:tcPr>
            <w:tcW w:w="759" w:type="dxa"/>
            <w:tcBorders>
              <w:top w:val="single" w:sz="8" w:space="0" w:color="auto"/>
            </w:tcBorders>
            <w:vAlign w:val="center"/>
          </w:tcPr>
          <w:p w14:paraId="642CB16F" w14:textId="77777777" w:rsidR="005C6EEE" w:rsidRDefault="00220454" w:rsidP="00BF342D">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排名</w:t>
            </w:r>
          </w:p>
        </w:tc>
        <w:tc>
          <w:tcPr>
            <w:tcW w:w="2268" w:type="dxa"/>
            <w:tcBorders>
              <w:top w:val="single" w:sz="8" w:space="0" w:color="auto"/>
            </w:tcBorders>
            <w:vAlign w:val="center"/>
          </w:tcPr>
          <w:p w14:paraId="219FDDEC"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单位名称（公章）</w:t>
            </w:r>
          </w:p>
        </w:tc>
        <w:tc>
          <w:tcPr>
            <w:tcW w:w="2268" w:type="dxa"/>
            <w:tcBorders>
              <w:top w:val="single" w:sz="8" w:space="0" w:color="auto"/>
            </w:tcBorders>
            <w:vAlign w:val="center"/>
          </w:tcPr>
          <w:p w14:paraId="0D115E1C"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统一社会信用代码</w:t>
            </w:r>
          </w:p>
        </w:tc>
        <w:tc>
          <w:tcPr>
            <w:tcW w:w="1276" w:type="dxa"/>
            <w:tcBorders>
              <w:top w:val="single" w:sz="8" w:space="0" w:color="auto"/>
            </w:tcBorders>
            <w:vAlign w:val="center"/>
          </w:tcPr>
          <w:p w14:paraId="6E541490"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单位所在地</w:t>
            </w:r>
          </w:p>
        </w:tc>
        <w:tc>
          <w:tcPr>
            <w:tcW w:w="1152" w:type="dxa"/>
            <w:tcBorders>
              <w:top w:val="single" w:sz="8" w:space="0" w:color="auto"/>
            </w:tcBorders>
            <w:vAlign w:val="center"/>
          </w:tcPr>
          <w:p w14:paraId="2AA5C197" w14:textId="77777777" w:rsidR="005C6EEE" w:rsidRDefault="00220454" w:rsidP="00127109">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单位属性</w:t>
            </w:r>
          </w:p>
        </w:tc>
        <w:tc>
          <w:tcPr>
            <w:tcW w:w="3578" w:type="dxa"/>
            <w:tcBorders>
              <w:top w:val="single" w:sz="8" w:space="0" w:color="auto"/>
            </w:tcBorders>
            <w:vAlign w:val="center"/>
          </w:tcPr>
          <w:p w14:paraId="34007946"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通讯地址、邮政编码</w:t>
            </w:r>
          </w:p>
        </w:tc>
        <w:tc>
          <w:tcPr>
            <w:tcW w:w="2575" w:type="dxa"/>
            <w:tcBorders>
              <w:top w:val="single" w:sz="8" w:space="0" w:color="auto"/>
            </w:tcBorders>
            <w:vAlign w:val="center"/>
          </w:tcPr>
          <w:p w14:paraId="11394DD8" w14:textId="77777777"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本项目的贡献（指创新点）</w:t>
            </w:r>
          </w:p>
        </w:tc>
      </w:tr>
      <w:tr w:rsidR="005C6EEE" w14:paraId="2D869342" w14:textId="77777777" w:rsidTr="00127109">
        <w:trPr>
          <w:trHeight w:val="750"/>
          <w:jc w:val="center"/>
        </w:trPr>
        <w:tc>
          <w:tcPr>
            <w:tcW w:w="759" w:type="dxa"/>
            <w:vAlign w:val="center"/>
          </w:tcPr>
          <w:p w14:paraId="75620FC0" w14:textId="4B7286E5" w:rsidR="005C6EEE" w:rsidRDefault="00DC1041" w:rsidP="00BF342D">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p>
        </w:tc>
        <w:tc>
          <w:tcPr>
            <w:tcW w:w="2268" w:type="dxa"/>
            <w:vAlign w:val="center"/>
          </w:tcPr>
          <w:p w14:paraId="4E033535" w14:textId="3E4C6683" w:rsidR="005C6EEE" w:rsidRDefault="00DC1041" w:rsidP="00BF342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江苏科技大学</w:t>
            </w:r>
          </w:p>
        </w:tc>
        <w:tc>
          <w:tcPr>
            <w:tcW w:w="2268" w:type="dxa"/>
            <w:vAlign w:val="center"/>
          </w:tcPr>
          <w:p w14:paraId="6C1D00DA" w14:textId="5B03CBD2" w:rsidR="005C6EEE" w:rsidRDefault="00F12C72" w:rsidP="0090291C">
            <w:pPr>
              <w:autoSpaceDE w:val="0"/>
              <w:autoSpaceDN w:val="0"/>
              <w:adjustRightInd w:val="0"/>
              <w:snapToGrid w:val="0"/>
              <w:jc w:val="center"/>
              <w:rPr>
                <w:rFonts w:ascii="Times New Roman" w:hAnsi="Times New Roman"/>
                <w:szCs w:val="21"/>
              </w:rPr>
            </w:pPr>
            <w:r w:rsidRPr="00F12C72">
              <w:rPr>
                <w:rFonts w:ascii="Times New Roman" w:hAnsi="Times New Roman"/>
                <w:szCs w:val="21"/>
              </w:rPr>
              <w:t>12320000466007159D</w:t>
            </w:r>
          </w:p>
        </w:tc>
        <w:tc>
          <w:tcPr>
            <w:tcW w:w="1276" w:type="dxa"/>
            <w:vAlign w:val="center"/>
          </w:tcPr>
          <w:p w14:paraId="2FB699CA" w14:textId="48FF510B" w:rsidR="005C6EEE" w:rsidRDefault="00B71E51" w:rsidP="00B71E51">
            <w:pPr>
              <w:autoSpaceDE w:val="0"/>
              <w:autoSpaceDN w:val="0"/>
              <w:adjustRightInd w:val="0"/>
              <w:snapToGrid w:val="0"/>
              <w:jc w:val="center"/>
              <w:rPr>
                <w:rFonts w:ascii="Times New Roman" w:hAnsi="Times New Roman"/>
                <w:szCs w:val="21"/>
              </w:rPr>
            </w:pPr>
            <w:r>
              <w:rPr>
                <w:rFonts w:ascii="Times New Roman" w:hAnsi="Times New Roman" w:hint="eastAsia"/>
                <w:szCs w:val="21"/>
              </w:rPr>
              <w:t>江苏镇江</w:t>
            </w:r>
          </w:p>
        </w:tc>
        <w:tc>
          <w:tcPr>
            <w:tcW w:w="1152" w:type="dxa"/>
            <w:vAlign w:val="center"/>
          </w:tcPr>
          <w:p w14:paraId="0B36B81F" w14:textId="49332F29" w:rsidR="005C6EEE" w:rsidRDefault="00B71E51" w:rsidP="00127109">
            <w:pPr>
              <w:autoSpaceDE w:val="0"/>
              <w:autoSpaceDN w:val="0"/>
              <w:adjustRightInd w:val="0"/>
              <w:snapToGrid w:val="0"/>
              <w:jc w:val="center"/>
              <w:rPr>
                <w:rFonts w:ascii="Times New Roman" w:hAnsi="Times New Roman"/>
                <w:szCs w:val="21"/>
              </w:rPr>
            </w:pPr>
            <w:r>
              <w:rPr>
                <w:rFonts w:ascii="Times New Roman" w:hAnsi="Times New Roman" w:hint="eastAsia"/>
                <w:szCs w:val="21"/>
              </w:rPr>
              <w:t>高校</w:t>
            </w:r>
          </w:p>
        </w:tc>
        <w:tc>
          <w:tcPr>
            <w:tcW w:w="3578" w:type="dxa"/>
            <w:vAlign w:val="center"/>
          </w:tcPr>
          <w:p w14:paraId="4D4239A7" w14:textId="3363299C" w:rsidR="005C6EEE" w:rsidRDefault="00BD5718" w:rsidP="00BD5718">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江苏省镇江市丹徒区长晖路</w:t>
            </w:r>
            <w:r>
              <w:rPr>
                <w:rFonts w:ascii="Times New Roman" w:hAnsi="Times New Roman" w:hint="eastAsia"/>
                <w:szCs w:val="21"/>
              </w:rPr>
              <w:t>6</w:t>
            </w:r>
            <w:r>
              <w:rPr>
                <w:rFonts w:ascii="Times New Roman" w:hAnsi="Times New Roman"/>
                <w:szCs w:val="21"/>
              </w:rPr>
              <w:t>66</w:t>
            </w:r>
            <w:r>
              <w:rPr>
                <w:rFonts w:ascii="Times New Roman" w:hAnsi="Times New Roman" w:hint="eastAsia"/>
                <w:szCs w:val="21"/>
              </w:rPr>
              <w:t>号</w:t>
            </w:r>
          </w:p>
        </w:tc>
        <w:tc>
          <w:tcPr>
            <w:tcW w:w="2575" w:type="dxa"/>
            <w:vAlign w:val="center"/>
          </w:tcPr>
          <w:p w14:paraId="00AAA4F2" w14:textId="34BD905E" w:rsidR="005C6EEE" w:rsidRDefault="00BD5718">
            <w:pPr>
              <w:autoSpaceDE w:val="0"/>
              <w:autoSpaceDN w:val="0"/>
              <w:adjustRightInd w:val="0"/>
              <w:snapToGrid w:val="0"/>
              <w:ind w:firstLine="420"/>
              <w:jc w:val="center"/>
              <w:rPr>
                <w:rFonts w:ascii="Times New Roman" w:hAnsi="Times New Roman"/>
                <w:szCs w:val="21"/>
              </w:rPr>
            </w:pPr>
            <w:r>
              <w:rPr>
                <w:rFonts w:ascii="Times New Roman" w:hAnsi="Times New Roman" w:hint="eastAsia"/>
                <w:szCs w:val="21"/>
              </w:rPr>
              <w:t>1</w:t>
            </w: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w:t>
            </w:r>
            <w:r>
              <w:rPr>
                <w:rFonts w:ascii="Times New Roman" w:hAnsi="Times New Roman" w:hint="eastAsia"/>
                <w:szCs w:val="21"/>
              </w:rPr>
              <w:t>3</w:t>
            </w:r>
          </w:p>
        </w:tc>
      </w:tr>
      <w:tr w:rsidR="00C87861" w14:paraId="2870770F" w14:textId="77777777" w:rsidTr="00127109">
        <w:trPr>
          <w:trHeight w:val="750"/>
          <w:jc w:val="center"/>
        </w:trPr>
        <w:tc>
          <w:tcPr>
            <w:tcW w:w="759" w:type="dxa"/>
            <w:vAlign w:val="center"/>
          </w:tcPr>
          <w:p w14:paraId="183F1227" w14:textId="20E4A04A"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3</w:t>
            </w:r>
          </w:p>
        </w:tc>
        <w:tc>
          <w:tcPr>
            <w:tcW w:w="2268" w:type="dxa"/>
            <w:vAlign w:val="center"/>
          </w:tcPr>
          <w:p w14:paraId="46A81678" w14:textId="43F690B4" w:rsidR="00C87861" w:rsidRDefault="00C87861" w:rsidP="00C87861">
            <w:pPr>
              <w:autoSpaceDE w:val="0"/>
              <w:autoSpaceDN w:val="0"/>
              <w:adjustRightInd w:val="0"/>
              <w:snapToGrid w:val="0"/>
              <w:jc w:val="center"/>
              <w:rPr>
                <w:rFonts w:ascii="Times New Roman" w:hAnsi="Times New Roman"/>
                <w:szCs w:val="21"/>
              </w:rPr>
            </w:pPr>
            <w:r w:rsidRPr="005C1080">
              <w:rPr>
                <w:rFonts w:ascii="Times New Roman" w:hAnsi="Times New Roman" w:hint="eastAsia"/>
                <w:szCs w:val="21"/>
              </w:rPr>
              <w:t>江苏邗建集团有限公司</w:t>
            </w:r>
          </w:p>
        </w:tc>
        <w:tc>
          <w:tcPr>
            <w:tcW w:w="2268" w:type="dxa"/>
            <w:vAlign w:val="center"/>
          </w:tcPr>
          <w:p w14:paraId="3972CB31" w14:textId="651A222E" w:rsidR="00C87861" w:rsidRPr="00F12C72" w:rsidRDefault="00C87861" w:rsidP="00C87861">
            <w:pPr>
              <w:autoSpaceDE w:val="0"/>
              <w:autoSpaceDN w:val="0"/>
              <w:adjustRightInd w:val="0"/>
              <w:snapToGrid w:val="0"/>
              <w:jc w:val="center"/>
              <w:rPr>
                <w:rFonts w:ascii="Times New Roman" w:hAnsi="Times New Roman"/>
                <w:szCs w:val="21"/>
              </w:rPr>
            </w:pPr>
            <w:r w:rsidRPr="00F12C72">
              <w:rPr>
                <w:rFonts w:ascii="Times New Roman" w:hAnsi="Times New Roman"/>
                <w:szCs w:val="21"/>
              </w:rPr>
              <w:t>9132100314127390XF</w:t>
            </w:r>
          </w:p>
        </w:tc>
        <w:tc>
          <w:tcPr>
            <w:tcW w:w="1276" w:type="dxa"/>
            <w:vAlign w:val="center"/>
          </w:tcPr>
          <w:p w14:paraId="03E9E93A" w14:textId="369E21EB"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江苏扬州</w:t>
            </w:r>
          </w:p>
        </w:tc>
        <w:tc>
          <w:tcPr>
            <w:tcW w:w="1152" w:type="dxa"/>
            <w:vAlign w:val="center"/>
          </w:tcPr>
          <w:p w14:paraId="3FA5020E" w14:textId="6B87FABA" w:rsidR="00C87861" w:rsidRDefault="00C87861" w:rsidP="00C87861">
            <w:pPr>
              <w:autoSpaceDE w:val="0"/>
              <w:autoSpaceDN w:val="0"/>
              <w:adjustRightInd w:val="0"/>
              <w:snapToGrid w:val="0"/>
              <w:jc w:val="center"/>
              <w:rPr>
                <w:rFonts w:ascii="Times New Roman" w:hAnsi="Times New Roman"/>
                <w:szCs w:val="21"/>
              </w:rPr>
            </w:pPr>
            <w:r w:rsidRPr="00AD0396">
              <w:rPr>
                <w:rFonts w:ascii="Times New Roman" w:hAnsi="Times New Roman" w:hint="eastAsia"/>
                <w:szCs w:val="21"/>
              </w:rPr>
              <w:t>企业</w:t>
            </w:r>
          </w:p>
        </w:tc>
        <w:tc>
          <w:tcPr>
            <w:tcW w:w="3578" w:type="dxa"/>
            <w:vAlign w:val="center"/>
          </w:tcPr>
          <w:p w14:paraId="384C9E77" w14:textId="5AAAA0EA"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r w:rsidRPr="00F12C72">
              <w:rPr>
                <w:rFonts w:ascii="Times New Roman" w:hAnsi="Times New Roman" w:hint="eastAsia"/>
                <w:szCs w:val="21"/>
              </w:rPr>
              <w:t>扬州市</w:t>
            </w:r>
            <w:r>
              <w:rPr>
                <w:rFonts w:ascii="Times New Roman" w:hAnsi="Times New Roman" w:hint="eastAsia"/>
                <w:szCs w:val="21"/>
              </w:rPr>
              <w:t>邗江区</w:t>
            </w:r>
            <w:r w:rsidRPr="00F12C72">
              <w:rPr>
                <w:rFonts w:ascii="Times New Roman" w:hAnsi="Times New Roman" w:hint="eastAsia"/>
                <w:szCs w:val="21"/>
              </w:rPr>
              <w:t>吉安路</w:t>
            </w:r>
            <w:r w:rsidRPr="00F12C72">
              <w:rPr>
                <w:rFonts w:ascii="Times New Roman" w:hAnsi="Times New Roman" w:hint="eastAsia"/>
                <w:szCs w:val="21"/>
              </w:rPr>
              <w:t>209</w:t>
            </w:r>
            <w:r w:rsidRPr="00F12C72">
              <w:rPr>
                <w:rFonts w:ascii="Times New Roman" w:hAnsi="Times New Roman" w:hint="eastAsia"/>
                <w:szCs w:val="21"/>
              </w:rPr>
              <w:t>号</w:t>
            </w:r>
          </w:p>
        </w:tc>
        <w:tc>
          <w:tcPr>
            <w:tcW w:w="2575" w:type="dxa"/>
            <w:vAlign w:val="center"/>
          </w:tcPr>
          <w:p w14:paraId="6E680ABA" w14:textId="6B41F607" w:rsidR="00C87861" w:rsidRDefault="00C87861" w:rsidP="00C87861">
            <w:pPr>
              <w:autoSpaceDE w:val="0"/>
              <w:autoSpaceDN w:val="0"/>
              <w:adjustRightInd w:val="0"/>
              <w:snapToGrid w:val="0"/>
              <w:ind w:firstLine="420"/>
              <w:jc w:val="center"/>
              <w:rPr>
                <w:rFonts w:ascii="Times New Roman" w:hAnsi="Times New Roman"/>
                <w:szCs w:val="21"/>
              </w:rPr>
            </w:pPr>
            <w:r>
              <w:rPr>
                <w:rFonts w:ascii="Times New Roman" w:hAnsi="Times New Roman" w:hint="eastAsia"/>
                <w:szCs w:val="21"/>
              </w:rPr>
              <w:t>1</w:t>
            </w:r>
            <w:r>
              <w:rPr>
                <w:rFonts w:ascii="Times New Roman" w:hAnsi="Times New Roman" w:hint="eastAsia"/>
                <w:szCs w:val="21"/>
              </w:rPr>
              <w:t>、</w:t>
            </w:r>
            <w:r w:rsidR="00B639B6">
              <w:rPr>
                <w:rFonts w:ascii="Times New Roman" w:hAnsi="Times New Roman"/>
                <w:szCs w:val="21"/>
              </w:rPr>
              <w:t>2</w:t>
            </w:r>
            <w:r w:rsidR="00A05AAC">
              <w:rPr>
                <w:rFonts w:ascii="Times New Roman" w:hAnsi="Times New Roman" w:hint="eastAsia"/>
                <w:szCs w:val="21"/>
              </w:rPr>
              <w:t>、</w:t>
            </w:r>
            <w:r w:rsidR="00A05AAC">
              <w:rPr>
                <w:rFonts w:ascii="Times New Roman" w:hAnsi="Times New Roman" w:hint="eastAsia"/>
                <w:szCs w:val="21"/>
              </w:rPr>
              <w:t>3</w:t>
            </w:r>
          </w:p>
        </w:tc>
      </w:tr>
      <w:tr w:rsidR="00C87861" w14:paraId="1766F40E" w14:textId="77777777" w:rsidTr="00127109">
        <w:trPr>
          <w:trHeight w:val="750"/>
          <w:jc w:val="center"/>
        </w:trPr>
        <w:tc>
          <w:tcPr>
            <w:tcW w:w="759" w:type="dxa"/>
            <w:vAlign w:val="center"/>
          </w:tcPr>
          <w:p w14:paraId="5DA23B14" w14:textId="7DE60794"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4</w:t>
            </w:r>
          </w:p>
        </w:tc>
        <w:tc>
          <w:tcPr>
            <w:tcW w:w="2268" w:type="dxa"/>
            <w:vAlign w:val="center"/>
          </w:tcPr>
          <w:p w14:paraId="33C1507F" w14:textId="1FF5FDAE" w:rsidR="00C87861" w:rsidRDefault="00C87861" w:rsidP="00C87861">
            <w:pPr>
              <w:autoSpaceDE w:val="0"/>
              <w:autoSpaceDN w:val="0"/>
              <w:adjustRightInd w:val="0"/>
              <w:snapToGrid w:val="0"/>
              <w:jc w:val="center"/>
              <w:rPr>
                <w:rFonts w:ascii="Times New Roman" w:hAnsi="Times New Roman"/>
                <w:szCs w:val="21"/>
              </w:rPr>
            </w:pPr>
            <w:r w:rsidRPr="005C1080">
              <w:rPr>
                <w:rFonts w:ascii="Times New Roman" w:hAnsi="Times New Roman" w:hint="eastAsia"/>
                <w:szCs w:val="21"/>
              </w:rPr>
              <w:t>江苏瑞沃建设集团有限公司</w:t>
            </w:r>
          </w:p>
        </w:tc>
        <w:tc>
          <w:tcPr>
            <w:tcW w:w="2268" w:type="dxa"/>
            <w:vAlign w:val="center"/>
          </w:tcPr>
          <w:p w14:paraId="1A39F700" w14:textId="3B11BAA0" w:rsidR="00C87861" w:rsidRPr="00F12C72" w:rsidRDefault="00C87861" w:rsidP="00C87861">
            <w:pPr>
              <w:autoSpaceDE w:val="0"/>
              <w:autoSpaceDN w:val="0"/>
              <w:adjustRightInd w:val="0"/>
              <w:snapToGrid w:val="0"/>
              <w:jc w:val="center"/>
              <w:rPr>
                <w:rFonts w:ascii="Times New Roman" w:hAnsi="Times New Roman"/>
                <w:szCs w:val="21"/>
              </w:rPr>
            </w:pPr>
            <w:r w:rsidRPr="00F12C72">
              <w:rPr>
                <w:rFonts w:ascii="Times New Roman" w:hAnsi="Times New Roman"/>
                <w:szCs w:val="21"/>
              </w:rPr>
              <w:t>91321084661328214J</w:t>
            </w:r>
          </w:p>
        </w:tc>
        <w:tc>
          <w:tcPr>
            <w:tcW w:w="1276" w:type="dxa"/>
            <w:vAlign w:val="center"/>
          </w:tcPr>
          <w:p w14:paraId="3CC56CD4" w14:textId="323171BB"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江苏扬州</w:t>
            </w:r>
          </w:p>
        </w:tc>
        <w:tc>
          <w:tcPr>
            <w:tcW w:w="1152" w:type="dxa"/>
            <w:vAlign w:val="center"/>
          </w:tcPr>
          <w:p w14:paraId="7CECD2D5" w14:textId="2DE4D219" w:rsidR="00C87861" w:rsidRDefault="00C87861" w:rsidP="00C87861">
            <w:pPr>
              <w:autoSpaceDE w:val="0"/>
              <w:autoSpaceDN w:val="0"/>
              <w:adjustRightInd w:val="0"/>
              <w:snapToGrid w:val="0"/>
              <w:jc w:val="center"/>
              <w:rPr>
                <w:rFonts w:ascii="Times New Roman" w:hAnsi="Times New Roman"/>
                <w:szCs w:val="21"/>
              </w:rPr>
            </w:pPr>
            <w:r w:rsidRPr="00AD0396">
              <w:rPr>
                <w:rFonts w:ascii="Times New Roman" w:hAnsi="Times New Roman" w:hint="eastAsia"/>
                <w:szCs w:val="21"/>
              </w:rPr>
              <w:t>企业</w:t>
            </w:r>
          </w:p>
        </w:tc>
        <w:tc>
          <w:tcPr>
            <w:tcW w:w="3578" w:type="dxa"/>
            <w:vAlign w:val="center"/>
          </w:tcPr>
          <w:p w14:paraId="24614312" w14:textId="3E5CE7A4"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r w:rsidRPr="00F12C72">
              <w:rPr>
                <w:rFonts w:ascii="Times New Roman" w:hAnsi="Times New Roman" w:hint="eastAsia"/>
                <w:szCs w:val="21"/>
              </w:rPr>
              <w:t>高邮市菱塘回族乡邮天路</w:t>
            </w:r>
          </w:p>
        </w:tc>
        <w:tc>
          <w:tcPr>
            <w:tcW w:w="2575" w:type="dxa"/>
            <w:vAlign w:val="center"/>
          </w:tcPr>
          <w:p w14:paraId="4256CF99" w14:textId="0D2F6143" w:rsidR="00C87861" w:rsidRDefault="00C87861" w:rsidP="00C87861">
            <w:pPr>
              <w:autoSpaceDE w:val="0"/>
              <w:autoSpaceDN w:val="0"/>
              <w:adjustRightInd w:val="0"/>
              <w:snapToGrid w:val="0"/>
              <w:ind w:firstLine="420"/>
              <w:jc w:val="center"/>
              <w:rPr>
                <w:rFonts w:ascii="Times New Roman" w:hAnsi="Times New Roman"/>
                <w:szCs w:val="21"/>
              </w:rPr>
            </w:pPr>
            <w:r>
              <w:rPr>
                <w:rFonts w:ascii="Times New Roman" w:hAnsi="Times New Roman" w:hint="eastAsia"/>
                <w:szCs w:val="21"/>
              </w:rPr>
              <w:t>1</w:t>
            </w:r>
            <w:r>
              <w:rPr>
                <w:rFonts w:ascii="Times New Roman" w:hAnsi="Times New Roman" w:hint="eastAsia"/>
                <w:szCs w:val="21"/>
              </w:rPr>
              <w:t>、</w:t>
            </w:r>
            <w:r>
              <w:rPr>
                <w:rFonts w:ascii="Times New Roman" w:hAnsi="Times New Roman" w:hint="eastAsia"/>
                <w:szCs w:val="21"/>
              </w:rPr>
              <w:t>2</w:t>
            </w:r>
          </w:p>
        </w:tc>
      </w:tr>
      <w:tr w:rsidR="00C87861" w14:paraId="306E1EB2" w14:textId="77777777" w:rsidTr="00127109">
        <w:trPr>
          <w:trHeight w:val="750"/>
          <w:jc w:val="center"/>
        </w:trPr>
        <w:tc>
          <w:tcPr>
            <w:tcW w:w="759" w:type="dxa"/>
            <w:vAlign w:val="center"/>
          </w:tcPr>
          <w:p w14:paraId="1ECC1F6D" w14:textId="7CBDAAA7"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5</w:t>
            </w:r>
          </w:p>
        </w:tc>
        <w:tc>
          <w:tcPr>
            <w:tcW w:w="2268" w:type="dxa"/>
            <w:vAlign w:val="center"/>
          </w:tcPr>
          <w:p w14:paraId="17DE4C6A" w14:textId="5BB67F11" w:rsidR="00C87861" w:rsidRDefault="00C87861" w:rsidP="00C87861">
            <w:pPr>
              <w:autoSpaceDE w:val="0"/>
              <w:autoSpaceDN w:val="0"/>
              <w:adjustRightInd w:val="0"/>
              <w:snapToGrid w:val="0"/>
              <w:jc w:val="center"/>
              <w:rPr>
                <w:rFonts w:ascii="Times New Roman" w:hAnsi="Times New Roman"/>
                <w:szCs w:val="21"/>
              </w:rPr>
            </w:pPr>
            <w:r w:rsidRPr="005C1080">
              <w:rPr>
                <w:rFonts w:ascii="Times New Roman" w:hAnsi="Times New Roman" w:hint="eastAsia"/>
                <w:szCs w:val="21"/>
              </w:rPr>
              <w:t>江苏天润环境建设集团有限公司</w:t>
            </w:r>
          </w:p>
        </w:tc>
        <w:tc>
          <w:tcPr>
            <w:tcW w:w="2268" w:type="dxa"/>
            <w:vAlign w:val="center"/>
          </w:tcPr>
          <w:p w14:paraId="462635FE" w14:textId="6535E829" w:rsidR="00C87861" w:rsidRDefault="00C87861" w:rsidP="00C87861">
            <w:pPr>
              <w:autoSpaceDE w:val="0"/>
              <w:autoSpaceDN w:val="0"/>
              <w:adjustRightInd w:val="0"/>
              <w:snapToGrid w:val="0"/>
              <w:jc w:val="center"/>
              <w:rPr>
                <w:rFonts w:ascii="Times New Roman" w:hAnsi="Times New Roman"/>
                <w:szCs w:val="21"/>
              </w:rPr>
            </w:pPr>
            <w:r w:rsidRPr="00F12C72">
              <w:rPr>
                <w:rFonts w:ascii="Times New Roman" w:hAnsi="Times New Roman"/>
                <w:szCs w:val="21"/>
              </w:rPr>
              <w:t>91321000760544641A</w:t>
            </w:r>
          </w:p>
        </w:tc>
        <w:tc>
          <w:tcPr>
            <w:tcW w:w="1276" w:type="dxa"/>
            <w:vAlign w:val="center"/>
          </w:tcPr>
          <w:p w14:paraId="42F22B4D" w14:textId="53BCC8DB"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江苏扬州</w:t>
            </w:r>
          </w:p>
        </w:tc>
        <w:tc>
          <w:tcPr>
            <w:tcW w:w="1152" w:type="dxa"/>
            <w:vAlign w:val="center"/>
          </w:tcPr>
          <w:p w14:paraId="5F73F8D8" w14:textId="4BA5201F"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企业</w:t>
            </w:r>
          </w:p>
        </w:tc>
        <w:tc>
          <w:tcPr>
            <w:tcW w:w="3578" w:type="dxa"/>
            <w:vAlign w:val="center"/>
          </w:tcPr>
          <w:p w14:paraId="7F1E686E" w14:textId="0E1F2DBC"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r w:rsidRPr="00F12C72">
              <w:rPr>
                <w:rFonts w:ascii="Times New Roman" w:hAnsi="Times New Roman" w:hint="eastAsia"/>
                <w:szCs w:val="21"/>
              </w:rPr>
              <w:t>扬州市</w:t>
            </w:r>
            <w:r>
              <w:rPr>
                <w:rFonts w:ascii="Times New Roman" w:hAnsi="Times New Roman" w:hint="eastAsia"/>
                <w:szCs w:val="21"/>
              </w:rPr>
              <w:t>广陵区</w:t>
            </w:r>
            <w:r w:rsidRPr="00F12C72">
              <w:rPr>
                <w:rFonts w:ascii="Times New Roman" w:hAnsi="Times New Roman" w:hint="eastAsia"/>
                <w:szCs w:val="21"/>
              </w:rPr>
              <w:t>汶河北路</w:t>
            </w:r>
            <w:r w:rsidRPr="00F12C72">
              <w:rPr>
                <w:rFonts w:ascii="Times New Roman" w:hAnsi="Times New Roman" w:hint="eastAsia"/>
                <w:szCs w:val="21"/>
              </w:rPr>
              <w:t>65</w:t>
            </w:r>
            <w:r w:rsidRPr="00F12C72">
              <w:rPr>
                <w:rFonts w:ascii="Times New Roman" w:hAnsi="Times New Roman" w:hint="eastAsia"/>
                <w:szCs w:val="21"/>
              </w:rPr>
              <w:t>号</w:t>
            </w:r>
          </w:p>
        </w:tc>
        <w:tc>
          <w:tcPr>
            <w:tcW w:w="2575" w:type="dxa"/>
            <w:vAlign w:val="center"/>
          </w:tcPr>
          <w:p w14:paraId="4C994EBA" w14:textId="76B0A782" w:rsidR="00C87861" w:rsidRDefault="00C87861" w:rsidP="00C87861">
            <w:pPr>
              <w:autoSpaceDE w:val="0"/>
              <w:autoSpaceDN w:val="0"/>
              <w:adjustRightInd w:val="0"/>
              <w:snapToGrid w:val="0"/>
              <w:ind w:firstLine="420"/>
              <w:jc w:val="center"/>
              <w:rPr>
                <w:rFonts w:ascii="Times New Roman" w:hAnsi="Times New Roman"/>
                <w:szCs w:val="21"/>
              </w:rPr>
            </w:pPr>
            <w:r>
              <w:rPr>
                <w:rFonts w:ascii="Times New Roman" w:hAnsi="Times New Roman" w:hint="eastAsia"/>
                <w:szCs w:val="21"/>
              </w:rPr>
              <w:t>1</w:t>
            </w:r>
            <w:r>
              <w:rPr>
                <w:rFonts w:ascii="Times New Roman" w:hAnsi="Times New Roman" w:hint="eastAsia"/>
                <w:szCs w:val="21"/>
              </w:rPr>
              <w:t>、</w:t>
            </w:r>
            <w:r w:rsidR="00A05AAC">
              <w:rPr>
                <w:rFonts w:ascii="Times New Roman" w:hAnsi="Times New Roman" w:hint="eastAsia"/>
                <w:szCs w:val="21"/>
              </w:rPr>
              <w:t>2</w:t>
            </w:r>
            <w:r w:rsidR="00A05AAC">
              <w:rPr>
                <w:rFonts w:ascii="Times New Roman" w:hAnsi="Times New Roman" w:hint="eastAsia"/>
                <w:szCs w:val="21"/>
              </w:rPr>
              <w:t>、</w:t>
            </w:r>
            <w:r w:rsidR="00B639B6">
              <w:rPr>
                <w:rFonts w:ascii="Times New Roman" w:hAnsi="Times New Roman"/>
                <w:szCs w:val="21"/>
              </w:rPr>
              <w:t>3</w:t>
            </w:r>
          </w:p>
        </w:tc>
      </w:tr>
      <w:tr w:rsidR="00C87861" w14:paraId="7F0AE4B8" w14:textId="77777777" w:rsidTr="00127109">
        <w:trPr>
          <w:trHeight w:val="750"/>
          <w:jc w:val="center"/>
        </w:trPr>
        <w:tc>
          <w:tcPr>
            <w:tcW w:w="759" w:type="dxa"/>
            <w:vAlign w:val="center"/>
          </w:tcPr>
          <w:p w14:paraId="2A5C0A6F" w14:textId="125A2E0B"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6</w:t>
            </w:r>
          </w:p>
        </w:tc>
        <w:tc>
          <w:tcPr>
            <w:tcW w:w="2268" w:type="dxa"/>
            <w:vAlign w:val="center"/>
          </w:tcPr>
          <w:p w14:paraId="28091B2B" w14:textId="014899CD" w:rsidR="00C87861" w:rsidRDefault="00C87861" w:rsidP="00C87861">
            <w:pPr>
              <w:autoSpaceDE w:val="0"/>
              <w:autoSpaceDN w:val="0"/>
              <w:adjustRightInd w:val="0"/>
              <w:snapToGrid w:val="0"/>
              <w:jc w:val="center"/>
              <w:rPr>
                <w:rFonts w:ascii="Times New Roman" w:hAnsi="Times New Roman"/>
                <w:szCs w:val="21"/>
              </w:rPr>
            </w:pPr>
            <w:r w:rsidRPr="00A77DD4">
              <w:rPr>
                <w:rFonts w:ascii="Times New Roman" w:hAnsi="Times New Roman" w:hint="eastAsia"/>
                <w:szCs w:val="21"/>
              </w:rPr>
              <w:t>江苏兴业环境集团有限公司</w:t>
            </w:r>
          </w:p>
        </w:tc>
        <w:tc>
          <w:tcPr>
            <w:tcW w:w="2268" w:type="dxa"/>
            <w:vAlign w:val="center"/>
          </w:tcPr>
          <w:p w14:paraId="0064081B" w14:textId="15B833C6" w:rsidR="00C87861" w:rsidRDefault="00C87861" w:rsidP="00C87861">
            <w:pPr>
              <w:autoSpaceDE w:val="0"/>
              <w:autoSpaceDN w:val="0"/>
              <w:adjustRightInd w:val="0"/>
              <w:snapToGrid w:val="0"/>
              <w:jc w:val="center"/>
              <w:rPr>
                <w:rFonts w:ascii="Times New Roman" w:hAnsi="Times New Roman"/>
                <w:szCs w:val="21"/>
              </w:rPr>
            </w:pPr>
            <w:r w:rsidRPr="005A58C9">
              <w:rPr>
                <w:rFonts w:ascii="Times New Roman" w:hAnsi="Times New Roman"/>
                <w:szCs w:val="21"/>
              </w:rPr>
              <w:t>91321003689622300J</w:t>
            </w:r>
          </w:p>
        </w:tc>
        <w:tc>
          <w:tcPr>
            <w:tcW w:w="1276" w:type="dxa"/>
            <w:vAlign w:val="center"/>
          </w:tcPr>
          <w:p w14:paraId="1897B23A" w14:textId="384F3DDF"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江苏扬州</w:t>
            </w:r>
          </w:p>
        </w:tc>
        <w:tc>
          <w:tcPr>
            <w:tcW w:w="1152" w:type="dxa"/>
            <w:vAlign w:val="center"/>
          </w:tcPr>
          <w:p w14:paraId="0E9D1A51" w14:textId="72A0E379" w:rsidR="00C87861" w:rsidRDefault="00C87861" w:rsidP="00C87861">
            <w:pPr>
              <w:autoSpaceDE w:val="0"/>
              <w:autoSpaceDN w:val="0"/>
              <w:adjustRightInd w:val="0"/>
              <w:snapToGrid w:val="0"/>
              <w:jc w:val="center"/>
              <w:rPr>
                <w:rFonts w:ascii="Times New Roman" w:hAnsi="Times New Roman"/>
                <w:szCs w:val="21"/>
              </w:rPr>
            </w:pPr>
            <w:r w:rsidRPr="00AD0396">
              <w:rPr>
                <w:rFonts w:ascii="Times New Roman" w:hAnsi="Times New Roman" w:hint="eastAsia"/>
                <w:szCs w:val="21"/>
              </w:rPr>
              <w:t>企业</w:t>
            </w:r>
          </w:p>
        </w:tc>
        <w:tc>
          <w:tcPr>
            <w:tcW w:w="3578" w:type="dxa"/>
            <w:vAlign w:val="center"/>
          </w:tcPr>
          <w:p w14:paraId="3C073C98" w14:textId="54BA6438"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r w:rsidRPr="005A58C9">
              <w:rPr>
                <w:rFonts w:ascii="Times New Roman" w:hAnsi="Times New Roman" w:hint="eastAsia"/>
                <w:szCs w:val="21"/>
              </w:rPr>
              <w:t>扬州市邗江区杨柳青路</w:t>
            </w:r>
            <w:r w:rsidRPr="005A58C9">
              <w:rPr>
                <w:rFonts w:ascii="Times New Roman" w:hAnsi="Times New Roman" w:hint="eastAsia"/>
                <w:szCs w:val="21"/>
              </w:rPr>
              <w:t>169</w:t>
            </w:r>
            <w:r w:rsidRPr="005A58C9">
              <w:rPr>
                <w:rFonts w:ascii="Times New Roman" w:hAnsi="Times New Roman" w:hint="eastAsia"/>
                <w:szCs w:val="21"/>
              </w:rPr>
              <w:t>号</w:t>
            </w:r>
          </w:p>
        </w:tc>
        <w:tc>
          <w:tcPr>
            <w:tcW w:w="2575" w:type="dxa"/>
            <w:vAlign w:val="center"/>
          </w:tcPr>
          <w:p w14:paraId="7CAC74D4" w14:textId="097AC347" w:rsidR="00C87861" w:rsidRDefault="00C87861" w:rsidP="00C87861">
            <w:pPr>
              <w:autoSpaceDE w:val="0"/>
              <w:autoSpaceDN w:val="0"/>
              <w:adjustRightInd w:val="0"/>
              <w:snapToGrid w:val="0"/>
              <w:ind w:firstLine="420"/>
              <w:jc w:val="center"/>
              <w:rPr>
                <w:rFonts w:ascii="Times New Roman" w:hAnsi="Times New Roman"/>
                <w:szCs w:val="21"/>
              </w:rPr>
            </w:pPr>
            <w:r>
              <w:rPr>
                <w:rFonts w:ascii="Times New Roman" w:hAnsi="Times New Roman" w:hint="eastAsia"/>
                <w:szCs w:val="21"/>
              </w:rPr>
              <w:t>1</w:t>
            </w:r>
            <w:r>
              <w:rPr>
                <w:rFonts w:ascii="Times New Roman" w:hAnsi="Times New Roman" w:hint="eastAsia"/>
                <w:szCs w:val="21"/>
              </w:rPr>
              <w:t>、</w:t>
            </w:r>
            <w:r>
              <w:rPr>
                <w:rFonts w:ascii="Times New Roman" w:hAnsi="Times New Roman" w:hint="eastAsia"/>
                <w:szCs w:val="21"/>
              </w:rPr>
              <w:t>3</w:t>
            </w:r>
          </w:p>
        </w:tc>
      </w:tr>
      <w:tr w:rsidR="00C87861" w14:paraId="758541D9" w14:textId="77777777" w:rsidTr="00127109">
        <w:trPr>
          <w:trHeight w:val="750"/>
          <w:jc w:val="center"/>
        </w:trPr>
        <w:tc>
          <w:tcPr>
            <w:tcW w:w="759" w:type="dxa"/>
            <w:vAlign w:val="center"/>
          </w:tcPr>
          <w:p w14:paraId="5FF562D9" w14:textId="28A52281"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7</w:t>
            </w:r>
          </w:p>
        </w:tc>
        <w:tc>
          <w:tcPr>
            <w:tcW w:w="2268" w:type="dxa"/>
            <w:vAlign w:val="center"/>
          </w:tcPr>
          <w:p w14:paraId="63DE1059" w14:textId="25733303" w:rsidR="00C87861" w:rsidRDefault="00C87861" w:rsidP="00C87861">
            <w:pPr>
              <w:autoSpaceDE w:val="0"/>
              <w:autoSpaceDN w:val="0"/>
              <w:adjustRightInd w:val="0"/>
              <w:snapToGrid w:val="0"/>
              <w:jc w:val="center"/>
              <w:rPr>
                <w:rFonts w:ascii="Times New Roman" w:hAnsi="Times New Roman"/>
                <w:szCs w:val="21"/>
              </w:rPr>
            </w:pPr>
            <w:r w:rsidRPr="005C1080">
              <w:rPr>
                <w:rFonts w:ascii="Times New Roman" w:hAnsi="Times New Roman" w:hint="eastAsia"/>
                <w:szCs w:val="21"/>
              </w:rPr>
              <w:t>江苏省交通工程集团有限公司</w:t>
            </w:r>
          </w:p>
        </w:tc>
        <w:tc>
          <w:tcPr>
            <w:tcW w:w="2268" w:type="dxa"/>
            <w:vAlign w:val="center"/>
          </w:tcPr>
          <w:p w14:paraId="5926074A" w14:textId="1AFF6947" w:rsidR="00C87861" w:rsidRDefault="00C87861" w:rsidP="00C87861">
            <w:pPr>
              <w:autoSpaceDE w:val="0"/>
              <w:autoSpaceDN w:val="0"/>
              <w:adjustRightInd w:val="0"/>
              <w:snapToGrid w:val="0"/>
              <w:jc w:val="center"/>
              <w:rPr>
                <w:rFonts w:ascii="Times New Roman" w:hAnsi="Times New Roman"/>
                <w:szCs w:val="21"/>
              </w:rPr>
            </w:pPr>
            <w:r w:rsidRPr="005A58C9">
              <w:rPr>
                <w:rFonts w:ascii="Times New Roman" w:hAnsi="Times New Roman"/>
                <w:szCs w:val="21"/>
              </w:rPr>
              <w:t>91320000134759848E</w:t>
            </w:r>
          </w:p>
        </w:tc>
        <w:tc>
          <w:tcPr>
            <w:tcW w:w="1276" w:type="dxa"/>
            <w:vAlign w:val="center"/>
          </w:tcPr>
          <w:p w14:paraId="22F27D5F" w14:textId="2DB9BA77"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江苏镇江</w:t>
            </w:r>
          </w:p>
        </w:tc>
        <w:tc>
          <w:tcPr>
            <w:tcW w:w="1152" w:type="dxa"/>
            <w:vAlign w:val="center"/>
          </w:tcPr>
          <w:p w14:paraId="4BC07709" w14:textId="2143848E" w:rsidR="00C87861" w:rsidRDefault="00C87861" w:rsidP="00C87861">
            <w:pPr>
              <w:autoSpaceDE w:val="0"/>
              <w:autoSpaceDN w:val="0"/>
              <w:adjustRightInd w:val="0"/>
              <w:snapToGrid w:val="0"/>
              <w:jc w:val="center"/>
              <w:rPr>
                <w:rFonts w:ascii="Times New Roman" w:hAnsi="Times New Roman"/>
                <w:szCs w:val="21"/>
              </w:rPr>
            </w:pPr>
            <w:r w:rsidRPr="00AD0396">
              <w:rPr>
                <w:rFonts w:ascii="Times New Roman" w:hAnsi="Times New Roman" w:hint="eastAsia"/>
                <w:szCs w:val="21"/>
              </w:rPr>
              <w:t>企业</w:t>
            </w:r>
          </w:p>
        </w:tc>
        <w:tc>
          <w:tcPr>
            <w:tcW w:w="3578" w:type="dxa"/>
            <w:vAlign w:val="center"/>
          </w:tcPr>
          <w:p w14:paraId="31A35FB9" w14:textId="2F743A25" w:rsidR="00C87861" w:rsidRDefault="00C87861" w:rsidP="00C87861">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r w:rsidRPr="005A58C9">
              <w:rPr>
                <w:rFonts w:ascii="Times New Roman" w:hAnsi="Times New Roman" w:hint="eastAsia"/>
                <w:szCs w:val="21"/>
              </w:rPr>
              <w:t>镇江市丹徒区谷阳大道</w:t>
            </w:r>
            <w:r w:rsidRPr="005A58C9">
              <w:rPr>
                <w:rFonts w:ascii="Times New Roman" w:hAnsi="Times New Roman" w:hint="eastAsia"/>
                <w:szCs w:val="21"/>
              </w:rPr>
              <w:t>398</w:t>
            </w:r>
            <w:r w:rsidRPr="005A58C9">
              <w:rPr>
                <w:rFonts w:ascii="Times New Roman" w:hAnsi="Times New Roman" w:hint="eastAsia"/>
                <w:szCs w:val="21"/>
              </w:rPr>
              <w:t>号</w:t>
            </w:r>
          </w:p>
        </w:tc>
        <w:tc>
          <w:tcPr>
            <w:tcW w:w="2575" w:type="dxa"/>
            <w:vAlign w:val="center"/>
          </w:tcPr>
          <w:p w14:paraId="639C12AC" w14:textId="04BC5ABC" w:rsidR="00C87861" w:rsidRDefault="00C87861" w:rsidP="00C87861">
            <w:pPr>
              <w:autoSpaceDE w:val="0"/>
              <w:autoSpaceDN w:val="0"/>
              <w:adjustRightInd w:val="0"/>
              <w:snapToGrid w:val="0"/>
              <w:ind w:firstLine="420"/>
              <w:jc w:val="center"/>
              <w:rPr>
                <w:rFonts w:ascii="Times New Roman" w:hAnsi="Times New Roman"/>
                <w:szCs w:val="21"/>
              </w:rPr>
            </w:pPr>
            <w:r>
              <w:rPr>
                <w:rFonts w:ascii="Times New Roman" w:hAnsi="Times New Roman" w:hint="eastAsia"/>
                <w:szCs w:val="21"/>
              </w:rPr>
              <w:t>1</w:t>
            </w: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w:t>
            </w:r>
            <w:r>
              <w:rPr>
                <w:rFonts w:ascii="Times New Roman" w:hAnsi="Times New Roman" w:hint="eastAsia"/>
                <w:szCs w:val="21"/>
              </w:rPr>
              <w:t>3</w:t>
            </w:r>
          </w:p>
        </w:tc>
      </w:tr>
      <w:tr w:rsidR="00C87861" w14:paraId="5F0C0FCA" w14:textId="77777777" w:rsidTr="00127109">
        <w:trPr>
          <w:trHeight w:val="750"/>
          <w:jc w:val="center"/>
        </w:trPr>
        <w:tc>
          <w:tcPr>
            <w:tcW w:w="759" w:type="dxa"/>
            <w:vAlign w:val="center"/>
          </w:tcPr>
          <w:p w14:paraId="143C1B38" w14:textId="77777777" w:rsidR="00C87861" w:rsidRDefault="00C87861" w:rsidP="00C87861">
            <w:pPr>
              <w:autoSpaceDE w:val="0"/>
              <w:autoSpaceDN w:val="0"/>
              <w:adjustRightInd w:val="0"/>
              <w:snapToGrid w:val="0"/>
              <w:ind w:firstLine="420"/>
              <w:jc w:val="center"/>
              <w:rPr>
                <w:rFonts w:ascii="Times New Roman" w:hAnsi="Times New Roman"/>
                <w:szCs w:val="21"/>
              </w:rPr>
            </w:pPr>
          </w:p>
        </w:tc>
        <w:tc>
          <w:tcPr>
            <w:tcW w:w="2268" w:type="dxa"/>
            <w:vAlign w:val="center"/>
          </w:tcPr>
          <w:p w14:paraId="60ECF0B5" w14:textId="4F78CFE2" w:rsidR="00C87861" w:rsidRDefault="00C87861" w:rsidP="00C87861">
            <w:pPr>
              <w:autoSpaceDE w:val="0"/>
              <w:autoSpaceDN w:val="0"/>
              <w:adjustRightInd w:val="0"/>
              <w:snapToGrid w:val="0"/>
              <w:ind w:firstLine="420"/>
              <w:jc w:val="center"/>
              <w:rPr>
                <w:rFonts w:ascii="Times New Roman" w:hAnsi="Times New Roman"/>
                <w:szCs w:val="21"/>
              </w:rPr>
            </w:pPr>
          </w:p>
        </w:tc>
        <w:tc>
          <w:tcPr>
            <w:tcW w:w="2268" w:type="dxa"/>
            <w:vAlign w:val="center"/>
          </w:tcPr>
          <w:p w14:paraId="7CDB46E3" w14:textId="77777777" w:rsidR="00C87861" w:rsidRDefault="00C87861" w:rsidP="00C87861">
            <w:pPr>
              <w:autoSpaceDE w:val="0"/>
              <w:autoSpaceDN w:val="0"/>
              <w:adjustRightInd w:val="0"/>
              <w:snapToGrid w:val="0"/>
              <w:ind w:firstLine="420"/>
              <w:jc w:val="center"/>
              <w:rPr>
                <w:rFonts w:ascii="Times New Roman" w:hAnsi="Times New Roman"/>
                <w:szCs w:val="21"/>
              </w:rPr>
            </w:pPr>
          </w:p>
        </w:tc>
        <w:tc>
          <w:tcPr>
            <w:tcW w:w="1276" w:type="dxa"/>
            <w:vAlign w:val="center"/>
          </w:tcPr>
          <w:p w14:paraId="033B6B54" w14:textId="77777777" w:rsidR="00C87861" w:rsidRDefault="00C87861" w:rsidP="00C87861">
            <w:pPr>
              <w:autoSpaceDE w:val="0"/>
              <w:autoSpaceDN w:val="0"/>
              <w:adjustRightInd w:val="0"/>
              <w:snapToGrid w:val="0"/>
              <w:ind w:firstLine="420"/>
              <w:jc w:val="center"/>
              <w:rPr>
                <w:rFonts w:ascii="Times New Roman" w:hAnsi="Times New Roman"/>
                <w:szCs w:val="21"/>
              </w:rPr>
            </w:pPr>
          </w:p>
        </w:tc>
        <w:tc>
          <w:tcPr>
            <w:tcW w:w="1152" w:type="dxa"/>
            <w:vAlign w:val="center"/>
          </w:tcPr>
          <w:p w14:paraId="1991288B" w14:textId="77777777" w:rsidR="00C87861" w:rsidRDefault="00C87861" w:rsidP="00C87861">
            <w:pPr>
              <w:autoSpaceDE w:val="0"/>
              <w:autoSpaceDN w:val="0"/>
              <w:adjustRightInd w:val="0"/>
              <w:snapToGrid w:val="0"/>
              <w:ind w:firstLine="420"/>
              <w:jc w:val="center"/>
              <w:rPr>
                <w:rFonts w:ascii="Times New Roman" w:hAnsi="Times New Roman"/>
                <w:szCs w:val="21"/>
              </w:rPr>
            </w:pPr>
          </w:p>
        </w:tc>
        <w:tc>
          <w:tcPr>
            <w:tcW w:w="3578" w:type="dxa"/>
            <w:vAlign w:val="center"/>
          </w:tcPr>
          <w:p w14:paraId="70CD2AB9" w14:textId="77777777" w:rsidR="00C87861" w:rsidRDefault="00C87861" w:rsidP="00C87861">
            <w:pPr>
              <w:autoSpaceDE w:val="0"/>
              <w:autoSpaceDN w:val="0"/>
              <w:adjustRightInd w:val="0"/>
              <w:snapToGrid w:val="0"/>
              <w:ind w:firstLine="420"/>
              <w:jc w:val="center"/>
              <w:rPr>
                <w:rFonts w:ascii="Times New Roman" w:hAnsi="Times New Roman"/>
                <w:szCs w:val="21"/>
              </w:rPr>
            </w:pPr>
          </w:p>
        </w:tc>
        <w:tc>
          <w:tcPr>
            <w:tcW w:w="2575" w:type="dxa"/>
            <w:vAlign w:val="center"/>
          </w:tcPr>
          <w:p w14:paraId="09ECDDF7" w14:textId="77777777" w:rsidR="00C87861" w:rsidRDefault="00C87861" w:rsidP="00C87861">
            <w:pPr>
              <w:autoSpaceDE w:val="0"/>
              <w:autoSpaceDN w:val="0"/>
              <w:adjustRightInd w:val="0"/>
              <w:snapToGrid w:val="0"/>
              <w:ind w:firstLine="420"/>
              <w:jc w:val="center"/>
              <w:rPr>
                <w:rFonts w:ascii="Times New Roman" w:hAnsi="Times New Roman"/>
                <w:szCs w:val="21"/>
              </w:rPr>
            </w:pPr>
          </w:p>
        </w:tc>
      </w:tr>
      <w:tr w:rsidR="00C87861" w14:paraId="6611969C" w14:textId="77777777" w:rsidTr="00127109">
        <w:trPr>
          <w:trHeight w:val="750"/>
          <w:jc w:val="center"/>
        </w:trPr>
        <w:tc>
          <w:tcPr>
            <w:tcW w:w="759" w:type="dxa"/>
            <w:tcBorders>
              <w:bottom w:val="single" w:sz="8" w:space="0" w:color="auto"/>
            </w:tcBorders>
            <w:vAlign w:val="center"/>
          </w:tcPr>
          <w:p w14:paraId="6CC6A806" w14:textId="77777777" w:rsidR="00C87861" w:rsidRDefault="00C87861" w:rsidP="00C87861">
            <w:pPr>
              <w:autoSpaceDE w:val="0"/>
              <w:autoSpaceDN w:val="0"/>
              <w:adjustRightInd w:val="0"/>
              <w:snapToGrid w:val="0"/>
              <w:ind w:firstLine="420"/>
              <w:jc w:val="center"/>
              <w:rPr>
                <w:rFonts w:ascii="Times New Roman" w:hAnsi="Times New Roman"/>
                <w:szCs w:val="21"/>
              </w:rPr>
            </w:pPr>
          </w:p>
        </w:tc>
        <w:tc>
          <w:tcPr>
            <w:tcW w:w="2268" w:type="dxa"/>
            <w:tcBorders>
              <w:bottom w:val="single" w:sz="8" w:space="0" w:color="auto"/>
            </w:tcBorders>
            <w:vAlign w:val="center"/>
          </w:tcPr>
          <w:p w14:paraId="1C28E0BF" w14:textId="77777777" w:rsidR="00C87861" w:rsidRDefault="00C87861" w:rsidP="00C87861">
            <w:pPr>
              <w:autoSpaceDE w:val="0"/>
              <w:autoSpaceDN w:val="0"/>
              <w:adjustRightInd w:val="0"/>
              <w:snapToGrid w:val="0"/>
              <w:ind w:firstLine="420"/>
              <w:jc w:val="center"/>
              <w:rPr>
                <w:rFonts w:ascii="Times New Roman" w:hAnsi="Times New Roman"/>
                <w:szCs w:val="21"/>
              </w:rPr>
            </w:pPr>
          </w:p>
        </w:tc>
        <w:tc>
          <w:tcPr>
            <w:tcW w:w="2268" w:type="dxa"/>
            <w:tcBorders>
              <w:bottom w:val="single" w:sz="8" w:space="0" w:color="auto"/>
            </w:tcBorders>
            <w:vAlign w:val="center"/>
          </w:tcPr>
          <w:p w14:paraId="6742CEE2" w14:textId="77777777" w:rsidR="00C87861" w:rsidRDefault="00C87861" w:rsidP="00C87861">
            <w:pPr>
              <w:autoSpaceDE w:val="0"/>
              <w:autoSpaceDN w:val="0"/>
              <w:adjustRightInd w:val="0"/>
              <w:snapToGrid w:val="0"/>
              <w:ind w:firstLine="420"/>
              <w:jc w:val="center"/>
              <w:rPr>
                <w:rFonts w:ascii="Times New Roman" w:hAnsi="Times New Roman"/>
                <w:szCs w:val="21"/>
              </w:rPr>
            </w:pPr>
          </w:p>
        </w:tc>
        <w:tc>
          <w:tcPr>
            <w:tcW w:w="1276" w:type="dxa"/>
            <w:tcBorders>
              <w:bottom w:val="single" w:sz="8" w:space="0" w:color="auto"/>
            </w:tcBorders>
            <w:vAlign w:val="center"/>
          </w:tcPr>
          <w:p w14:paraId="0907A998" w14:textId="77777777" w:rsidR="00C87861" w:rsidRDefault="00C87861" w:rsidP="00C87861">
            <w:pPr>
              <w:autoSpaceDE w:val="0"/>
              <w:autoSpaceDN w:val="0"/>
              <w:adjustRightInd w:val="0"/>
              <w:snapToGrid w:val="0"/>
              <w:ind w:firstLine="420"/>
              <w:jc w:val="center"/>
              <w:rPr>
                <w:rFonts w:ascii="Times New Roman" w:hAnsi="Times New Roman"/>
                <w:szCs w:val="21"/>
              </w:rPr>
            </w:pPr>
          </w:p>
        </w:tc>
        <w:tc>
          <w:tcPr>
            <w:tcW w:w="1152" w:type="dxa"/>
            <w:tcBorders>
              <w:bottom w:val="single" w:sz="8" w:space="0" w:color="auto"/>
            </w:tcBorders>
            <w:vAlign w:val="center"/>
          </w:tcPr>
          <w:p w14:paraId="0601D881" w14:textId="77777777" w:rsidR="00C87861" w:rsidRDefault="00C87861" w:rsidP="00C87861">
            <w:pPr>
              <w:autoSpaceDE w:val="0"/>
              <w:autoSpaceDN w:val="0"/>
              <w:adjustRightInd w:val="0"/>
              <w:snapToGrid w:val="0"/>
              <w:ind w:firstLine="420"/>
              <w:jc w:val="center"/>
              <w:rPr>
                <w:rFonts w:ascii="Times New Roman" w:hAnsi="Times New Roman"/>
                <w:szCs w:val="21"/>
              </w:rPr>
            </w:pPr>
          </w:p>
        </w:tc>
        <w:tc>
          <w:tcPr>
            <w:tcW w:w="3578" w:type="dxa"/>
            <w:tcBorders>
              <w:bottom w:val="single" w:sz="8" w:space="0" w:color="auto"/>
            </w:tcBorders>
            <w:vAlign w:val="center"/>
          </w:tcPr>
          <w:p w14:paraId="0FDB8DC1" w14:textId="77777777" w:rsidR="00C87861" w:rsidRDefault="00C87861" w:rsidP="00C87861">
            <w:pPr>
              <w:autoSpaceDE w:val="0"/>
              <w:autoSpaceDN w:val="0"/>
              <w:adjustRightInd w:val="0"/>
              <w:snapToGrid w:val="0"/>
              <w:ind w:firstLine="420"/>
              <w:jc w:val="center"/>
              <w:rPr>
                <w:rFonts w:ascii="Times New Roman" w:hAnsi="Times New Roman"/>
                <w:szCs w:val="21"/>
              </w:rPr>
            </w:pPr>
          </w:p>
        </w:tc>
        <w:tc>
          <w:tcPr>
            <w:tcW w:w="2575" w:type="dxa"/>
            <w:tcBorders>
              <w:bottom w:val="single" w:sz="8" w:space="0" w:color="auto"/>
            </w:tcBorders>
            <w:vAlign w:val="center"/>
          </w:tcPr>
          <w:p w14:paraId="74D9E420" w14:textId="77777777" w:rsidR="00C87861" w:rsidRDefault="00C87861" w:rsidP="00C87861">
            <w:pPr>
              <w:autoSpaceDE w:val="0"/>
              <w:autoSpaceDN w:val="0"/>
              <w:adjustRightInd w:val="0"/>
              <w:snapToGrid w:val="0"/>
              <w:ind w:firstLine="420"/>
              <w:jc w:val="center"/>
              <w:rPr>
                <w:rFonts w:ascii="Times New Roman" w:hAnsi="Times New Roman"/>
                <w:szCs w:val="21"/>
              </w:rPr>
            </w:pPr>
          </w:p>
        </w:tc>
      </w:tr>
    </w:tbl>
    <w:p w14:paraId="4BCBC998" w14:textId="77777777" w:rsidR="005C6EEE" w:rsidRDefault="00220454">
      <w:pPr>
        <w:spacing w:line="320" w:lineRule="exact"/>
        <w:ind w:leftChars="-32" w:left="-67" w:firstLineChars="100" w:firstLine="210"/>
        <w:rPr>
          <w:rFonts w:ascii="Times New Roman" w:hAnsi="Times New Roman"/>
          <w:szCs w:val="21"/>
        </w:rPr>
      </w:pPr>
      <w:r>
        <w:rPr>
          <w:rFonts w:ascii="Times New Roman" w:hAnsi="Times New Roman"/>
          <w:szCs w:val="21"/>
        </w:rPr>
        <w:t>注：</w:t>
      </w:r>
      <w:r>
        <w:rPr>
          <w:rFonts w:ascii="Times New Roman" w:hAnsi="Times New Roman"/>
          <w:szCs w:val="21"/>
        </w:rPr>
        <w:t>1</w:t>
      </w:r>
      <w:r>
        <w:rPr>
          <w:rFonts w:ascii="Times New Roman" w:hAnsi="Times New Roman"/>
          <w:szCs w:val="21"/>
        </w:rPr>
        <w:t>、排名必须与推荐书封面上完成单位的顺序一致。</w:t>
      </w:r>
      <w:r>
        <w:rPr>
          <w:rFonts w:ascii="Times New Roman" w:hAnsi="Times New Roman"/>
          <w:szCs w:val="21"/>
        </w:rPr>
        <w:t>2</w:t>
      </w:r>
      <w:r>
        <w:rPr>
          <w:rFonts w:ascii="Times New Roman" w:hAnsi="Times New Roman"/>
          <w:szCs w:val="21"/>
        </w:rPr>
        <w:t>、单位名称必须与单位公章一致。</w:t>
      </w:r>
      <w:r>
        <w:rPr>
          <w:rFonts w:ascii="Times New Roman" w:hAnsi="Times New Roman"/>
          <w:szCs w:val="21"/>
        </w:rPr>
        <w:t>3</w:t>
      </w:r>
      <w:r>
        <w:rPr>
          <w:rFonts w:ascii="Times New Roman" w:hAnsi="Times New Roman"/>
          <w:szCs w:val="21"/>
        </w:rPr>
        <w:t>、通讯地址必须详细至街道和门牌号码。</w:t>
      </w:r>
    </w:p>
    <w:p w14:paraId="6401ADC6" w14:textId="77777777" w:rsidR="005C6EEE" w:rsidRDefault="005C6EEE">
      <w:pPr>
        <w:jc w:val="left"/>
        <w:rPr>
          <w:rFonts w:ascii="Times New Roman" w:hAnsi="Times New Roman"/>
          <w:snapToGrid w:val="0"/>
          <w:szCs w:val="21"/>
        </w:rPr>
        <w:sectPr w:rsidR="005C6EEE">
          <w:type w:val="nextColumn"/>
          <w:pgSz w:w="16838" w:h="11906" w:orient="landscape"/>
          <w:pgMar w:top="1531" w:right="1531" w:bottom="1814" w:left="1531" w:header="720" w:footer="1474" w:gutter="0"/>
          <w:paperSrc w:first="15" w:other="15"/>
          <w:cols w:space="720"/>
        </w:sectPr>
      </w:pPr>
    </w:p>
    <w:p w14:paraId="2F7471CD"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十、推荐单位意见（专家推荐不填）</w:t>
      </w:r>
    </w:p>
    <w:p w14:paraId="213E9C64" w14:textId="77777777" w:rsidR="005C6EEE"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5C6EEE" w14:paraId="772CA067" w14:textId="77777777">
        <w:trPr>
          <w:trHeight w:val="585"/>
        </w:trPr>
        <w:tc>
          <w:tcPr>
            <w:tcW w:w="1728" w:type="dxa"/>
            <w:gridSpan w:val="2"/>
            <w:tcBorders>
              <w:top w:val="single" w:sz="8" w:space="0" w:color="auto"/>
            </w:tcBorders>
            <w:vAlign w:val="center"/>
          </w:tcPr>
          <w:p w14:paraId="7A0276C6" w14:textId="77777777" w:rsidR="005C6EEE" w:rsidRPr="002B1AF5" w:rsidRDefault="00220454">
            <w:pPr>
              <w:autoSpaceDE w:val="0"/>
              <w:autoSpaceDN w:val="0"/>
              <w:adjustRightInd w:val="0"/>
              <w:snapToGrid w:val="0"/>
              <w:spacing w:line="360" w:lineRule="exact"/>
              <w:jc w:val="center"/>
              <w:rPr>
                <w:rFonts w:ascii="Times New Roman" w:hAnsi="Times New Roman"/>
                <w:szCs w:val="21"/>
              </w:rPr>
            </w:pPr>
            <w:r w:rsidRPr="002B1AF5">
              <w:rPr>
                <w:rFonts w:ascii="Times New Roman" w:hAnsi="Times New Roman"/>
                <w:szCs w:val="21"/>
              </w:rPr>
              <w:t>推荐单位</w:t>
            </w:r>
          </w:p>
        </w:tc>
        <w:tc>
          <w:tcPr>
            <w:tcW w:w="7052" w:type="dxa"/>
            <w:gridSpan w:val="3"/>
            <w:tcBorders>
              <w:top w:val="single" w:sz="8" w:space="0" w:color="auto"/>
            </w:tcBorders>
            <w:vAlign w:val="center"/>
          </w:tcPr>
          <w:p w14:paraId="4B9390F3" w14:textId="3096560C" w:rsidR="005C6EEE" w:rsidRPr="002B1AF5" w:rsidRDefault="005D5675" w:rsidP="002B1AF5">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南京市城乡建设委员会</w:t>
            </w:r>
          </w:p>
        </w:tc>
      </w:tr>
      <w:tr w:rsidR="005D5675" w14:paraId="20E699D8" w14:textId="77777777">
        <w:trPr>
          <w:trHeight w:val="585"/>
        </w:trPr>
        <w:tc>
          <w:tcPr>
            <w:tcW w:w="1728" w:type="dxa"/>
            <w:gridSpan w:val="2"/>
            <w:vAlign w:val="center"/>
          </w:tcPr>
          <w:p w14:paraId="06127F5D" w14:textId="77777777" w:rsidR="005D5675" w:rsidRPr="002B1AF5" w:rsidRDefault="005D5675" w:rsidP="005D5675">
            <w:pPr>
              <w:autoSpaceDE w:val="0"/>
              <w:autoSpaceDN w:val="0"/>
              <w:adjustRightInd w:val="0"/>
              <w:snapToGrid w:val="0"/>
              <w:spacing w:line="360" w:lineRule="exact"/>
              <w:jc w:val="center"/>
              <w:rPr>
                <w:rFonts w:ascii="Times New Roman" w:hAnsi="Times New Roman"/>
                <w:szCs w:val="21"/>
              </w:rPr>
            </w:pPr>
            <w:r w:rsidRPr="002B1AF5">
              <w:rPr>
                <w:rFonts w:ascii="Times New Roman" w:hAnsi="Times New Roman"/>
                <w:szCs w:val="21"/>
              </w:rPr>
              <w:t>通讯地址</w:t>
            </w:r>
          </w:p>
        </w:tc>
        <w:tc>
          <w:tcPr>
            <w:tcW w:w="3518" w:type="dxa"/>
            <w:vAlign w:val="center"/>
          </w:tcPr>
          <w:p w14:paraId="0EACD4A7" w14:textId="0FA97B98" w:rsidR="005D5675" w:rsidRPr="002B1AF5" w:rsidRDefault="005D5675" w:rsidP="005D5675">
            <w:pPr>
              <w:autoSpaceDE w:val="0"/>
              <w:autoSpaceDN w:val="0"/>
              <w:adjustRightInd w:val="0"/>
              <w:snapToGrid w:val="0"/>
              <w:spacing w:line="360" w:lineRule="exact"/>
              <w:ind w:firstLine="470"/>
              <w:rPr>
                <w:rFonts w:ascii="Times New Roman" w:hAnsi="Times New Roman"/>
                <w:szCs w:val="21"/>
              </w:rPr>
            </w:pPr>
            <w:r>
              <w:rPr>
                <w:rFonts w:ascii="Times New Roman" w:hAnsi="Times New Roman" w:hint="eastAsia"/>
                <w:szCs w:val="21"/>
              </w:rPr>
              <w:t>南京市鼓楼区广州路</w:t>
            </w:r>
            <w:r>
              <w:rPr>
                <w:rFonts w:ascii="Times New Roman" w:hAnsi="Times New Roman" w:hint="eastAsia"/>
                <w:szCs w:val="21"/>
              </w:rPr>
              <w:t>185</w:t>
            </w:r>
            <w:r>
              <w:rPr>
                <w:rFonts w:ascii="Times New Roman" w:hAnsi="Times New Roman" w:hint="eastAsia"/>
                <w:szCs w:val="21"/>
              </w:rPr>
              <w:t>号</w:t>
            </w:r>
          </w:p>
        </w:tc>
        <w:tc>
          <w:tcPr>
            <w:tcW w:w="1161" w:type="dxa"/>
            <w:vAlign w:val="center"/>
          </w:tcPr>
          <w:p w14:paraId="1766B12F" w14:textId="77777777" w:rsidR="005D5675" w:rsidRPr="002B1AF5" w:rsidRDefault="005D5675" w:rsidP="005D5675">
            <w:pPr>
              <w:autoSpaceDE w:val="0"/>
              <w:autoSpaceDN w:val="0"/>
              <w:adjustRightInd w:val="0"/>
              <w:snapToGrid w:val="0"/>
              <w:spacing w:line="360" w:lineRule="exact"/>
              <w:jc w:val="center"/>
              <w:rPr>
                <w:rFonts w:ascii="Times New Roman" w:hAnsi="Times New Roman"/>
                <w:szCs w:val="21"/>
              </w:rPr>
            </w:pPr>
            <w:r w:rsidRPr="002B1AF5">
              <w:rPr>
                <w:rFonts w:ascii="Times New Roman" w:hAnsi="Times New Roman"/>
                <w:szCs w:val="21"/>
              </w:rPr>
              <w:t>邮</w:t>
            </w:r>
            <w:r w:rsidRPr="002B1AF5">
              <w:rPr>
                <w:rFonts w:ascii="Times New Roman" w:hAnsi="Times New Roman"/>
                <w:szCs w:val="21"/>
              </w:rPr>
              <w:t xml:space="preserve">    </w:t>
            </w:r>
            <w:r w:rsidRPr="002B1AF5">
              <w:rPr>
                <w:rFonts w:ascii="Times New Roman" w:hAnsi="Times New Roman"/>
                <w:szCs w:val="21"/>
              </w:rPr>
              <w:t>编</w:t>
            </w:r>
          </w:p>
        </w:tc>
        <w:tc>
          <w:tcPr>
            <w:tcW w:w="2373" w:type="dxa"/>
            <w:vAlign w:val="center"/>
          </w:tcPr>
          <w:p w14:paraId="59A8197C" w14:textId="41A25939" w:rsidR="005D5675" w:rsidRPr="002B1AF5" w:rsidRDefault="005D5675" w:rsidP="005D5675">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210024</w:t>
            </w:r>
          </w:p>
        </w:tc>
      </w:tr>
      <w:tr w:rsidR="005D5675" w14:paraId="3FF355BF" w14:textId="77777777">
        <w:trPr>
          <w:trHeight w:val="585"/>
        </w:trPr>
        <w:tc>
          <w:tcPr>
            <w:tcW w:w="1728" w:type="dxa"/>
            <w:gridSpan w:val="2"/>
            <w:vAlign w:val="center"/>
          </w:tcPr>
          <w:p w14:paraId="49A8A73E" w14:textId="77777777" w:rsidR="005D5675" w:rsidRPr="002B1AF5" w:rsidRDefault="005D5675" w:rsidP="005D5675">
            <w:pPr>
              <w:autoSpaceDE w:val="0"/>
              <w:autoSpaceDN w:val="0"/>
              <w:adjustRightInd w:val="0"/>
              <w:snapToGrid w:val="0"/>
              <w:spacing w:line="360" w:lineRule="exact"/>
              <w:jc w:val="center"/>
              <w:rPr>
                <w:rFonts w:ascii="Times New Roman" w:hAnsi="Times New Roman"/>
                <w:szCs w:val="21"/>
              </w:rPr>
            </w:pPr>
            <w:r w:rsidRPr="002B1AF5">
              <w:rPr>
                <w:rFonts w:ascii="Times New Roman" w:hAnsi="Times New Roman"/>
                <w:szCs w:val="21"/>
              </w:rPr>
              <w:t>联</w:t>
            </w:r>
            <w:r w:rsidRPr="002B1AF5">
              <w:rPr>
                <w:rFonts w:ascii="Times New Roman" w:hAnsi="Times New Roman"/>
                <w:szCs w:val="21"/>
              </w:rPr>
              <w:t xml:space="preserve"> </w:t>
            </w:r>
            <w:r w:rsidRPr="002B1AF5">
              <w:rPr>
                <w:rFonts w:ascii="Times New Roman" w:hAnsi="Times New Roman"/>
                <w:szCs w:val="21"/>
              </w:rPr>
              <w:t>系</w:t>
            </w:r>
            <w:r w:rsidRPr="002B1AF5">
              <w:rPr>
                <w:rFonts w:ascii="Times New Roman" w:hAnsi="Times New Roman"/>
                <w:szCs w:val="21"/>
              </w:rPr>
              <w:t xml:space="preserve"> </w:t>
            </w:r>
            <w:r w:rsidRPr="002B1AF5">
              <w:rPr>
                <w:rFonts w:ascii="Times New Roman" w:hAnsi="Times New Roman"/>
                <w:szCs w:val="21"/>
              </w:rPr>
              <w:t>人</w:t>
            </w:r>
          </w:p>
        </w:tc>
        <w:tc>
          <w:tcPr>
            <w:tcW w:w="3518" w:type="dxa"/>
            <w:vAlign w:val="center"/>
          </w:tcPr>
          <w:p w14:paraId="6624E311" w14:textId="73F7293E" w:rsidR="005D5675" w:rsidRPr="002B1AF5" w:rsidRDefault="005D5675" w:rsidP="005D5675">
            <w:pPr>
              <w:autoSpaceDE w:val="0"/>
              <w:autoSpaceDN w:val="0"/>
              <w:adjustRightInd w:val="0"/>
              <w:snapToGrid w:val="0"/>
              <w:spacing w:line="360" w:lineRule="exact"/>
              <w:ind w:firstLine="470"/>
              <w:jc w:val="center"/>
              <w:rPr>
                <w:rFonts w:ascii="Times New Roman" w:hAnsi="Times New Roman"/>
                <w:szCs w:val="21"/>
              </w:rPr>
            </w:pPr>
            <w:r>
              <w:rPr>
                <w:rFonts w:ascii="Times New Roman" w:hAnsi="Times New Roman" w:hint="eastAsia"/>
                <w:szCs w:val="21"/>
              </w:rPr>
              <w:t>何波</w:t>
            </w:r>
          </w:p>
        </w:tc>
        <w:tc>
          <w:tcPr>
            <w:tcW w:w="1161" w:type="dxa"/>
            <w:vAlign w:val="center"/>
          </w:tcPr>
          <w:p w14:paraId="3027F272" w14:textId="77777777" w:rsidR="005D5675" w:rsidRPr="002B1AF5" w:rsidRDefault="005D5675" w:rsidP="005D5675">
            <w:pPr>
              <w:autoSpaceDE w:val="0"/>
              <w:autoSpaceDN w:val="0"/>
              <w:adjustRightInd w:val="0"/>
              <w:snapToGrid w:val="0"/>
              <w:spacing w:line="360" w:lineRule="exact"/>
              <w:jc w:val="center"/>
              <w:rPr>
                <w:rFonts w:ascii="Times New Roman" w:hAnsi="Times New Roman"/>
                <w:szCs w:val="21"/>
              </w:rPr>
            </w:pPr>
            <w:r w:rsidRPr="002B1AF5">
              <w:rPr>
                <w:rFonts w:ascii="Times New Roman" w:hAnsi="Times New Roman"/>
                <w:szCs w:val="21"/>
              </w:rPr>
              <w:t>联系电话</w:t>
            </w:r>
          </w:p>
        </w:tc>
        <w:tc>
          <w:tcPr>
            <w:tcW w:w="2373" w:type="dxa"/>
            <w:vAlign w:val="center"/>
          </w:tcPr>
          <w:p w14:paraId="078CCF24" w14:textId="0C45B1AF" w:rsidR="005D5675" w:rsidRPr="002B1AF5" w:rsidRDefault="005D5675" w:rsidP="005D5675">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025-83278026</w:t>
            </w:r>
          </w:p>
        </w:tc>
      </w:tr>
      <w:tr w:rsidR="005D5675" w14:paraId="0A3324A3" w14:textId="77777777">
        <w:trPr>
          <w:trHeight w:val="585"/>
        </w:trPr>
        <w:tc>
          <w:tcPr>
            <w:tcW w:w="1728" w:type="dxa"/>
            <w:gridSpan w:val="2"/>
            <w:vAlign w:val="center"/>
          </w:tcPr>
          <w:p w14:paraId="752D46AB" w14:textId="77777777" w:rsidR="005D5675" w:rsidRPr="002B1AF5" w:rsidRDefault="005D5675" w:rsidP="005D5675">
            <w:pPr>
              <w:autoSpaceDE w:val="0"/>
              <w:autoSpaceDN w:val="0"/>
              <w:adjustRightInd w:val="0"/>
              <w:snapToGrid w:val="0"/>
              <w:spacing w:line="360" w:lineRule="exact"/>
              <w:jc w:val="center"/>
              <w:rPr>
                <w:rFonts w:ascii="Times New Roman" w:hAnsi="Times New Roman"/>
                <w:szCs w:val="21"/>
              </w:rPr>
            </w:pPr>
            <w:r w:rsidRPr="002B1AF5">
              <w:rPr>
                <w:rFonts w:ascii="Times New Roman" w:hAnsi="Times New Roman"/>
                <w:szCs w:val="21"/>
              </w:rPr>
              <w:t>电子邮箱</w:t>
            </w:r>
          </w:p>
        </w:tc>
        <w:tc>
          <w:tcPr>
            <w:tcW w:w="3518" w:type="dxa"/>
            <w:vAlign w:val="center"/>
          </w:tcPr>
          <w:p w14:paraId="64FCF67F" w14:textId="6BF6241C" w:rsidR="005D5675" w:rsidRPr="002B1AF5" w:rsidRDefault="005D5675" w:rsidP="005D5675">
            <w:pPr>
              <w:autoSpaceDE w:val="0"/>
              <w:autoSpaceDN w:val="0"/>
              <w:adjustRightInd w:val="0"/>
              <w:snapToGrid w:val="0"/>
              <w:spacing w:line="360" w:lineRule="exact"/>
              <w:ind w:firstLine="470"/>
              <w:jc w:val="center"/>
              <w:rPr>
                <w:rFonts w:ascii="Times New Roman" w:hAnsi="Times New Roman"/>
                <w:szCs w:val="21"/>
              </w:rPr>
            </w:pPr>
            <w:r>
              <w:rPr>
                <w:rFonts w:ascii="Times New Roman" w:hAnsi="Times New Roman" w:hint="eastAsia"/>
                <w:szCs w:val="21"/>
              </w:rPr>
              <w:t>108171276@qq.com</w:t>
            </w:r>
          </w:p>
        </w:tc>
        <w:tc>
          <w:tcPr>
            <w:tcW w:w="1161" w:type="dxa"/>
            <w:vAlign w:val="center"/>
          </w:tcPr>
          <w:p w14:paraId="57894106" w14:textId="77777777" w:rsidR="005D5675" w:rsidRPr="002B1AF5" w:rsidRDefault="005D5675" w:rsidP="005D5675">
            <w:pPr>
              <w:autoSpaceDE w:val="0"/>
              <w:autoSpaceDN w:val="0"/>
              <w:adjustRightInd w:val="0"/>
              <w:snapToGrid w:val="0"/>
              <w:spacing w:line="360" w:lineRule="exact"/>
              <w:jc w:val="center"/>
              <w:rPr>
                <w:rFonts w:ascii="Times New Roman" w:hAnsi="Times New Roman"/>
                <w:szCs w:val="21"/>
              </w:rPr>
            </w:pPr>
            <w:r w:rsidRPr="002B1AF5">
              <w:rPr>
                <w:rFonts w:ascii="Times New Roman" w:hAnsi="Times New Roman"/>
                <w:szCs w:val="21"/>
              </w:rPr>
              <w:t>传</w:t>
            </w:r>
            <w:r w:rsidRPr="002B1AF5">
              <w:rPr>
                <w:rFonts w:ascii="Times New Roman" w:hAnsi="Times New Roman"/>
                <w:szCs w:val="21"/>
              </w:rPr>
              <w:t xml:space="preserve">    </w:t>
            </w:r>
            <w:r w:rsidRPr="002B1AF5">
              <w:rPr>
                <w:rFonts w:ascii="Times New Roman" w:hAnsi="Times New Roman"/>
                <w:szCs w:val="21"/>
              </w:rPr>
              <w:t>真</w:t>
            </w:r>
          </w:p>
        </w:tc>
        <w:tc>
          <w:tcPr>
            <w:tcW w:w="2373" w:type="dxa"/>
            <w:vAlign w:val="center"/>
          </w:tcPr>
          <w:p w14:paraId="479069AE" w14:textId="68BE2F1C" w:rsidR="005D5675" w:rsidRPr="002B1AF5" w:rsidRDefault="005D5675" w:rsidP="005D5675">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025-83753568</w:t>
            </w:r>
          </w:p>
        </w:tc>
      </w:tr>
      <w:tr w:rsidR="005C6EEE" w14:paraId="1DEB7024" w14:textId="77777777">
        <w:trPr>
          <w:trHeight w:val="6070"/>
        </w:trPr>
        <w:tc>
          <w:tcPr>
            <w:tcW w:w="8780" w:type="dxa"/>
            <w:gridSpan w:val="5"/>
          </w:tcPr>
          <w:p w14:paraId="67112E52" w14:textId="77777777" w:rsidR="005C6EEE" w:rsidRDefault="00220454">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14:paraId="0BC407B0" w14:textId="7689EA9E" w:rsidR="00712D58" w:rsidRDefault="00736EF9" w:rsidP="00D3325B">
            <w:pPr>
              <w:adjustRightInd w:val="0"/>
              <w:spacing w:beforeLines="50" w:before="156" w:line="331" w:lineRule="auto"/>
              <w:ind w:firstLineChars="198" w:firstLine="416"/>
              <w:rPr>
                <w:rFonts w:ascii="Times New Roman" w:hAnsi="Times New Roman"/>
                <w:szCs w:val="21"/>
              </w:rPr>
            </w:pPr>
            <w:r w:rsidRPr="004D0A05">
              <w:rPr>
                <w:rFonts w:ascii="Times New Roman" w:hAnsi="Times New Roman" w:hint="eastAsia"/>
                <w:kern w:val="0"/>
                <w:szCs w:val="21"/>
                <w:lang w:bidi="en-US"/>
              </w:rPr>
              <w:t>针对涉水桥梁精准监测和安全加固面临的“桥梁水情复杂水下基础而难以可视化检测评估、混凝土裂缝形态各异而难以精准修复、水下施工危险高而难以快速加固”三大关键技术瓶颈，</w:t>
            </w:r>
            <w:r>
              <w:rPr>
                <w:rFonts w:ascii="Times New Roman" w:hAnsi="Times New Roman" w:hint="eastAsia"/>
                <w:szCs w:val="21"/>
              </w:rPr>
              <w:t>该项目</w:t>
            </w:r>
            <w:r w:rsidRPr="00721105">
              <w:rPr>
                <w:rFonts w:ascii="Times New Roman" w:hAnsi="Times New Roman" w:hint="eastAsia"/>
                <w:szCs w:val="21"/>
              </w:rPr>
              <w:t>持续开展了十余年的</w:t>
            </w:r>
            <w:r w:rsidRPr="00721105">
              <w:rPr>
                <w:rFonts w:ascii="Times New Roman" w:hAnsi="Times New Roman"/>
                <w:szCs w:val="21"/>
              </w:rPr>
              <w:t>攻关</w:t>
            </w:r>
            <w:r w:rsidRPr="00721105">
              <w:rPr>
                <w:rFonts w:ascii="Times New Roman" w:hAnsi="Times New Roman" w:hint="eastAsia"/>
                <w:szCs w:val="21"/>
              </w:rPr>
              <w:t>，构建了涉水桥梁“精准检测评估→智能修复→安全加固”成套技术</w:t>
            </w:r>
            <w:r>
              <w:rPr>
                <w:rFonts w:ascii="Times New Roman" w:hAnsi="Times New Roman" w:hint="eastAsia"/>
                <w:szCs w:val="21"/>
              </w:rPr>
              <w:t>，</w:t>
            </w:r>
            <w:r w:rsidRPr="00712D58">
              <w:rPr>
                <w:rFonts w:ascii="Times New Roman" w:hAnsi="Times New Roman"/>
                <w:szCs w:val="21"/>
              </w:rPr>
              <w:t>为</w:t>
            </w:r>
            <w:r>
              <w:rPr>
                <w:rFonts w:ascii="Times New Roman" w:hAnsi="Times New Roman" w:hint="eastAsia"/>
                <w:szCs w:val="21"/>
              </w:rPr>
              <w:t>涉水桥梁运维</w:t>
            </w:r>
            <w:r w:rsidRPr="00712D58">
              <w:rPr>
                <w:rFonts w:ascii="Times New Roman" w:hAnsi="Times New Roman"/>
                <w:szCs w:val="21"/>
              </w:rPr>
              <w:t>提供</w:t>
            </w:r>
            <w:r>
              <w:rPr>
                <w:rFonts w:ascii="Times New Roman" w:hAnsi="Times New Roman" w:hint="eastAsia"/>
                <w:szCs w:val="21"/>
              </w:rPr>
              <w:t>了新</w:t>
            </w:r>
            <w:r w:rsidRPr="00712D58">
              <w:rPr>
                <w:rFonts w:ascii="Times New Roman" w:hAnsi="Times New Roman"/>
                <w:szCs w:val="21"/>
              </w:rPr>
              <w:t>方案。</w:t>
            </w:r>
            <w:r w:rsidRPr="00736EF9">
              <w:rPr>
                <w:rStyle w:val="fontstyle01"/>
                <w:rFonts w:ascii="Times New Roman" w:eastAsia="宋体" w:hAnsi="Times New Roman" w:hint="default"/>
                <w:sz w:val="21"/>
                <w:szCs w:val="21"/>
              </w:rPr>
              <w:t>研究成果推广应用于江苏、福建、天津、山东、浙江等十余个省市的众多工程，解决了多项</w:t>
            </w:r>
            <w:r w:rsidRPr="00736EF9">
              <w:rPr>
                <w:rStyle w:val="fontstyle01"/>
                <w:rFonts w:ascii="Times New Roman" w:eastAsia="宋体" w:hAnsi="Times New Roman" w:hint="default"/>
                <w:sz w:val="21"/>
                <w:szCs w:val="21"/>
              </w:rPr>
              <w:t>“</w:t>
            </w:r>
            <w:r w:rsidRPr="00736EF9">
              <w:rPr>
                <w:rStyle w:val="fontstyle01"/>
                <w:rFonts w:ascii="Times New Roman" w:eastAsia="宋体" w:hAnsi="Times New Roman" w:hint="default"/>
                <w:sz w:val="21"/>
                <w:szCs w:val="21"/>
              </w:rPr>
              <w:t>疑、难、急、险</w:t>
            </w:r>
            <w:r w:rsidRPr="00736EF9">
              <w:rPr>
                <w:rStyle w:val="fontstyle01"/>
                <w:rFonts w:ascii="Times New Roman" w:eastAsia="宋体" w:hAnsi="Times New Roman" w:hint="default"/>
                <w:sz w:val="21"/>
                <w:szCs w:val="21"/>
              </w:rPr>
              <w:t>”</w:t>
            </w:r>
            <w:r w:rsidRPr="00736EF9">
              <w:rPr>
                <w:rStyle w:val="fontstyle01"/>
                <w:rFonts w:ascii="Times New Roman" w:eastAsia="宋体" w:hAnsi="Times New Roman" w:hint="default"/>
                <w:sz w:val="21"/>
                <w:szCs w:val="21"/>
              </w:rPr>
              <w:t>工程难题，</w:t>
            </w:r>
            <w:r w:rsidR="00712D58" w:rsidRPr="00712D58">
              <w:rPr>
                <w:rFonts w:ascii="Times New Roman" w:hAnsi="Times New Roman"/>
                <w:szCs w:val="21"/>
              </w:rPr>
              <w:t>取得了显著的经济、社会和环境效益。</w:t>
            </w:r>
          </w:p>
          <w:p w14:paraId="3BA21051" w14:textId="77777777" w:rsidR="00736EF9" w:rsidRPr="00D3325B" w:rsidRDefault="00736EF9" w:rsidP="00712D58">
            <w:pPr>
              <w:widowControl/>
              <w:spacing w:beforeLines="50" w:before="156" w:line="400" w:lineRule="exact"/>
              <w:ind w:firstLineChars="200" w:firstLine="420"/>
              <w:rPr>
                <w:rFonts w:ascii="Times New Roman" w:hAnsi="Times New Roman"/>
                <w:szCs w:val="21"/>
              </w:rPr>
            </w:pPr>
          </w:p>
          <w:p w14:paraId="192AE6F8" w14:textId="77777777" w:rsidR="005C6EEE" w:rsidRPr="00712D58" w:rsidRDefault="005C6EEE">
            <w:pPr>
              <w:autoSpaceDE w:val="0"/>
              <w:autoSpaceDN w:val="0"/>
              <w:adjustRightInd w:val="0"/>
              <w:snapToGrid w:val="0"/>
              <w:spacing w:line="590" w:lineRule="atLeast"/>
              <w:ind w:firstLineChars="2165" w:firstLine="4546"/>
              <w:rPr>
                <w:rFonts w:ascii="Times New Roman" w:hAnsi="Times New Roman"/>
                <w:szCs w:val="21"/>
              </w:rPr>
            </w:pPr>
          </w:p>
        </w:tc>
      </w:tr>
      <w:tr w:rsidR="005C6EEE" w14:paraId="548DE2CD" w14:textId="77777777">
        <w:trPr>
          <w:trHeight w:val="3263"/>
        </w:trPr>
        <w:tc>
          <w:tcPr>
            <w:tcW w:w="892" w:type="dxa"/>
            <w:tcBorders>
              <w:bottom w:val="single" w:sz="8" w:space="0" w:color="auto"/>
            </w:tcBorders>
            <w:vAlign w:val="center"/>
          </w:tcPr>
          <w:p w14:paraId="6C39E9D2" w14:textId="77777777" w:rsidR="005C6EEE" w:rsidRDefault="00220454">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14:paraId="04CC07D7" w14:textId="77777777" w:rsidR="005C6EEE" w:rsidRDefault="005C6EEE">
            <w:pPr>
              <w:adjustRightInd w:val="0"/>
              <w:spacing w:line="400" w:lineRule="exact"/>
              <w:jc w:val="center"/>
              <w:rPr>
                <w:rFonts w:ascii="Times New Roman" w:hAnsi="Times New Roman"/>
                <w:spacing w:val="-25"/>
                <w:szCs w:val="21"/>
              </w:rPr>
            </w:pPr>
          </w:p>
          <w:p w14:paraId="225581F9" w14:textId="77777777" w:rsidR="005C6EEE" w:rsidRDefault="00220454">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sz="8" w:space="0" w:color="auto"/>
            </w:tcBorders>
          </w:tcPr>
          <w:p w14:paraId="4567F025"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3F74883E"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14:paraId="749B9354" w14:textId="77777777" w:rsidR="005C6EEE" w:rsidRDefault="00220454">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ascii="Times New Roman" w:hAnsi="Times New Roman"/>
                <w:spacing w:val="-4"/>
                <w:szCs w:val="21"/>
              </w:rPr>
              <w:t>推荐单位（盖章）：</w:t>
            </w:r>
            <w:r>
              <w:rPr>
                <w:rFonts w:ascii="Times New Roman" w:hAnsi="Times New Roman"/>
                <w:spacing w:val="-4"/>
                <w:szCs w:val="21"/>
              </w:rPr>
              <w:t xml:space="preserve">  </w:t>
            </w:r>
          </w:p>
          <w:p w14:paraId="0F6FF16F" w14:textId="77777777" w:rsidR="005C6EEE" w:rsidRDefault="00220454">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14:paraId="6242A425"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十一、推荐专家意见（单位推荐不填）</w:t>
      </w:r>
    </w:p>
    <w:p w14:paraId="319FF8D5" w14:textId="77777777" w:rsidR="005C6EEE"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5C6EEE" w14:paraId="339ECAC6" w14:textId="77777777">
        <w:trPr>
          <w:trHeight w:val="510"/>
        </w:trPr>
        <w:tc>
          <w:tcPr>
            <w:tcW w:w="1384" w:type="dxa"/>
            <w:tcBorders>
              <w:top w:val="single" w:sz="8" w:space="0" w:color="auto"/>
            </w:tcBorders>
            <w:vAlign w:val="center"/>
          </w:tcPr>
          <w:p w14:paraId="6119D19A"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推荐专家一</w:t>
            </w:r>
          </w:p>
        </w:tc>
        <w:tc>
          <w:tcPr>
            <w:tcW w:w="1418" w:type="dxa"/>
            <w:tcBorders>
              <w:top w:val="single" w:sz="8" w:space="0" w:color="auto"/>
            </w:tcBorders>
            <w:vAlign w:val="center"/>
          </w:tcPr>
          <w:p w14:paraId="368AF310"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tcBorders>
              <w:top w:val="single" w:sz="8" w:space="0" w:color="auto"/>
            </w:tcBorders>
            <w:vAlign w:val="center"/>
          </w:tcPr>
          <w:p w14:paraId="0B9B78CB"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tcBorders>
              <w:top w:val="single" w:sz="8" w:space="0" w:color="auto"/>
            </w:tcBorders>
            <w:vAlign w:val="center"/>
          </w:tcPr>
          <w:p w14:paraId="6675BE43"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tcBorders>
              <w:top w:val="single" w:sz="8" w:space="0" w:color="auto"/>
            </w:tcBorders>
            <w:vAlign w:val="center"/>
          </w:tcPr>
          <w:p w14:paraId="4E110B39"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tcBorders>
              <w:top w:val="single" w:sz="8" w:space="0" w:color="auto"/>
            </w:tcBorders>
            <w:vAlign w:val="center"/>
          </w:tcPr>
          <w:p w14:paraId="7EE85F59" w14:textId="77777777"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14:paraId="6D813D9E" w14:textId="77777777">
        <w:trPr>
          <w:trHeight w:val="510"/>
        </w:trPr>
        <w:tc>
          <w:tcPr>
            <w:tcW w:w="1384" w:type="dxa"/>
            <w:vAlign w:val="center"/>
          </w:tcPr>
          <w:p w14:paraId="6DD5E811"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推荐专家二</w:t>
            </w:r>
          </w:p>
        </w:tc>
        <w:tc>
          <w:tcPr>
            <w:tcW w:w="1418" w:type="dxa"/>
            <w:vAlign w:val="center"/>
          </w:tcPr>
          <w:p w14:paraId="4234C1B9"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14:paraId="7CF89F42"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14:paraId="6902AAFF"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14:paraId="2666FAF0"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14:paraId="57B59E28" w14:textId="77777777"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14:paraId="2FACDAF8" w14:textId="77777777">
        <w:trPr>
          <w:trHeight w:val="510"/>
        </w:trPr>
        <w:tc>
          <w:tcPr>
            <w:tcW w:w="1384" w:type="dxa"/>
            <w:vAlign w:val="center"/>
          </w:tcPr>
          <w:p w14:paraId="1225D57B"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推荐专家三</w:t>
            </w:r>
          </w:p>
        </w:tc>
        <w:tc>
          <w:tcPr>
            <w:tcW w:w="1418" w:type="dxa"/>
            <w:vAlign w:val="center"/>
          </w:tcPr>
          <w:p w14:paraId="507B858E"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14:paraId="2DBF896E"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14:paraId="28080991" w14:textId="77777777"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14:paraId="5763D9E3"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14:paraId="2CAACDFB" w14:textId="77777777"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14:paraId="38126D81" w14:textId="77777777">
        <w:trPr>
          <w:trHeight w:val="510"/>
        </w:trPr>
        <w:tc>
          <w:tcPr>
            <w:tcW w:w="1384" w:type="dxa"/>
            <w:vAlign w:val="center"/>
          </w:tcPr>
          <w:p w14:paraId="15592C32" w14:textId="77777777" w:rsidR="005C6EEE" w:rsidRDefault="00220454">
            <w:pPr>
              <w:adjustRightInd w:val="0"/>
              <w:jc w:val="center"/>
              <w:rPr>
                <w:rFonts w:ascii="Times New Roman" w:hAnsi="Times New Roman"/>
                <w:szCs w:val="21"/>
              </w:rPr>
            </w:pPr>
            <w:r>
              <w:rPr>
                <w:rFonts w:ascii="Times New Roman" w:hAnsi="Times New Roman"/>
                <w:szCs w:val="21"/>
              </w:rPr>
              <w:t>推荐专家一</w:t>
            </w:r>
          </w:p>
          <w:p w14:paraId="19013450" w14:textId="77777777" w:rsidR="005C6EEE" w:rsidRDefault="00220454">
            <w:pPr>
              <w:autoSpaceDE w:val="0"/>
              <w:autoSpaceDN w:val="0"/>
              <w:adjustRightInd w:val="0"/>
              <w:snapToGrid w:val="0"/>
              <w:jc w:val="center"/>
              <w:rPr>
                <w:rFonts w:ascii="Times New Roman" w:hAnsi="Times New Roman"/>
                <w:szCs w:val="21"/>
              </w:rPr>
            </w:pPr>
            <w:r>
              <w:rPr>
                <w:rFonts w:ascii="Times New Roman" w:hAnsi="Times New Roman"/>
                <w:szCs w:val="21"/>
              </w:rPr>
              <w:t>通讯地址</w:t>
            </w:r>
          </w:p>
        </w:tc>
        <w:tc>
          <w:tcPr>
            <w:tcW w:w="3969" w:type="dxa"/>
            <w:gridSpan w:val="3"/>
            <w:vAlign w:val="center"/>
          </w:tcPr>
          <w:p w14:paraId="5E4092BD"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14:paraId="6E4A46E8"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573" w:type="dxa"/>
            <w:gridSpan w:val="2"/>
            <w:vAlign w:val="center"/>
          </w:tcPr>
          <w:p w14:paraId="328F21DA"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14:paraId="0BA7570D" w14:textId="77777777">
        <w:trPr>
          <w:trHeight w:val="510"/>
        </w:trPr>
        <w:tc>
          <w:tcPr>
            <w:tcW w:w="1384" w:type="dxa"/>
            <w:vAlign w:val="center"/>
          </w:tcPr>
          <w:p w14:paraId="35FFC861"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969" w:type="dxa"/>
            <w:gridSpan w:val="3"/>
            <w:vAlign w:val="center"/>
          </w:tcPr>
          <w:p w14:paraId="30B6F4E6"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14:paraId="75DDF637"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573" w:type="dxa"/>
            <w:gridSpan w:val="2"/>
            <w:vAlign w:val="center"/>
          </w:tcPr>
          <w:p w14:paraId="5F3B93F0"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14:paraId="65722AC0" w14:textId="77777777">
        <w:trPr>
          <w:trHeight w:val="510"/>
        </w:trPr>
        <w:tc>
          <w:tcPr>
            <w:tcW w:w="1384" w:type="dxa"/>
            <w:vAlign w:val="center"/>
          </w:tcPr>
          <w:p w14:paraId="2DC340AD"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969" w:type="dxa"/>
            <w:gridSpan w:val="3"/>
            <w:vAlign w:val="center"/>
          </w:tcPr>
          <w:p w14:paraId="3694F41B"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14:paraId="0B657FB0" w14:textId="77777777"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573" w:type="dxa"/>
            <w:gridSpan w:val="2"/>
            <w:vAlign w:val="center"/>
          </w:tcPr>
          <w:p w14:paraId="4FE0282D" w14:textId="77777777"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14:paraId="13258921" w14:textId="77777777">
        <w:trPr>
          <w:trHeight w:val="5327"/>
        </w:trPr>
        <w:tc>
          <w:tcPr>
            <w:tcW w:w="9060" w:type="dxa"/>
            <w:gridSpan w:val="7"/>
          </w:tcPr>
          <w:p w14:paraId="67DEF0DF" w14:textId="77777777" w:rsidR="005C6EEE" w:rsidRDefault="00220454">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14:paraId="6ECB9524" w14:textId="77777777" w:rsidR="005C6EEE" w:rsidRDefault="005C6EEE">
            <w:pPr>
              <w:autoSpaceDE w:val="0"/>
              <w:autoSpaceDN w:val="0"/>
              <w:adjustRightInd w:val="0"/>
              <w:snapToGrid w:val="0"/>
              <w:spacing w:line="590" w:lineRule="atLeast"/>
              <w:ind w:firstLineChars="2165" w:firstLine="4546"/>
              <w:rPr>
                <w:rFonts w:ascii="Times New Roman" w:hAnsi="Times New Roman"/>
                <w:szCs w:val="21"/>
              </w:rPr>
            </w:pPr>
          </w:p>
        </w:tc>
      </w:tr>
      <w:tr w:rsidR="005C6EEE" w14:paraId="78712117" w14:textId="77777777">
        <w:trPr>
          <w:trHeight w:val="292"/>
        </w:trPr>
        <w:tc>
          <w:tcPr>
            <w:tcW w:w="1384" w:type="dxa"/>
            <w:tcBorders>
              <w:bottom w:val="single" w:sz="8" w:space="0" w:color="auto"/>
            </w:tcBorders>
            <w:vAlign w:val="center"/>
          </w:tcPr>
          <w:p w14:paraId="220A84FE" w14:textId="77777777" w:rsidR="005C6EEE" w:rsidRDefault="00220454">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14:paraId="089CBB20" w14:textId="77777777" w:rsidR="005C6EEE" w:rsidRDefault="005C6EEE">
            <w:pPr>
              <w:adjustRightInd w:val="0"/>
              <w:spacing w:line="400" w:lineRule="exact"/>
              <w:jc w:val="center"/>
              <w:rPr>
                <w:rFonts w:ascii="Times New Roman" w:hAnsi="Times New Roman"/>
                <w:spacing w:val="-25"/>
                <w:szCs w:val="21"/>
              </w:rPr>
            </w:pPr>
          </w:p>
          <w:p w14:paraId="7FC36C99" w14:textId="77777777" w:rsidR="005C6EEE" w:rsidRDefault="00220454">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676" w:type="dxa"/>
            <w:gridSpan w:val="6"/>
            <w:tcBorders>
              <w:bottom w:val="single" w:sz="8" w:space="0" w:color="auto"/>
            </w:tcBorders>
          </w:tcPr>
          <w:p w14:paraId="072A2FB5"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14:paraId="7874EB9F" w14:textId="77777777" w:rsidR="005C6EEE" w:rsidRDefault="00220454">
            <w:pPr>
              <w:adjustRightIn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p w14:paraId="38802DCB" w14:textId="77777777" w:rsidR="005C6EEE" w:rsidRDefault="00220454">
            <w:pPr>
              <w:adjustRightInd w:val="0"/>
              <w:spacing w:line="400" w:lineRule="exact"/>
              <w:ind w:firstLineChars="1608" w:firstLine="3248"/>
              <w:rPr>
                <w:rFonts w:ascii="Times New Roman" w:hAnsi="Times New Roman"/>
                <w:spacing w:val="-4"/>
                <w:szCs w:val="21"/>
              </w:rPr>
            </w:pPr>
            <w:r>
              <w:rPr>
                <w:rFonts w:ascii="Times New Roman" w:hAnsi="Times New Roman"/>
                <w:spacing w:val="-4"/>
                <w:szCs w:val="21"/>
              </w:rPr>
              <w:t>推荐专家（签名）：</w:t>
            </w:r>
            <w:r>
              <w:rPr>
                <w:rFonts w:ascii="Times New Roman" w:hAnsi="Times New Roman"/>
                <w:spacing w:val="-4"/>
                <w:szCs w:val="21"/>
              </w:rPr>
              <w:t xml:space="preserve">      </w:t>
            </w:r>
          </w:p>
          <w:p w14:paraId="2869A87A" w14:textId="77777777" w:rsidR="005C6EEE" w:rsidRDefault="00220454">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14:paraId="270F6837" w14:textId="77777777"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十二、附件</w:t>
      </w:r>
    </w:p>
    <w:p w14:paraId="151DDF5F" w14:textId="77777777" w:rsidR="005C6EEE" w:rsidRDefault="005C6EEE">
      <w:pPr>
        <w:snapToGrid w:val="0"/>
        <w:spacing w:line="570" w:lineRule="exact"/>
        <w:ind w:firstLine="555"/>
        <w:rPr>
          <w:rFonts w:ascii="Times New Roman" w:hAnsi="Times New Roman"/>
          <w:sz w:val="28"/>
          <w:szCs w:val="28"/>
        </w:rPr>
      </w:pPr>
    </w:p>
    <w:p w14:paraId="7A8ED769" w14:textId="454B99C4" w:rsidR="005C6EEE" w:rsidRDefault="002F791C" w:rsidP="009E132B">
      <w:pPr>
        <w:snapToGrid w:val="0"/>
        <w:spacing w:line="570" w:lineRule="exact"/>
        <w:ind w:firstLineChars="236" w:firstLine="566"/>
        <w:rPr>
          <w:rFonts w:ascii="Times New Roman" w:hAnsi="Times New Roman"/>
          <w:sz w:val="24"/>
        </w:rPr>
      </w:pPr>
      <w:r>
        <w:rPr>
          <w:rFonts w:ascii="Times New Roman" w:hAnsi="Times New Roman" w:hint="eastAsia"/>
          <w:sz w:val="24"/>
        </w:rPr>
        <w:t>1</w:t>
      </w:r>
      <w:r w:rsidR="00220454">
        <w:rPr>
          <w:rFonts w:ascii="Times New Roman" w:hAnsi="Times New Roman"/>
          <w:sz w:val="24"/>
        </w:rPr>
        <w:t>、核心知识产权证明及国家法律法规要求审批的批准文件（不超过</w:t>
      </w:r>
      <w:r w:rsidR="00220454">
        <w:rPr>
          <w:rFonts w:ascii="Times New Roman" w:hAnsi="Times New Roman"/>
          <w:sz w:val="24"/>
        </w:rPr>
        <w:t>10</w:t>
      </w:r>
      <w:r w:rsidR="00220454">
        <w:rPr>
          <w:rFonts w:ascii="Times New Roman" w:hAnsi="Times New Roman"/>
          <w:sz w:val="24"/>
        </w:rPr>
        <w:t>件）</w:t>
      </w:r>
    </w:p>
    <w:p w14:paraId="54EAC97C" w14:textId="1A5F8DDF" w:rsidR="005C6EEE" w:rsidRDefault="002F791C">
      <w:pPr>
        <w:snapToGrid w:val="0"/>
        <w:spacing w:line="570" w:lineRule="exact"/>
        <w:ind w:firstLine="555"/>
        <w:rPr>
          <w:rFonts w:ascii="Times New Roman" w:hAnsi="Times New Roman"/>
          <w:sz w:val="24"/>
        </w:rPr>
      </w:pPr>
      <w:r>
        <w:rPr>
          <w:rFonts w:ascii="Times New Roman" w:hAnsi="Times New Roman" w:hint="eastAsia"/>
          <w:sz w:val="24"/>
        </w:rPr>
        <w:t>2</w:t>
      </w:r>
      <w:r w:rsidR="00220454">
        <w:rPr>
          <w:rFonts w:ascii="Times New Roman" w:hAnsi="Times New Roman"/>
          <w:sz w:val="24"/>
        </w:rPr>
        <w:t>、评价证明</w:t>
      </w:r>
    </w:p>
    <w:p w14:paraId="4E407B14" w14:textId="44512C96" w:rsidR="005C6EEE" w:rsidRDefault="002F791C">
      <w:pPr>
        <w:snapToGrid w:val="0"/>
        <w:spacing w:line="570" w:lineRule="exact"/>
        <w:ind w:firstLine="555"/>
        <w:rPr>
          <w:rFonts w:ascii="Times New Roman" w:hAnsi="Times New Roman"/>
          <w:sz w:val="24"/>
        </w:rPr>
      </w:pPr>
      <w:r>
        <w:rPr>
          <w:rFonts w:ascii="Times New Roman" w:hAnsi="Times New Roman"/>
          <w:sz w:val="24"/>
        </w:rPr>
        <w:t>3</w:t>
      </w:r>
      <w:r w:rsidR="00220454">
        <w:rPr>
          <w:rFonts w:ascii="Times New Roman" w:hAnsi="Times New Roman"/>
          <w:sz w:val="24"/>
        </w:rPr>
        <w:t>、</w:t>
      </w:r>
      <w:r w:rsidR="00C977DB">
        <w:rPr>
          <w:rFonts w:ascii="Times New Roman" w:hAnsi="Times New Roman" w:hint="eastAsia"/>
          <w:sz w:val="24"/>
        </w:rPr>
        <w:t>科技查新报告</w:t>
      </w:r>
    </w:p>
    <w:p w14:paraId="1ABE90B9" w14:textId="1865476A" w:rsidR="005C6EEE" w:rsidRDefault="002F791C">
      <w:pPr>
        <w:snapToGrid w:val="0"/>
        <w:spacing w:line="570" w:lineRule="exact"/>
        <w:ind w:firstLine="555"/>
        <w:rPr>
          <w:rFonts w:ascii="Times New Roman" w:hAnsi="Times New Roman"/>
          <w:sz w:val="24"/>
        </w:rPr>
      </w:pPr>
      <w:r>
        <w:rPr>
          <w:rFonts w:ascii="Times New Roman" w:hAnsi="Times New Roman"/>
          <w:sz w:val="24"/>
        </w:rPr>
        <w:t>4</w:t>
      </w:r>
      <w:r w:rsidR="00220454">
        <w:rPr>
          <w:rFonts w:ascii="Times New Roman" w:hAnsi="Times New Roman"/>
          <w:sz w:val="24"/>
        </w:rPr>
        <w:t>、</w:t>
      </w:r>
      <w:r w:rsidR="00C977DB">
        <w:rPr>
          <w:rFonts w:ascii="Times New Roman" w:hAnsi="Times New Roman" w:hint="eastAsia"/>
          <w:sz w:val="24"/>
        </w:rPr>
        <w:t>应用证明</w:t>
      </w:r>
    </w:p>
    <w:p w14:paraId="1BC2D69C" w14:textId="31460BC7" w:rsidR="005C6EEE" w:rsidRDefault="002F791C">
      <w:pPr>
        <w:snapToGrid w:val="0"/>
        <w:spacing w:line="570" w:lineRule="exact"/>
        <w:ind w:firstLine="555"/>
        <w:rPr>
          <w:rFonts w:ascii="Times New Roman" w:hAnsi="Times New Roman"/>
          <w:sz w:val="24"/>
        </w:rPr>
      </w:pPr>
      <w:r>
        <w:rPr>
          <w:rFonts w:ascii="Times New Roman" w:hAnsi="Times New Roman"/>
          <w:sz w:val="24"/>
        </w:rPr>
        <w:t>5</w:t>
      </w:r>
      <w:r w:rsidR="00220454">
        <w:rPr>
          <w:rFonts w:ascii="Times New Roman" w:hAnsi="Times New Roman"/>
          <w:sz w:val="24"/>
        </w:rPr>
        <w:t>、</w:t>
      </w:r>
      <w:r w:rsidR="00C977DB">
        <w:rPr>
          <w:rFonts w:ascii="Times New Roman" w:hAnsi="Times New Roman"/>
          <w:sz w:val="24"/>
        </w:rPr>
        <w:t>代表性论文论著（不超过</w:t>
      </w:r>
      <w:r w:rsidR="00C977DB">
        <w:rPr>
          <w:rFonts w:ascii="Times New Roman" w:hAnsi="Times New Roman"/>
          <w:sz w:val="24"/>
        </w:rPr>
        <w:t>5</w:t>
      </w:r>
      <w:r w:rsidR="00C977DB">
        <w:rPr>
          <w:rFonts w:ascii="Times New Roman" w:hAnsi="Times New Roman"/>
          <w:sz w:val="24"/>
        </w:rPr>
        <w:t>篇）</w:t>
      </w:r>
    </w:p>
    <w:p w14:paraId="1CAFEA80" w14:textId="678D57BC" w:rsidR="005C6EEE" w:rsidRDefault="002F791C">
      <w:pPr>
        <w:snapToGrid w:val="0"/>
        <w:spacing w:line="570" w:lineRule="exact"/>
        <w:ind w:firstLine="555"/>
        <w:rPr>
          <w:rFonts w:ascii="Times New Roman" w:hAnsi="Times New Roman"/>
          <w:sz w:val="24"/>
        </w:rPr>
      </w:pPr>
      <w:r>
        <w:rPr>
          <w:rFonts w:ascii="Times New Roman" w:hAnsi="Times New Roman"/>
          <w:sz w:val="24"/>
        </w:rPr>
        <w:t>6</w:t>
      </w:r>
      <w:r w:rsidR="00220454">
        <w:rPr>
          <w:rFonts w:ascii="Times New Roman" w:hAnsi="Times New Roman"/>
          <w:sz w:val="24"/>
        </w:rPr>
        <w:t>、</w:t>
      </w:r>
      <w:r w:rsidR="00C977DB">
        <w:rPr>
          <w:rFonts w:ascii="Times New Roman" w:hAnsi="Times New Roman"/>
          <w:sz w:val="24"/>
        </w:rPr>
        <w:t>代表性论文论著他引用情况（不超过</w:t>
      </w:r>
      <w:r w:rsidR="00C977DB">
        <w:rPr>
          <w:rFonts w:ascii="Times New Roman" w:hAnsi="Times New Roman"/>
          <w:sz w:val="24"/>
        </w:rPr>
        <w:t>5</w:t>
      </w:r>
      <w:r w:rsidR="00C977DB">
        <w:rPr>
          <w:rFonts w:ascii="Times New Roman" w:hAnsi="Times New Roman"/>
          <w:sz w:val="24"/>
        </w:rPr>
        <w:t>篇）</w:t>
      </w:r>
    </w:p>
    <w:p w14:paraId="23C40373" w14:textId="4A6CE9E2" w:rsidR="005C6EEE" w:rsidRDefault="002F791C">
      <w:pPr>
        <w:snapToGrid w:val="0"/>
        <w:spacing w:line="570" w:lineRule="exact"/>
        <w:ind w:firstLine="556"/>
        <w:rPr>
          <w:rFonts w:ascii="Times New Roman" w:hAnsi="Times New Roman"/>
          <w:sz w:val="24"/>
        </w:rPr>
      </w:pPr>
      <w:r>
        <w:rPr>
          <w:rFonts w:ascii="Times New Roman" w:hAnsi="Times New Roman"/>
          <w:sz w:val="24"/>
        </w:rPr>
        <w:t>7</w:t>
      </w:r>
      <w:r w:rsidR="00220454">
        <w:rPr>
          <w:rFonts w:ascii="Times New Roman" w:hAnsi="Times New Roman"/>
          <w:sz w:val="24"/>
        </w:rPr>
        <w:t>、各完成单位内部公示结果</w:t>
      </w:r>
    </w:p>
    <w:p w14:paraId="31C5092D" w14:textId="46DD602D" w:rsidR="005C6EEE" w:rsidRDefault="002F791C">
      <w:pPr>
        <w:snapToGrid w:val="0"/>
        <w:spacing w:line="570" w:lineRule="exact"/>
        <w:ind w:firstLine="556"/>
        <w:rPr>
          <w:rFonts w:ascii="Times New Roman" w:hAnsi="Times New Roman"/>
          <w:sz w:val="24"/>
        </w:rPr>
      </w:pPr>
      <w:r>
        <w:rPr>
          <w:rFonts w:ascii="Times New Roman" w:hAnsi="Times New Roman"/>
          <w:sz w:val="24"/>
        </w:rPr>
        <w:t>8</w:t>
      </w:r>
      <w:r w:rsidR="00220454">
        <w:rPr>
          <w:rFonts w:ascii="Times New Roman" w:hAnsi="Times New Roman"/>
          <w:sz w:val="24"/>
        </w:rPr>
        <w:t>、</w:t>
      </w:r>
      <w:r>
        <w:rPr>
          <w:rFonts w:ascii="Times New Roman" w:hAnsi="Times New Roman"/>
          <w:sz w:val="24"/>
        </w:rPr>
        <w:t>主要研究报告</w:t>
      </w:r>
    </w:p>
    <w:p w14:paraId="6EFDD83D" w14:textId="77777777" w:rsidR="005C6EEE" w:rsidRDefault="005C6EEE">
      <w:pPr>
        <w:spacing w:line="400" w:lineRule="exact"/>
        <w:ind w:firstLine="556"/>
        <w:rPr>
          <w:rFonts w:ascii="Times New Roman" w:hAnsi="Times New Roman"/>
          <w:sz w:val="24"/>
        </w:rPr>
      </w:pPr>
    </w:p>
    <w:p w14:paraId="1B5D94A6" w14:textId="77777777" w:rsidR="005C6EEE" w:rsidRDefault="005C6EEE">
      <w:pPr>
        <w:spacing w:line="590" w:lineRule="exact"/>
        <w:ind w:firstLine="555"/>
        <w:rPr>
          <w:rFonts w:ascii="Times New Roman" w:hAnsi="Times New Roman"/>
          <w:sz w:val="28"/>
          <w:szCs w:val="28"/>
        </w:rPr>
      </w:pPr>
    </w:p>
    <w:p w14:paraId="701C5AC6" w14:textId="77777777" w:rsidR="005C6EEE" w:rsidRDefault="00220454">
      <w:pPr>
        <w:pStyle w:val="1"/>
        <w:spacing w:line="590" w:lineRule="exact"/>
        <w:jc w:val="both"/>
        <w:rPr>
          <w:rFonts w:ascii="Times New Roman" w:eastAsia="方正仿宋_GBK" w:hAnsi="Times New Roman"/>
          <w:snapToGrid w:val="0"/>
          <w:kern w:val="0"/>
          <w:sz w:val="32"/>
          <w:szCs w:val="20"/>
          <w:highlight w:val="yellow"/>
        </w:rPr>
      </w:pPr>
      <w:r>
        <w:rPr>
          <w:rFonts w:ascii="Times New Roman" w:hAnsi="Times New Roman"/>
        </w:rPr>
        <w:t xml:space="preserve"> </w:t>
      </w:r>
    </w:p>
    <w:p w14:paraId="0AD36029" w14:textId="77777777" w:rsidR="005C6EEE" w:rsidRDefault="005C6EEE">
      <w:pPr>
        <w:spacing w:line="570" w:lineRule="exact"/>
        <w:rPr>
          <w:rFonts w:ascii="Times New Roman" w:eastAsia="方正仿宋_GBK" w:hAnsi="Times New Roman"/>
          <w:snapToGrid w:val="0"/>
          <w:kern w:val="0"/>
          <w:sz w:val="32"/>
          <w:szCs w:val="20"/>
          <w:highlight w:val="yellow"/>
        </w:rPr>
      </w:pPr>
    </w:p>
    <w:p w14:paraId="6A1CACAE" w14:textId="77777777" w:rsidR="005C6EEE" w:rsidRDefault="005C6EEE">
      <w:pPr>
        <w:spacing w:line="570" w:lineRule="exact"/>
        <w:rPr>
          <w:rFonts w:ascii="Times New Roman" w:eastAsia="方正仿宋_GBK" w:hAnsi="Times New Roman"/>
          <w:snapToGrid w:val="0"/>
          <w:kern w:val="0"/>
          <w:sz w:val="32"/>
          <w:szCs w:val="20"/>
          <w:highlight w:val="yellow"/>
        </w:rPr>
      </w:pPr>
    </w:p>
    <w:p w14:paraId="69197A5B" w14:textId="77777777" w:rsidR="005C6EEE" w:rsidRDefault="005C6EEE">
      <w:pPr>
        <w:spacing w:line="570" w:lineRule="exact"/>
        <w:rPr>
          <w:rFonts w:ascii="Times New Roman" w:eastAsia="方正仿宋_GBK" w:hAnsi="Times New Roman"/>
          <w:snapToGrid w:val="0"/>
          <w:kern w:val="0"/>
          <w:sz w:val="32"/>
          <w:szCs w:val="20"/>
          <w:highlight w:val="yellow"/>
        </w:rPr>
      </w:pPr>
    </w:p>
    <w:p w14:paraId="1177EB86" w14:textId="77777777" w:rsidR="005C6EEE" w:rsidRDefault="005C6EEE">
      <w:pPr>
        <w:spacing w:line="570" w:lineRule="exact"/>
        <w:rPr>
          <w:rFonts w:ascii="Times New Roman" w:eastAsia="方正仿宋_GBK" w:hAnsi="Times New Roman"/>
          <w:snapToGrid w:val="0"/>
          <w:kern w:val="0"/>
          <w:sz w:val="32"/>
          <w:szCs w:val="20"/>
          <w:highlight w:val="yellow"/>
        </w:rPr>
      </w:pPr>
    </w:p>
    <w:p w14:paraId="23A7F3F1" w14:textId="77777777" w:rsidR="005C6EEE" w:rsidRDefault="005C6EEE" w:rsidP="00B209B3">
      <w:pPr>
        <w:spacing w:line="570" w:lineRule="exact"/>
        <w:rPr>
          <w:rFonts w:ascii="Times New Roman" w:eastAsia="方正仿宋_GBK" w:hAnsi="Times New Roman"/>
          <w:snapToGrid w:val="0"/>
          <w:kern w:val="0"/>
          <w:sz w:val="32"/>
          <w:szCs w:val="20"/>
        </w:rPr>
      </w:pPr>
    </w:p>
    <w:sectPr w:rsidR="005C6EEE">
      <w:footerReference w:type="even" r:id="rId17"/>
      <w:footerReference w:type="default" r:id="rId18"/>
      <w:pgSz w:w="11906" w:h="16838"/>
      <w:pgMar w:top="2098" w:right="1474" w:bottom="1985" w:left="1588" w:header="851" w:footer="147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62853" w14:textId="77777777" w:rsidR="00D274DD" w:rsidRDefault="00D274DD">
      <w:r>
        <w:separator/>
      </w:r>
    </w:p>
  </w:endnote>
  <w:endnote w:type="continuationSeparator" w:id="0">
    <w:p w14:paraId="3B99B20D" w14:textId="77777777" w:rsidR="00D274DD" w:rsidRDefault="00D27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URWPalladioL-Roma">
    <w:altName w:val="Cambria"/>
    <w:charset w:val="00"/>
    <w:family w:val="roman"/>
    <w:pitch w:val="default"/>
  </w:font>
  <w:font w:name="方正仿宋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0D402" w14:textId="77777777" w:rsidR="00AB258B" w:rsidRDefault="00AB258B">
    <w:pPr>
      <w:pStyle w:val="a5"/>
      <w:framePr w:wrap="around" w:vAnchor="text" w:hAnchor="margin" w:xAlign="outside" w:y="1"/>
      <w:ind w:firstLineChars="100" w:firstLine="180"/>
      <w:rPr>
        <w:rStyle w:val="a7"/>
        <w:szCs w:val="28"/>
      </w:rPr>
    </w:pPr>
    <w:r>
      <w:rPr>
        <w:rStyle w:val="a7"/>
        <w:szCs w:val="28"/>
      </w:rPr>
      <w:t xml:space="preserve">— </w:t>
    </w:r>
    <w:r>
      <w:rPr>
        <w:szCs w:val="28"/>
      </w:rPr>
      <w:fldChar w:fldCharType="begin"/>
    </w:r>
    <w:r>
      <w:rPr>
        <w:rStyle w:val="a7"/>
        <w:szCs w:val="28"/>
      </w:rPr>
      <w:instrText xml:space="preserve">PAGE  </w:instrText>
    </w:r>
    <w:r>
      <w:rPr>
        <w:szCs w:val="28"/>
      </w:rPr>
      <w:fldChar w:fldCharType="separate"/>
    </w:r>
    <w:r>
      <w:rPr>
        <w:rStyle w:val="a7"/>
        <w:szCs w:val="28"/>
      </w:rPr>
      <w:t>6</w:t>
    </w:r>
    <w:r>
      <w:rPr>
        <w:szCs w:val="28"/>
      </w:rPr>
      <w:fldChar w:fldCharType="end"/>
    </w:r>
    <w:r>
      <w:rPr>
        <w:rStyle w:val="a7"/>
        <w:szCs w:val="28"/>
      </w:rPr>
      <w:t xml:space="preserve"> —</w:t>
    </w:r>
  </w:p>
  <w:p w14:paraId="1AC21344" w14:textId="77777777" w:rsidR="00AB258B" w:rsidRDefault="00AB258B">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596D3A" w14:textId="77777777" w:rsidR="00AB258B" w:rsidRDefault="007201B3">
    <w:pPr>
      <w:pStyle w:val="a5"/>
      <w:ind w:right="360" w:firstLine="360"/>
    </w:pPr>
    <w:r>
      <w:rPr>
        <w:noProof/>
      </w:rPr>
      <mc:AlternateContent>
        <mc:Choice Requires="wps">
          <w:drawing>
            <wp:anchor distT="0" distB="0" distL="114300" distR="114300" simplePos="0" relativeHeight="251657216" behindDoc="0" locked="0" layoutInCell="1" allowOverlap="1" wp14:anchorId="174E6E28" wp14:editId="36E4AFA7">
              <wp:simplePos x="0" y="0"/>
              <wp:positionH relativeFrom="margin">
                <wp:align>outside</wp:align>
              </wp:positionH>
              <wp:positionV relativeFrom="paragraph">
                <wp:posOffset>0</wp:posOffset>
              </wp:positionV>
              <wp:extent cx="711835" cy="36703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67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40865" w14:textId="77777777" w:rsidR="00AB258B" w:rsidRDefault="00AB258B">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sidR="00D274DD">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14:paraId="45F2F5D7" w14:textId="77777777" w:rsidR="00AB258B" w:rsidRDefault="00AB258B"/>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85pt;margin-top:0;width:56.05pt;height:28.9pt;z-index:25165721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" filled="f" stroked="f">
              <v:textbox style="mso-fit-shape-to-text:t" inset="0,0,0,0">
                <w:txbxContent>
                  <w:p w14:paraId="6DF40865" w14:textId="77777777" w:rsidR="00AB258B" w:rsidRDefault="00AB258B">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sidR="00D274DD">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14:paraId="45F2F5D7" w14:textId="77777777" w:rsidR="00AB258B" w:rsidRDefault="00AB258B"/>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C4092" w14:textId="77777777" w:rsidR="00AB258B" w:rsidRDefault="00AB258B">
    <w:pPr>
      <w:pStyle w:val="a5"/>
      <w:framePr w:wrap="around" w:vAnchor="text" w:hAnchor="margin" w:xAlign="outside" w:y="1"/>
      <w:rPr>
        <w:rStyle w:val="a7"/>
      </w:rPr>
    </w:pPr>
    <w:r>
      <w:rPr>
        <w:rStyle w:val="a7"/>
        <w:rFonts w:hint="eastAsia"/>
      </w:rPr>
      <w:t>—</w:t>
    </w:r>
    <w:r>
      <w:rPr>
        <w:rStyle w:val="a7"/>
        <w:rFonts w:hint="eastAsia"/>
      </w:rPr>
      <w:t xml:space="preserve"> </w:t>
    </w:r>
    <w:r>
      <w:fldChar w:fldCharType="begin"/>
    </w:r>
    <w:r>
      <w:rPr>
        <w:rStyle w:val="a7"/>
      </w:rPr>
      <w:instrText xml:space="preserve">PAGE  </w:instrText>
    </w:r>
    <w:r>
      <w:fldChar w:fldCharType="separate"/>
    </w:r>
    <w:r>
      <w:rPr>
        <w:rStyle w:val="a7"/>
      </w:rPr>
      <w:t>20</w:t>
    </w:r>
    <w:r>
      <w:fldChar w:fldCharType="end"/>
    </w:r>
    <w:r>
      <w:rPr>
        <w:rStyle w:val="a7"/>
        <w:rFonts w:hint="eastAsia"/>
      </w:rPr>
      <w:t xml:space="preserve"> </w:t>
    </w:r>
    <w:r>
      <w:rPr>
        <w:rStyle w:val="a7"/>
        <w:rFonts w:hint="eastAsia"/>
      </w:rPr>
      <w:t>—</w:t>
    </w:r>
  </w:p>
  <w:p w14:paraId="3FF6188D" w14:textId="77777777" w:rsidR="00AB258B" w:rsidRDefault="00AB258B">
    <w:pPr>
      <w:pStyle w:val="a5"/>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9713C" w14:textId="77777777" w:rsidR="00AB258B" w:rsidRDefault="00AB258B">
    <w:pPr>
      <w:pStyle w:val="a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3CD82" w14:textId="77777777" w:rsidR="00AB258B" w:rsidRDefault="007201B3">
    <w:pPr>
      <w:pStyle w:val="a5"/>
      <w:jc w:val="right"/>
      <w:rPr>
        <w:rFonts w:ascii="Times New Roman" w:hAnsi="Times New Roman"/>
        <w:sz w:val="28"/>
        <w:szCs w:val="28"/>
      </w:rPr>
    </w:pPr>
    <w:r>
      <w:rPr>
        <w:noProof/>
        <w:sz w:val="28"/>
      </w:rPr>
      <mc:AlternateContent>
        <mc:Choice Requires="wps">
          <w:drawing>
            <wp:anchor distT="0" distB="0" distL="114300" distR="114300" simplePos="0" relativeHeight="251658240" behindDoc="0" locked="0" layoutInCell="1" allowOverlap="1" wp14:anchorId="7E335934" wp14:editId="12F2214B">
              <wp:simplePos x="0" y="0"/>
              <wp:positionH relativeFrom="margin">
                <wp:align>outside</wp:align>
              </wp:positionH>
              <wp:positionV relativeFrom="paragraph">
                <wp:posOffset>0</wp:posOffset>
              </wp:positionV>
              <wp:extent cx="622935" cy="204470"/>
              <wp:effectExtent l="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9B024" w14:textId="77777777" w:rsidR="00AB258B" w:rsidRDefault="00AB258B">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E81ED4" w:rsidRPr="00E81ED4">
                            <w:rPr>
                              <w:rFonts w:ascii="Times New Roman" w:hAnsi="Times New Roman"/>
                              <w:noProof/>
                              <w:sz w:val="28"/>
                              <w:szCs w:val="28"/>
                              <w:lang w:val="zh-CN"/>
                            </w:rPr>
                            <w:t>30</w:t>
                          </w:r>
                          <w:r>
                            <w:rPr>
                              <w:rFonts w:ascii="Times New Roman" w:hAnsi="Times New Roman"/>
                              <w:sz w:val="28"/>
                              <w:szCs w:val="28"/>
                            </w:rPr>
                            <w:fldChar w:fldCharType="end"/>
                          </w:r>
                          <w:r>
                            <w:rPr>
                              <w:rFonts w:ascii="Times New Roman" w:hAnsi="Times New Roman"/>
                              <w:sz w:val="28"/>
                              <w:szCs w:val="2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15pt;margin-top:0;width:49.05pt;height:16.1pt;z-index:25165824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" filled="f" stroked="f">
              <v:textbox style="mso-fit-shape-to-text:t" inset="0,0,0,0">
                <w:txbxContent>
                  <w:p w14:paraId="3F49B024" w14:textId="77777777" w:rsidR="00AB258B" w:rsidRDefault="00AB258B">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E81ED4" w:rsidRPr="00E81ED4">
                      <w:rPr>
                        <w:rFonts w:ascii="Times New Roman" w:hAnsi="Times New Roman"/>
                        <w:noProof/>
                        <w:sz w:val="28"/>
                        <w:szCs w:val="28"/>
                        <w:lang w:val="zh-CN"/>
                      </w:rPr>
                      <w:t>30</w:t>
                    </w:r>
                    <w:r>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24789" w14:textId="77777777" w:rsidR="00D274DD" w:rsidRDefault="00D274DD">
      <w:r>
        <w:separator/>
      </w:r>
    </w:p>
  </w:footnote>
  <w:footnote w:type="continuationSeparator" w:id="0">
    <w:p w14:paraId="52ED5DF0" w14:textId="77777777" w:rsidR="00D274DD" w:rsidRDefault="00D274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5114"/>
    <w:multiLevelType w:val="multilevel"/>
    <w:tmpl w:val="449C7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2.168.70.221:80/weaver/weaver.file.FileDownload?fileid=13&amp;type=editMould"/>
  </w:docVars>
  <w:rsids>
    <w:rsidRoot w:val="007445D0"/>
    <w:rsid w:val="96DF512C"/>
    <w:rsid w:val="97FD8DCA"/>
    <w:rsid w:val="9FFF8523"/>
    <w:rsid w:val="B1FBC174"/>
    <w:rsid w:val="BA7B23C6"/>
    <w:rsid w:val="BA7DDCCF"/>
    <w:rsid w:val="BEEF539F"/>
    <w:rsid w:val="EFBD9E80"/>
    <w:rsid w:val="F6EE5CB0"/>
    <w:rsid w:val="FE4D444B"/>
    <w:rsid w:val="FFEDEC4F"/>
    <w:rsid w:val="FFFB612A"/>
    <w:rsid w:val="FFFED449"/>
    <w:rsid w:val="00003F4D"/>
    <w:rsid w:val="00014402"/>
    <w:rsid w:val="000248BB"/>
    <w:rsid w:val="00041FA8"/>
    <w:rsid w:val="00044B22"/>
    <w:rsid w:val="00053D23"/>
    <w:rsid w:val="0006304C"/>
    <w:rsid w:val="00074B7A"/>
    <w:rsid w:val="00081B65"/>
    <w:rsid w:val="000870E1"/>
    <w:rsid w:val="000A34D9"/>
    <w:rsid w:val="000A6FB7"/>
    <w:rsid w:val="000B45F6"/>
    <w:rsid w:val="000C1738"/>
    <w:rsid w:val="000C4CA0"/>
    <w:rsid w:val="000D1537"/>
    <w:rsid w:val="000D67CB"/>
    <w:rsid w:val="000E1D80"/>
    <w:rsid w:val="000E4A09"/>
    <w:rsid w:val="000F45CF"/>
    <w:rsid w:val="00101911"/>
    <w:rsid w:val="00105D52"/>
    <w:rsid w:val="00112BB6"/>
    <w:rsid w:val="00123620"/>
    <w:rsid w:val="00127109"/>
    <w:rsid w:val="0014359C"/>
    <w:rsid w:val="001505C5"/>
    <w:rsid w:val="0015411F"/>
    <w:rsid w:val="00154DD6"/>
    <w:rsid w:val="00163129"/>
    <w:rsid w:val="00164F01"/>
    <w:rsid w:val="00167625"/>
    <w:rsid w:val="0016790B"/>
    <w:rsid w:val="0017268A"/>
    <w:rsid w:val="0017535F"/>
    <w:rsid w:val="00177A49"/>
    <w:rsid w:val="00186E83"/>
    <w:rsid w:val="001A05B9"/>
    <w:rsid w:val="001A0AB0"/>
    <w:rsid w:val="001A0C9B"/>
    <w:rsid w:val="001A525A"/>
    <w:rsid w:val="001A612C"/>
    <w:rsid w:val="001B0319"/>
    <w:rsid w:val="001B143B"/>
    <w:rsid w:val="001E4B6C"/>
    <w:rsid w:val="001F06E3"/>
    <w:rsid w:val="001F08EA"/>
    <w:rsid w:val="001F08F5"/>
    <w:rsid w:val="001F09BA"/>
    <w:rsid w:val="0021145D"/>
    <w:rsid w:val="0021522D"/>
    <w:rsid w:val="00220454"/>
    <w:rsid w:val="00242262"/>
    <w:rsid w:val="00246167"/>
    <w:rsid w:val="00257A19"/>
    <w:rsid w:val="00265909"/>
    <w:rsid w:val="00283DA1"/>
    <w:rsid w:val="002841CC"/>
    <w:rsid w:val="00286796"/>
    <w:rsid w:val="00295130"/>
    <w:rsid w:val="002A69EC"/>
    <w:rsid w:val="002B1AF5"/>
    <w:rsid w:val="002B1E74"/>
    <w:rsid w:val="002B66FE"/>
    <w:rsid w:val="002B775E"/>
    <w:rsid w:val="002F424D"/>
    <w:rsid w:val="002F4E71"/>
    <w:rsid w:val="002F791C"/>
    <w:rsid w:val="00302F8F"/>
    <w:rsid w:val="0032332A"/>
    <w:rsid w:val="003236D6"/>
    <w:rsid w:val="003257A5"/>
    <w:rsid w:val="003322CD"/>
    <w:rsid w:val="003339C3"/>
    <w:rsid w:val="00344720"/>
    <w:rsid w:val="00346EC1"/>
    <w:rsid w:val="00362D3F"/>
    <w:rsid w:val="003717B2"/>
    <w:rsid w:val="003745A8"/>
    <w:rsid w:val="003761A6"/>
    <w:rsid w:val="0038177D"/>
    <w:rsid w:val="00390FCF"/>
    <w:rsid w:val="00391508"/>
    <w:rsid w:val="003929CF"/>
    <w:rsid w:val="0039728F"/>
    <w:rsid w:val="003A3CAF"/>
    <w:rsid w:val="003B6D3D"/>
    <w:rsid w:val="003D2545"/>
    <w:rsid w:val="003E0513"/>
    <w:rsid w:val="003E63EF"/>
    <w:rsid w:val="003F39A9"/>
    <w:rsid w:val="00400579"/>
    <w:rsid w:val="0041328D"/>
    <w:rsid w:val="004201AC"/>
    <w:rsid w:val="00421AAF"/>
    <w:rsid w:val="00440311"/>
    <w:rsid w:val="00452F3D"/>
    <w:rsid w:val="00475241"/>
    <w:rsid w:val="00475364"/>
    <w:rsid w:val="00483738"/>
    <w:rsid w:val="0048458C"/>
    <w:rsid w:val="00492E17"/>
    <w:rsid w:val="00495A1E"/>
    <w:rsid w:val="00496EDE"/>
    <w:rsid w:val="004A5CD3"/>
    <w:rsid w:val="004B56C8"/>
    <w:rsid w:val="004C2771"/>
    <w:rsid w:val="004D0A05"/>
    <w:rsid w:val="004D4977"/>
    <w:rsid w:val="004E577C"/>
    <w:rsid w:val="004F7529"/>
    <w:rsid w:val="0050542D"/>
    <w:rsid w:val="0050658D"/>
    <w:rsid w:val="00512BB9"/>
    <w:rsid w:val="00530458"/>
    <w:rsid w:val="005308CA"/>
    <w:rsid w:val="00531601"/>
    <w:rsid w:val="00541D8E"/>
    <w:rsid w:val="0055214F"/>
    <w:rsid w:val="005638AF"/>
    <w:rsid w:val="0057282F"/>
    <w:rsid w:val="0057473F"/>
    <w:rsid w:val="005902D8"/>
    <w:rsid w:val="00591324"/>
    <w:rsid w:val="005A0AA3"/>
    <w:rsid w:val="005A58C9"/>
    <w:rsid w:val="005B20E8"/>
    <w:rsid w:val="005C0A28"/>
    <w:rsid w:val="005C1080"/>
    <w:rsid w:val="005C2D9F"/>
    <w:rsid w:val="005C4DB0"/>
    <w:rsid w:val="005C6EEE"/>
    <w:rsid w:val="005D312F"/>
    <w:rsid w:val="005D5675"/>
    <w:rsid w:val="005E6122"/>
    <w:rsid w:val="005F1C98"/>
    <w:rsid w:val="005F53C1"/>
    <w:rsid w:val="00602877"/>
    <w:rsid w:val="00605ECE"/>
    <w:rsid w:val="00611057"/>
    <w:rsid w:val="006140F9"/>
    <w:rsid w:val="006332ED"/>
    <w:rsid w:val="00640827"/>
    <w:rsid w:val="0064382E"/>
    <w:rsid w:val="00647299"/>
    <w:rsid w:val="00666F32"/>
    <w:rsid w:val="006736AB"/>
    <w:rsid w:val="0068445A"/>
    <w:rsid w:val="0069038C"/>
    <w:rsid w:val="0069133F"/>
    <w:rsid w:val="00694F79"/>
    <w:rsid w:val="0069651A"/>
    <w:rsid w:val="00697959"/>
    <w:rsid w:val="006B3EE8"/>
    <w:rsid w:val="006C666E"/>
    <w:rsid w:val="006D0034"/>
    <w:rsid w:val="006D1BF6"/>
    <w:rsid w:val="006D2E76"/>
    <w:rsid w:val="006D38F3"/>
    <w:rsid w:val="006D6A0E"/>
    <w:rsid w:val="006E15B1"/>
    <w:rsid w:val="006E782E"/>
    <w:rsid w:val="006F3D2C"/>
    <w:rsid w:val="006F6DB6"/>
    <w:rsid w:val="00703E55"/>
    <w:rsid w:val="00712D58"/>
    <w:rsid w:val="00713F50"/>
    <w:rsid w:val="00717B33"/>
    <w:rsid w:val="007201B3"/>
    <w:rsid w:val="00721105"/>
    <w:rsid w:val="00734B0C"/>
    <w:rsid w:val="00736EF9"/>
    <w:rsid w:val="007445D0"/>
    <w:rsid w:val="007517C7"/>
    <w:rsid w:val="0075328C"/>
    <w:rsid w:val="0075365F"/>
    <w:rsid w:val="007537AB"/>
    <w:rsid w:val="007544F1"/>
    <w:rsid w:val="00763E1A"/>
    <w:rsid w:val="007725A4"/>
    <w:rsid w:val="00775A6F"/>
    <w:rsid w:val="00780313"/>
    <w:rsid w:val="00787995"/>
    <w:rsid w:val="007A485F"/>
    <w:rsid w:val="007A718D"/>
    <w:rsid w:val="007B0A2F"/>
    <w:rsid w:val="007B2DFE"/>
    <w:rsid w:val="007B5CB0"/>
    <w:rsid w:val="007C42D7"/>
    <w:rsid w:val="007C6ED4"/>
    <w:rsid w:val="007E0454"/>
    <w:rsid w:val="007E3698"/>
    <w:rsid w:val="007E4508"/>
    <w:rsid w:val="007E533B"/>
    <w:rsid w:val="007F35CE"/>
    <w:rsid w:val="007F5CE4"/>
    <w:rsid w:val="008003E6"/>
    <w:rsid w:val="008107A6"/>
    <w:rsid w:val="00823B8B"/>
    <w:rsid w:val="008313C4"/>
    <w:rsid w:val="008345D1"/>
    <w:rsid w:val="008377F7"/>
    <w:rsid w:val="00841DDD"/>
    <w:rsid w:val="008422EE"/>
    <w:rsid w:val="00845768"/>
    <w:rsid w:val="00845CCE"/>
    <w:rsid w:val="00855CFF"/>
    <w:rsid w:val="00856771"/>
    <w:rsid w:val="00862707"/>
    <w:rsid w:val="00862C95"/>
    <w:rsid w:val="00872D42"/>
    <w:rsid w:val="008910DF"/>
    <w:rsid w:val="0089117A"/>
    <w:rsid w:val="008A55EF"/>
    <w:rsid w:val="008A6AA4"/>
    <w:rsid w:val="008A7751"/>
    <w:rsid w:val="008F4C0A"/>
    <w:rsid w:val="0090291C"/>
    <w:rsid w:val="009036F1"/>
    <w:rsid w:val="00906DD8"/>
    <w:rsid w:val="009245E4"/>
    <w:rsid w:val="009342DB"/>
    <w:rsid w:val="009350B3"/>
    <w:rsid w:val="00935237"/>
    <w:rsid w:val="00950A31"/>
    <w:rsid w:val="009642E7"/>
    <w:rsid w:val="009656EC"/>
    <w:rsid w:val="00972C5F"/>
    <w:rsid w:val="009778C6"/>
    <w:rsid w:val="0098010A"/>
    <w:rsid w:val="009946B7"/>
    <w:rsid w:val="009A4FF9"/>
    <w:rsid w:val="009A597E"/>
    <w:rsid w:val="009B1763"/>
    <w:rsid w:val="009B478C"/>
    <w:rsid w:val="009B5453"/>
    <w:rsid w:val="009D79DF"/>
    <w:rsid w:val="009E132B"/>
    <w:rsid w:val="009E1407"/>
    <w:rsid w:val="00A03584"/>
    <w:rsid w:val="00A05AAC"/>
    <w:rsid w:val="00A43633"/>
    <w:rsid w:val="00A53042"/>
    <w:rsid w:val="00A5502A"/>
    <w:rsid w:val="00A63F7C"/>
    <w:rsid w:val="00A73771"/>
    <w:rsid w:val="00A77DD4"/>
    <w:rsid w:val="00A80643"/>
    <w:rsid w:val="00A9277D"/>
    <w:rsid w:val="00A96E64"/>
    <w:rsid w:val="00AB258B"/>
    <w:rsid w:val="00AB5C2D"/>
    <w:rsid w:val="00AB6B4B"/>
    <w:rsid w:val="00AC510A"/>
    <w:rsid w:val="00AD4A5B"/>
    <w:rsid w:val="00AF39F9"/>
    <w:rsid w:val="00AF4897"/>
    <w:rsid w:val="00AF7A9F"/>
    <w:rsid w:val="00B02CA3"/>
    <w:rsid w:val="00B05173"/>
    <w:rsid w:val="00B209B3"/>
    <w:rsid w:val="00B24E84"/>
    <w:rsid w:val="00B276B1"/>
    <w:rsid w:val="00B3290D"/>
    <w:rsid w:val="00B36D2D"/>
    <w:rsid w:val="00B4284F"/>
    <w:rsid w:val="00B42CAF"/>
    <w:rsid w:val="00B51A6B"/>
    <w:rsid w:val="00B5222C"/>
    <w:rsid w:val="00B60D1A"/>
    <w:rsid w:val="00B639B6"/>
    <w:rsid w:val="00B65349"/>
    <w:rsid w:val="00B655C6"/>
    <w:rsid w:val="00B71E51"/>
    <w:rsid w:val="00B74AB1"/>
    <w:rsid w:val="00B77E80"/>
    <w:rsid w:val="00BB1974"/>
    <w:rsid w:val="00BB5719"/>
    <w:rsid w:val="00BC010E"/>
    <w:rsid w:val="00BC5085"/>
    <w:rsid w:val="00BD5718"/>
    <w:rsid w:val="00BD5D58"/>
    <w:rsid w:val="00BF342D"/>
    <w:rsid w:val="00C1603A"/>
    <w:rsid w:val="00C37163"/>
    <w:rsid w:val="00C5259A"/>
    <w:rsid w:val="00C64FA2"/>
    <w:rsid w:val="00C77F75"/>
    <w:rsid w:val="00C87140"/>
    <w:rsid w:val="00C87861"/>
    <w:rsid w:val="00C90569"/>
    <w:rsid w:val="00C91221"/>
    <w:rsid w:val="00C94CF5"/>
    <w:rsid w:val="00C977DB"/>
    <w:rsid w:val="00CB0DEE"/>
    <w:rsid w:val="00CB1591"/>
    <w:rsid w:val="00CB4E70"/>
    <w:rsid w:val="00CD147F"/>
    <w:rsid w:val="00CD746F"/>
    <w:rsid w:val="00CF0504"/>
    <w:rsid w:val="00CF422E"/>
    <w:rsid w:val="00CF722C"/>
    <w:rsid w:val="00D03251"/>
    <w:rsid w:val="00D056B2"/>
    <w:rsid w:val="00D175FE"/>
    <w:rsid w:val="00D20F71"/>
    <w:rsid w:val="00D24668"/>
    <w:rsid w:val="00D24867"/>
    <w:rsid w:val="00D274DD"/>
    <w:rsid w:val="00D3325B"/>
    <w:rsid w:val="00D512C8"/>
    <w:rsid w:val="00D54234"/>
    <w:rsid w:val="00D71648"/>
    <w:rsid w:val="00D71E42"/>
    <w:rsid w:val="00D82B2E"/>
    <w:rsid w:val="00D8499B"/>
    <w:rsid w:val="00D91856"/>
    <w:rsid w:val="00D924DB"/>
    <w:rsid w:val="00D9399E"/>
    <w:rsid w:val="00D93EE1"/>
    <w:rsid w:val="00DA1CB3"/>
    <w:rsid w:val="00DB4437"/>
    <w:rsid w:val="00DC09F7"/>
    <w:rsid w:val="00DC1041"/>
    <w:rsid w:val="00DD038E"/>
    <w:rsid w:val="00DE3A9E"/>
    <w:rsid w:val="00DF0C86"/>
    <w:rsid w:val="00DF4736"/>
    <w:rsid w:val="00E010B5"/>
    <w:rsid w:val="00E01342"/>
    <w:rsid w:val="00E02AED"/>
    <w:rsid w:val="00E068AF"/>
    <w:rsid w:val="00E104E3"/>
    <w:rsid w:val="00E12882"/>
    <w:rsid w:val="00E151EB"/>
    <w:rsid w:val="00E22167"/>
    <w:rsid w:val="00E27F8E"/>
    <w:rsid w:val="00E41341"/>
    <w:rsid w:val="00E50E16"/>
    <w:rsid w:val="00E66133"/>
    <w:rsid w:val="00E81ED4"/>
    <w:rsid w:val="00E87F1C"/>
    <w:rsid w:val="00E95F3B"/>
    <w:rsid w:val="00E96494"/>
    <w:rsid w:val="00ED0518"/>
    <w:rsid w:val="00EE3CA5"/>
    <w:rsid w:val="00EF2FD9"/>
    <w:rsid w:val="00EF6099"/>
    <w:rsid w:val="00F02016"/>
    <w:rsid w:val="00F025FE"/>
    <w:rsid w:val="00F12C72"/>
    <w:rsid w:val="00F24D20"/>
    <w:rsid w:val="00F25B43"/>
    <w:rsid w:val="00F33F7C"/>
    <w:rsid w:val="00F43A46"/>
    <w:rsid w:val="00F44C77"/>
    <w:rsid w:val="00F45535"/>
    <w:rsid w:val="00F5263D"/>
    <w:rsid w:val="00F56AF9"/>
    <w:rsid w:val="00F6222A"/>
    <w:rsid w:val="00F67E76"/>
    <w:rsid w:val="00F72C9E"/>
    <w:rsid w:val="00F73F65"/>
    <w:rsid w:val="00F774D4"/>
    <w:rsid w:val="00F85D06"/>
    <w:rsid w:val="00F92711"/>
    <w:rsid w:val="00F93A81"/>
    <w:rsid w:val="00FA159D"/>
    <w:rsid w:val="00FA54D1"/>
    <w:rsid w:val="00FB287E"/>
    <w:rsid w:val="00FC506D"/>
    <w:rsid w:val="00FD04AF"/>
    <w:rsid w:val="00FD0904"/>
    <w:rsid w:val="00FD1614"/>
    <w:rsid w:val="00FD248E"/>
    <w:rsid w:val="00FD31D1"/>
    <w:rsid w:val="00FE07A8"/>
    <w:rsid w:val="00FE1541"/>
    <w:rsid w:val="00FF7940"/>
    <w:rsid w:val="00FF7FC6"/>
    <w:rsid w:val="3CF1C595"/>
    <w:rsid w:val="3CF60C27"/>
    <w:rsid w:val="4FF7E21C"/>
    <w:rsid w:val="5DE9652C"/>
    <w:rsid w:val="5F3FDE33"/>
    <w:rsid w:val="627F4788"/>
    <w:rsid w:val="6BFEA746"/>
    <w:rsid w:val="6FAFF54D"/>
    <w:rsid w:val="73FFD592"/>
    <w:rsid w:val="7BFF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567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63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paragraph" w:styleId="a8">
    <w:name w:val="List Paragraph"/>
    <w:basedOn w:val="a"/>
    <w:uiPriority w:val="99"/>
    <w:rsid w:val="00E151EB"/>
    <w:pPr>
      <w:ind w:firstLineChars="200" w:firstLine="420"/>
    </w:pPr>
  </w:style>
  <w:style w:type="character" w:customStyle="1" w:styleId="fontstyle01">
    <w:name w:val="fontstyle01"/>
    <w:rsid w:val="00B77E80"/>
    <w:rPr>
      <w:rFonts w:ascii="新宋体" w:eastAsia="新宋体" w:hAnsi="新宋体" w:hint="eastAsia"/>
      <w:b w:val="0"/>
      <w:bCs w:val="0"/>
      <w:i w:val="0"/>
      <w:iCs w:val="0"/>
      <w:color w:val="000000"/>
      <w:sz w:val="24"/>
      <w:szCs w:val="24"/>
    </w:rPr>
  </w:style>
  <w:style w:type="paragraph" w:customStyle="1" w:styleId="Style12">
    <w:name w:val="_Style 12"/>
    <w:basedOn w:val="a"/>
    <w:qFormat/>
    <w:rsid w:val="00C5259A"/>
    <w:rPr>
      <w:sz w:val="28"/>
    </w:rPr>
  </w:style>
  <w:style w:type="character" w:customStyle="1" w:styleId="authors-list-item">
    <w:name w:val="authors-list-item"/>
    <w:basedOn w:val="a0"/>
    <w:rsid w:val="00112BB6"/>
  </w:style>
  <w:style w:type="character" w:styleId="a9">
    <w:name w:val="Hyperlink"/>
    <w:basedOn w:val="a0"/>
    <w:uiPriority w:val="99"/>
    <w:semiHidden/>
    <w:unhideWhenUsed/>
    <w:rsid w:val="00112BB6"/>
    <w:rPr>
      <w:color w:val="0000FF"/>
      <w:u w:val="single"/>
    </w:rPr>
  </w:style>
  <w:style w:type="character" w:customStyle="1" w:styleId="comma">
    <w:name w:val="comma"/>
    <w:basedOn w:val="a0"/>
    <w:rsid w:val="00112B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63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paragraph" w:styleId="a8">
    <w:name w:val="List Paragraph"/>
    <w:basedOn w:val="a"/>
    <w:uiPriority w:val="99"/>
    <w:rsid w:val="00E151EB"/>
    <w:pPr>
      <w:ind w:firstLineChars="200" w:firstLine="420"/>
    </w:pPr>
  </w:style>
  <w:style w:type="character" w:customStyle="1" w:styleId="fontstyle01">
    <w:name w:val="fontstyle01"/>
    <w:rsid w:val="00B77E80"/>
    <w:rPr>
      <w:rFonts w:ascii="新宋体" w:eastAsia="新宋体" w:hAnsi="新宋体" w:hint="eastAsia"/>
      <w:b w:val="0"/>
      <w:bCs w:val="0"/>
      <w:i w:val="0"/>
      <w:iCs w:val="0"/>
      <w:color w:val="000000"/>
      <w:sz w:val="24"/>
      <w:szCs w:val="24"/>
    </w:rPr>
  </w:style>
  <w:style w:type="paragraph" w:customStyle="1" w:styleId="Style12">
    <w:name w:val="_Style 12"/>
    <w:basedOn w:val="a"/>
    <w:qFormat/>
    <w:rsid w:val="00C5259A"/>
    <w:rPr>
      <w:sz w:val="28"/>
    </w:rPr>
  </w:style>
  <w:style w:type="character" w:customStyle="1" w:styleId="authors-list-item">
    <w:name w:val="authors-list-item"/>
    <w:basedOn w:val="a0"/>
    <w:rsid w:val="00112BB6"/>
  </w:style>
  <w:style w:type="character" w:styleId="a9">
    <w:name w:val="Hyperlink"/>
    <w:basedOn w:val="a0"/>
    <w:uiPriority w:val="99"/>
    <w:semiHidden/>
    <w:unhideWhenUsed/>
    <w:rsid w:val="00112BB6"/>
    <w:rPr>
      <w:color w:val="0000FF"/>
      <w:u w:val="single"/>
    </w:rPr>
  </w:style>
  <w:style w:type="character" w:customStyle="1" w:styleId="comma">
    <w:name w:val="comma"/>
    <w:basedOn w:val="a0"/>
    <w:rsid w:val="0011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4875">
      <w:bodyDiv w:val="1"/>
      <w:marLeft w:val="0"/>
      <w:marRight w:val="0"/>
      <w:marTop w:val="0"/>
      <w:marBottom w:val="0"/>
      <w:divBdr>
        <w:top w:val="none" w:sz="0" w:space="0" w:color="auto"/>
        <w:left w:val="none" w:sz="0" w:space="0" w:color="auto"/>
        <w:bottom w:val="none" w:sz="0" w:space="0" w:color="auto"/>
        <w:right w:val="none" w:sz="0" w:space="0" w:color="auto"/>
      </w:divBdr>
    </w:div>
    <w:div w:id="84226102">
      <w:bodyDiv w:val="1"/>
      <w:marLeft w:val="0"/>
      <w:marRight w:val="0"/>
      <w:marTop w:val="0"/>
      <w:marBottom w:val="0"/>
      <w:divBdr>
        <w:top w:val="none" w:sz="0" w:space="0" w:color="auto"/>
        <w:left w:val="none" w:sz="0" w:space="0" w:color="auto"/>
        <w:bottom w:val="none" w:sz="0" w:space="0" w:color="auto"/>
        <w:right w:val="none" w:sz="0" w:space="0" w:color="auto"/>
      </w:divBdr>
    </w:div>
    <w:div w:id="158158782">
      <w:bodyDiv w:val="1"/>
      <w:marLeft w:val="0"/>
      <w:marRight w:val="0"/>
      <w:marTop w:val="0"/>
      <w:marBottom w:val="0"/>
      <w:divBdr>
        <w:top w:val="none" w:sz="0" w:space="0" w:color="auto"/>
        <w:left w:val="none" w:sz="0" w:space="0" w:color="auto"/>
        <w:bottom w:val="none" w:sz="0" w:space="0" w:color="auto"/>
        <w:right w:val="none" w:sz="0" w:space="0" w:color="auto"/>
      </w:divBdr>
      <w:divsChild>
        <w:div w:id="746000882">
          <w:marLeft w:val="0"/>
          <w:marRight w:val="0"/>
          <w:marTop w:val="0"/>
          <w:marBottom w:val="0"/>
          <w:divBdr>
            <w:top w:val="none" w:sz="0" w:space="0" w:color="auto"/>
            <w:left w:val="none" w:sz="0" w:space="0" w:color="auto"/>
            <w:bottom w:val="none" w:sz="0" w:space="0" w:color="auto"/>
            <w:right w:val="none" w:sz="0" w:space="0" w:color="auto"/>
          </w:divBdr>
          <w:divsChild>
            <w:div w:id="58538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9806">
      <w:bodyDiv w:val="1"/>
      <w:marLeft w:val="0"/>
      <w:marRight w:val="0"/>
      <w:marTop w:val="0"/>
      <w:marBottom w:val="0"/>
      <w:divBdr>
        <w:top w:val="none" w:sz="0" w:space="0" w:color="auto"/>
        <w:left w:val="none" w:sz="0" w:space="0" w:color="auto"/>
        <w:bottom w:val="none" w:sz="0" w:space="0" w:color="auto"/>
        <w:right w:val="none" w:sz="0" w:space="0" w:color="auto"/>
      </w:divBdr>
    </w:div>
    <w:div w:id="369771185">
      <w:bodyDiv w:val="1"/>
      <w:marLeft w:val="0"/>
      <w:marRight w:val="0"/>
      <w:marTop w:val="0"/>
      <w:marBottom w:val="0"/>
      <w:divBdr>
        <w:top w:val="none" w:sz="0" w:space="0" w:color="auto"/>
        <w:left w:val="none" w:sz="0" w:space="0" w:color="auto"/>
        <w:bottom w:val="none" w:sz="0" w:space="0" w:color="auto"/>
        <w:right w:val="none" w:sz="0" w:space="0" w:color="auto"/>
      </w:divBdr>
    </w:div>
    <w:div w:id="604850397">
      <w:bodyDiv w:val="1"/>
      <w:marLeft w:val="0"/>
      <w:marRight w:val="0"/>
      <w:marTop w:val="0"/>
      <w:marBottom w:val="0"/>
      <w:divBdr>
        <w:top w:val="none" w:sz="0" w:space="0" w:color="auto"/>
        <w:left w:val="none" w:sz="0" w:space="0" w:color="auto"/>
        <w:bottom w:val="none" w:sz="0" w:space="0" w:color="auto"/>
        <w:right w:val="none" w:sz="0" w:space="0" w:color="auto"/>
      </w:divBdr>
    </w:div>
    <w:div w:id="1123619609">
      <w:bodyDiv w:val="1"/>
      <w:marLeft w:val="0"/>
      <w:marRight w:val="0"/>
      <w:marTop w:val="0"/>
      <w:marBottom w:val="0"/>
      <w:divBdr>
        <w:top w:val="none" w:sz="0" w:space="0" w:color="auto"/>
        <w:left w:val="none" w:sz="0" w:space="0" w:color="auto"/>
        <w:bottom w:val="none" w:sz="0" w:space="0" w:color="auto"/>
        <w:right w:val="none" w:sz="0" w:space="0" w:color="auto"/>
      </w:divBdr>
    </w:div>
    <w:div w:id="1128547146">
      <w:bodyDiv w:val="1"/>
      <w:marLeft w:val="0"/>
      <w:marRight w:val="0"/>
      <w:marTop w:val="0"/>
      <w:marBottom w:val="0"/>
      <w:divBdr>
        <w:top w:val="none" w:sz="0" w:space="0" w:color="auto"/>
        <w:left w:val="none" w:sz="0" w:space="0" w:color="auto"/>
        <w:bottom w:val="none" w:sz="0" w:space="0" w:color="auto"/>
        <w:right w:val="none" w:sz="0" w:space="0" w:color="auto"/>
      </w:divBdr>
    </w:div>
    <w:div w:id="1142888146">
      <w:bodyDiv w:val="1"/>
      <w:marLeft w:val="0"/>
      <w:marRight w:val="0"/>
      <w:marTop w:val="0"/>
      <w:marBottom w:val="0"/>
      <w:divBdr>
        <w:top w:val="none" w:sz="0" w:space="0" w:color="auto"/>
        <w:left w:val="none" w:sz="0" w:space="0" w:color="auto"/>
        <w:bottom w:val="none" w:sz="0" w:space="0" w:color="auto"/>
        <w:right w:val="none" w:sz="0" w:space="0" w:color="auto"/>
      </w:divBdr>
    </w:div>
    <w:div w:id="1362247338">
      <w:bodyDiv w:val="1"/>
      <w:marLeft w:val="0"/>
      <w:marRight w:val="0"/>
      <w:marTop w:val="0"/>
      <w:marBottom w:val="0"/>
      <w:divBdr>
        <w:top w:val="none" w:sz="0" w:space="0" w:color="auto"/>
        <w:left w:val="none" w:sz="0" w:space="0" w:color="auto"/>
        <w:bottom w:val="none" w:sz="0" w:space="0" w:color="auto"/>
        <w:right w:val="none" w:sz="0" w:space="0" w:color="auto"/>
      </w:divBdr>
    </w:div>
    <w:div w:id="1678574303">
      <w:bodyDiv w:val="1"/>
      <w:marLeft w:val="0"/>
      <w:marRight w:val="0"/>
      <w:marTop w:val="0"/>
      <w:marBottom w:val="0"/>
      <w:divBdr>
        <w:top w:val="none" w:sz="0" w:space="0" w:color="auto"/>
        <w:left w:val="none" w:sz="0" w:space="0" w:color="auto"/>
        <w:bottom w:val="none" w:sz="0" w:space="0" w:color="auto"/>
        <w:right w:val="none" w:sz="0" w:space="0" w:color="auto"/>
      </w:divBdr>
    </w:div>
    <w:div w:id="1693340384">
      <w:bodyDiv w:val="1"/>
      <w:marLeft w:val="0"/>
      <w:marRight w:val="0"/>
      <w:marTop w:val="0"/>
      <w:marBottom w:val="0"/>
      <w:divBdr>
        <w:top w:val="none" w:sz="0" w:space="0" w:color="auto"/>
        <w:left w:val="none" w:sz="0" w:space="0" w:color="auto"/>
        <w:bottom w:val="none" w:sz="0" w:space="0" w:color="auto"/>
        <w:right w:val="none" w:sz="0" w:space="0" w:color="auto"/>
      </w:divBdr>
    </w:div>
    <w:div w:id="1880900781">
      <w:bodyDiv w:val="1"/>
      <w:marLeft w:val="0"/>
      <w:marRight w:val="0"/>
      <w:marTop w:val="0"/>
      <w:marBottom w:val="0"/>
      <w:divBdr>
        <w:top w:val="none" w:sz="0" w:space="0" w:color="auto"/>
        <w:left w:val="none" w:sz="0" w:space="0" w:color="auto"/>
        <w:bottom w:val="none" w:sz="0" w:space="0" w:color="auto"/>
        <w:right w:val="none" w:sz="0" w:space="0" w:color="auto"/>
      </w:divBdr>
    </w:div>
    <w:div w:id="20802013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ubmed.ncbi.nlm.nih.gov/?term=Xiong+L&amp;cauthor_id=36363109" TargetMode="Externa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pubmed.ncbi.nlm.nih.gov/?term=Hu+Y&amp;cauthor_id=36363109" TargetMode="Externa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604669655@QQ.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pubmed.ncbi.nlm.nih.gov/?term=Li+Y&amp;cauthor_id=36363109"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textRotate="1"/>
    <customShpInfo spid="_x0000_s2050" textRotate="1"/>
    <customShpInfo spid="_x0000_s1029"/>
    <customShpInfo spid="_x0000_s1030"/>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AA930D-B856-4EB7-B3F4-0E54E4951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1</Pages>
  <Words>3607</Words>
  <Characters>20563</Characters>
  <Application>Microsoft Office Word</Application>
  <DocSecurity>0</DocSecurity>
  <Lines>171</Lines>
  <Paragraphs>48</Paragraphs>
  <ScaleCrop>false</ScaleCrop>
  <Company>China</Company>
  <LinksUpToDate>false</LinksUpToDate>
  <CharactersWithSpaces>24122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Dell</cp:lastModifiedBy>
  <cp:revision>292</cp:revision>
  <cp:lastPrinted>2023-05-06T07:44:00Z</cp:lastPrinted>
  <dcterms:created xsi:type="dcterms:W3CDTF">2023-05-06T08:05:00Z</dcterms:created>
  <dcterms:modified xsi:type="dcterms:W3CDTF">2023-07-05T09:12:00Z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